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602B2D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9E2890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□新疆</w:t>
      </w:r>
      <w:r w:rsidR="0038149D">
        <w:rPr>
          <w:rFonts w:ascii="仿宋" w:eastAsia="仿宋" w:hAnsi="仿宋" w:cs="宋体" w:hint="eastAsia"/>
          <w:sz w:val="28"/>
          <w:szCs w:val="28"/>
        </w:rPr>
        <w:t>、</w:t>
      </w:r>
      <w:r w:rsidR="00920437">
        <w:rPr>
          <w:rFonts w:ascii="仿宋" w:eastAsia="仿宋" w:hAnsi="仿宋" w:cs="宋体" w:hint="eastAsia"/>
          <w:sz w:val="28"/>
          <w:szCs w:val="28"/>
        </w:rPr>
        <w:t>汕尾</w:t>
      </w:r>
      <w:r w:rsidR="0038149D">
        <w:rPr>
          <w:rFonts w:ascii="仿宋" w:eastAsia="仿宋" w:hAnsi="仿宋" w:cs="宋体" w:hint="eastAsia"/>
          <w:sz w:val="28"/>
          <w:szCs w:val="28"/>
        </w:rPr>
        <w:t>或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8149D">
        <w:rPr>
          <w:rFonts w:ascii="仿宋" w:eastAsia="仿宋" w:hAnsi="仿宋" w:cs="宋体" w:hint="eastAsia"/>
          <w:sz w:val="28"/>
          <w:szCs w:val="28"/>
        </w:rPr>
        <w:t>港澳台地区</w:t>
      </w:r>
      <w:r>
        <w:rPr>
          <w:rFonts w:ascii="仿宋" w:eastAsia="仿宋" w:hAnsi="仿宋" w:cs="宋体" w:hint="eastAsia"/>
          <w:sz w:val="28"/>
          <w:szCs w:val="28"/>
        </w:rPr>
        <w:t xml:space="preserve">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目前</w:t>
      </w:r>
      <w:r w:rsidR="0038149D">
        <w:rPr>
          <w:rFonts w:ascii="仿宋" w:eastAsia="仿宋" w:hAnsi="仿宋" w:cs="宋体" w:hint="eastAsia"/>
          <w:sz w:val="28"/>
          <w:szCs w:val="28"/>
        </w:rPr>
        <w:t>流行病学史重点</w:t>
      </w:r>
      <w:r>
        <w:rPr>
          <w:rFonts w:ascii="仿宋" w:eastAsia="仿宋" w:hAnsi="仿宋" w:cs="宋体" w:hint="eastAsia"/>
          <w:sz w:val="28"/>
          <w:szCs w:val="28"/>
        </w:rPr>
        <w:t>地区：新疆维吾尔自治区乌鲁木齐市天山区、沙依巴克区</w:t>
      </w:r>
      <w:r w:rsidR="00C928DB">
        <w:rPr>
          <w:rFonts w:ascii="仿宋" w:eastAsia="仿宋" w:hAnsi="仿宋" w:cs="宋体" w:hint="eastAsia"/>
          <w:sz w:val="28"/>
          <w:szCs w:val="28"/>
        </w:rPr>
        <w:t>、乌鲁木齐经济技术开发区（头屯河区）、高新技术产业开发区（新市区）、水磨沟区</w:t>
      </w:r>
      <w:r>
        <w:rPr>
          <w:rFonts w:ascii="仿宋" w:eastAsia="仿宋" w:hAnsi="仿宋" w:cs="宋体" w:hint="eastAsia"/>
          <w:sz w:val="28"/>
          <w:szCs w:val="28"/>
        </w:rPr>
        <w:t>；</w:t>
      </w:r>
      <w:r w:rsidR="0038149D">
        <w:rPr>
          <w:rFonts w:ascii="仿宋" w:eastAsia="仿宋" w:hAnsi="仿宋" w:cs="宋体" w:hint="eastAsia"/>
          <w:sz w:val="28"/>
          <w:szCs w:val="28"/>
        </w:rPr>
        <w:t>广东省</w:t>
      </w:r>
      <w:r w:rsidR="00920437">
        <w:rPr>
          <w:rFonts w:ascii="仿宋" w:eastAsia="仿宋" w:hAnsi="仿宋" w:cs="宋体" w:hint="eastAsia"/>
          <w:sz w:val="28"/>
          <w:szCs w:val="28"/>
        </w:rPr>
        <w:t>汕尾市陆丰南塘镇</w:t>
      </w:r>
      <w:r w:rsidR="0038149D">
        <w:rPr>
          <w:rFonts w:ascii="仿宋" w:eastAsia="仿宋" w:hAnsi="仿宋" w:cs="宋体" w:hint="eastAsia"/>
          <w:sz w:val="28"/>
          <w:szCs w:val="28"/>
        </w:rPr>
        <w:t>；</w:t>
      </w:r>
      <w:r w:rsidR="0038149D" w:rsidRPr="0038149D">
        <w:rPr>
          <w:rFonts w:ascii="仿宋" w:eastAsia="仿宋" w:hAnsi="仿宋" w:cs="宋体" w:hint="eastAsia"/>
          <w:sz w:val="28"/>
          <w:szCs w:val="28"/>
        </w:rPr>
        <w:t>港澳台地区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3、14天内接触过来自新疆、</w:t>
      </w:r>
      <w:r w:rsidR="000C4691" w:rsidRPr="000C4691">
        <w:rPr>
          <w:rFonts w:ascii="楷体" w:eastAsia="楷体" w:hAnsi="楷体" w:cs="宋体" w:hint="eastAsia"/>
          <w:b/>
          <w:sz w:val="28"/>
          <w:szCs w:val="28"/>
        </w:rPr>
        <w:t>汕尾</w:t>
      </w:r>
      <w:r w:rsidR="0038149D">
        <w:rPr>
          <w:rFonts w:ascii="楷体" w:eastAsia="楷体" w:hAnsi="楷体" w:cs="宋体" w:hint="eastAsia"/>
          <w:b/>
          <w:sz w:val="28"/>
          <w:szCs w:val="28"/>
        </w:rPr>
        <w:t>、</w:t>
      </w:r>
      <w:r w:rsidR="0038149D" w:rsidRPr="0038149D">
        <w:rPr>
          <w:rFonts w:ascii="楷体" w:eastAsia="楷体" w:hAnsi="楷体" w:cs="宋体" w:hint="eastAsia"/>
          <w:b/>
          <w:sz w:val="28"/>
          <w:szCs w:val="28"/>
        </w:rPr>
        <w:t>港澳台地区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DA" w:rsidRDefault="00E207DA" w:rsidP="00E81ECA">
      <w:r>
        <w:separator/>
      </w:r>
    </w:p>
  </w:endnote>
  <w:endnote w:type="continuationSeparator" w:id="1">
    <w:p w:rsidR="00E207DA" w:rsidRDefault="00E207DA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DA" w:rsidRDefault="00E207DA" w:rsidP="00E81ECA">
      <w:r>
        <w:separator/>
      </w:r>
    </w:p>
  </w:footnote>
  <w:footnote w:type="continuationSeparator" w:id="1">
    <w:p w:rsidR="00E207DA" w:rsidRDefault="00E207DA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13443D"/>
    <w:rsid w:val="00154325"/>
    <w:rsid w:val="00163603"/>
    <w:rsid w:val="001F0962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8149D"/>
    <w:rsid w:val="00393051"/>
    <w:rsid w:val="003C4999"/>
    <w:rsid w:val="003D5AD4"/>
    <w:rsid w:val="003D60F8"/>
    <w:rsid w:val="003E0178"/>
    <w:rsid w:val="003E626B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02B2D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9E2890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928DB"/>
    <w:rsid w:val="00CC2162"/>
    <w:rsid w:val="00D057FD"/>
    <w:rsid w:val="00D11F31"/>
    <w:rsid w:val="00D13B8C"/>
    <w:rsid w:val="00D5134E"/>
    <w:rsid w:val="00D53604"/>
    <w:rsid w:val="00D55825"/>
    <w:rsid w:val="00D80F49"/>
    <w:rsid w:val="00DA20D3"/>
    <w:rsid w:val="00DD2A96"/>
    <w:rsid w:val="00E043FA"/>
    <w:rsid w:val="00E207DA"/>
    <w:rsid w:val="00E33A89"/>
    <w:rsid w:val="00E5708C"/>
    <w:rsid w:val="00E66AB7"/>
    <w:rsid w:val="00E81ECA"/>
    <w:rsid w:val="00EB6EB6"/>
    <w:rsid w:val="00EC15E8"/>
    <w:rsid w:val="00EC3A11"/>
    <w:rsid w:val="00EC7A9A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783</Characters>
  <Application>Microsoft Office Word</Application>
  <DocSecurity>0</DocSecurity>
  <Lines>6</Lines>
  <Paragraphs>1</Paragraphs>
  <ScaleCrop>false</ScaleCrop>
  <Company>Chinese ORG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13</cp:revision>
  <cp:lastPrinted>2020-09-21T08:02:00Z</cp:lastPrinted>
  <dcterms:created xsi:type="dcterms:W3CDTF">2020-07-29T08:25:00Z</dcterms:created>
  <dcterms:modified xsi:type="dcterms:W3CDTF">2020-09-23T01:02:00Z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