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ED" w:rsidRPr="00A25599" w:rsidRDefault="009504ED" w:rsidP="009504ED">
      <w:pPr>
        <w:spacing w:line="400" w:lineRule="exact"/>
        <w:rPr>
          <w:rFonts w:ascii="黑体" w:eastAsia="黑体" w:hAnsi="华文中宋" w:hint="eastAsia"/>
          <w:sz w:val="32"/>
          <w:szCs w:val="32"/>
        </w:rPr>
      </w:pPr>
      <w:r w:rsidRPr="00A25599">
        <w:rPr>
          <w:rFonts w:ascii="黑体" w:eastAsia="黑体" w:hAnsi="华文中宋" w:hint="eastAsia"/>
          <w:sz w:val="32"/>
          <w:szCs w:val="32"/>
        </w:rPr>
        <w:t>附件1</w:t>
      </w:r>
    </w:p>
    <w:p w:rsidR="009504ED" w:rsidRDefault="009504ED" w:rsidP="009504ED">
      <w:pPr>
        <w:spacing w:line="4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6F2E3D">
        <w:rPr>
          <w:rFonts w:ascii="华文中宋" w:eastAsia="华文中宋" w:hAnsi="华文中宋" w:hint="eastAsia"/>
          <w:sz w:val="44"/>
          <w:szCs w:val="44"/>
        </w:rPr>
        <w:t>公开行政审批事项清单</w:t>
      </w:r>
    </w:p>
    <w:p w:rsidR="009504ED" w:rsidRPr="006F2E3D" w:rsidRDefault="009504ED" w:rsidP="009504ED">
      <w:pPr>
        <w:spacing w:line="640" w:lineRule="exact"/>
        <w:rPr>
          <w:rFonts w:ascii="华文中宋" w:eastAsia="华文中宋" w:hAnsi="华文中宋" w:hint="eastAsia"/>
          <w:sz w:val="24"/>
        </w:rPr>
      </w:pPr>
      <w:bookmarkStart w:id="0" w:name="_GoBack"/>
      <w:bookmarkEnd w:id="0"/>
      <w:r w:rsidRPr="006F2E3D">
        <w:rPr>
          <w:rFonts w:ascii="华文中宋" w:eastAsia="华文中宋" w:hAnsi="华文中宋" w:hint="eastAsia"/>
          <w:sz w:val="24"/>
        </w:rPr>
        <w:t xml:space="preserve">填报单位：      </w:t>
      </w:r>
      <w:r>
        <w:rPr>
          <w:rFonts w:ascii="华文中宋" w:eastAsia="华文中宋" w:hAnsi="华文中宋" w:hint="eastAsia"/>
          <w:sz w:val="24"/>
        </w:rPr>
        <w:t xml:space="preserve">                                                                   </w:t>
      </w:r>
      <w:r w:rsidRPr="006F2E3D">
        <w:rPr>
          <w:rFonts w:ascii="华文中宋" w:eastAsia="华文中宋" w:hAnsi="华文中宋" w:hint="eastAsia"/>
          <w:sz w:val="24"/>
        </w:rPr>
        <w:t xml:space="preserve">填报日期：  </w:t>
      </w:r>
      <w:r>
        <w:rPr>
          <w:rFonts w:ascii="华文中宋" w:eastAsia="华文中宋" w:hAnsi="华文中宋" w:hint="eastAsia"/>
          <w:sz w:val="24"/>
        </w:rPr>
        <w:t xml:space="preserve">   </w:t>
      </w:r>
      <w:r w:rsidRPr="006F2E3D">
        <w:rPr>
          <w:rFonts w:ascii="华文中宋" w:eastAsia="华文中宋" w:hAnsi="华文中宋" w:hint="eastAsia"/>
          <w:sz w:val="24"/>
        </w:rPr>
        <w:t xml:space="preserve">  年   </w:t>
      </w:r>
      <w:r>
        <w:rPr>
          <w:rFonts w:ascii="华文中宋" w:eastAsia="华文中宋" w:hAnsi="华文中宋" w:hint="eastAsia"/>
          <w:sz w:val="24"/>
        </w:rPr>
        <w:t xml:space="preserve"> </w:t>
      </w:r>
      <w:r w:rsidRPr="006F2E3D">
        <w:rPr>
          <w:rFonts w:ascii="华文中宋" w:eastAsia="华文中宋" w:hAnsi="华文中宋" w:hint="eastAsia"/>
          <w:sz w:val="24"/>
        </w:rPr>
        <w:t xml:space="preserve">月   </w:t>
      </w:r>
      <w:r>
        <w:rPr>
          <w:rFonts w:ascii="华文中宋" w:eastAsia="华文中宋" w:hAnsi="华文中宋" w:hint="eastAsia"/>
          <w:sz w:val="24"/>
        </w:rPr>
        <w:t xml:space="preserve"> </w:t>
      </w:r>
      <w:r w:rsidRPr="006F2E3D">
        <w:rPr>
          <w:rFonts w:ascii="华文中宋" w:eastAsia="华文中宋" w:hAnsi="华文中宋" w:hint="eastAsia"/>
          <w:sz w:val="24"/>
        </w:rPr>
        <w:t>日</w:t>
      </w:r>
    </w:p>
    <w:tbl>
      <w:tblPr>
        <w:tblpPr w:leftFromText="180" w:rightFromText="180" w:vertAnchor="page" w:horzAnchor="margin" w:tblpY="2866"/>
        <w:tblW w:w="14160" w:type="dxa"/>
        <w:tblLook w:val="04A0" w:firstRow="1" w:lastRow="0" w:firstColumn="1" w:lastColumn="0" w:noHBand="0" w:noVBand="1"/>
      </w:tblPr>
      <w:tblGrid>
        <w:gridCol w:w="457"/>
        <w:gridCol w:w="1912"/>
        <w:gridCol w:w="3783"/>
        <w:gridCol w:w="2609"/>
        <w:gridCol w:w="2151"/>
        <w:gridCol w:w="1952"/>
        <w:gridCol w:w="1296"/>
      </w:tblGrid>
      <w:tr w:rsidR="009504ED" w:rsidRPr="006F2E3D" w:rsidTr="00636EDD">
        <w:trPr>
          <w:trHeight w:val="10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实施机关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行政审批事项名称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设立依据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审批对象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收集社会对进一步</w:t>
            </w: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取消和下放行政审批事项意见的方式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E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504ED" w:rsidRPr="006F2E3D" w:rsidTr="00636EDD">
        <w:trPr>
          <w:trHeight w:val="8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04ED" w:rsidRPr="006F2E3D" w:rsidTr="00636EDD">
        <w:trPr>
          <w:trHeight w:val="8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04ED" w:rsidRPr="006F2E3D" w:rsidTr="00636EDD">
        <w:trPr>
          <w:trHeight w:val="8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04ED" w:rsidRPr="006F2E3D" w:rsidTr="00636EDD">
        <w:trPr>
          <w:trHeight w:val="8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04ED" w:rsidRPr="006F2E3D" w:rsidTr="00636EDD">
        <w:trPr>
          <w:trHeight w:val="8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ED" w:rsidRPr="006F2E3D" w:rsidRDefault="009504ED" w:rsidP="00636E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F2E3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04ED" w:rsidRDefault="009504ED" w:rsidP="009504ED">
      <w:pPr>
        <w:spacing w:line="440" w:lineRule="exact"/>
        <w:jc w:val="left"/>
        <w:rPr>
          <w:rFonts w:ascii="黑体" w:eastAsia="黑体" w:hint="eastAsia"/>
          <w:szCs w:val="21"/>
        </w:rPr>
      </w:pPr>
      <w:r w:rsidRPr="006F2E3D">
        <w:rPr>
          <w:rFonts w:ascii="黑体" w:eastAsia="黑体" w:hint="eastAsia"/>
          <w:szCs w:val="21"/>
        </w:rPr>
        <w:t>注：1.本表填写本单位经本级政府已公布目录、上级政府下放县级、其他法律法规规定等方式授权本部门实施的审批事项，及其他以前已公布保留且在本</w:t>
      </w:r>
    </w:p>
    <w:p w:rsidR="009504ED" w:rsidRPr="006F2E3D" w:rsidRDefault="009504ED" w:rsidP="009504ED">
      <w:pPr>
        <w:spacing w:line="300" w:lineRule="exact"/>
        <w:ind w:firstLineChars="300" w:firstLine="630"/>
        <w:jc w:val="left"/>
        <w:rPr>
          <w:rFonts w:ascii="黑体" w:eastAsia="黑体" w:hint="eastAsia"/>
          <w:szCs w:val="21"/>
        </w:rPr>
      </w:pPr>
      <w:proofErr w:type="gramStart"/>
      <w:r w:rsidRPr="006F2E3D">
        <w:rPr>
          <w:rFonts w:ascii="黑体" w:eastAsia="黑体" w:hint="eastAsia"/>
          <w:szCs w:val="21"/>
        </w:rPr>
        <w:t>轮改革</w:t>
      </w:r>
      <w:proofErr w:type="gramEnd"/>
      <w:r w:rsidRPr="006F2E3D">
        <w:rPr>
          <w:rFonts w:ascii="黑体" w:eastAsia="黑体" w:hint="eastAsia"/>
          <w:szCs w:val="21"/>
        </w:rPr>
        <w:t>中暂未公布调整的审批事项。</w:t>
      </w:r>
    </w:p>
    <w:p w:rsidR="009504ED" w:rsidRPr="006F2E3D" w:rsidRDefault="009504ED" w:rsidP="009504ED">
      <w:pPr>
        <w:spacing w:line="300" w:lineRule="exact"/>
        <w:jc w:val="left"/>
        <w:rPr>
          <w:rFonts w:ascii="黑体" w:eastAsia="黑体" w:hint="eastAsia"/>
          <w:szCs w:val="21"/>
        </w:rPr>
      </w:pPr>
      <w:r w:rsidRPr="006F2E3D">
        <w:rPr>
          <w:rFonts w:ascii="黑体" w:eastAsia="黑体" w:hint="eastAsia"/>
          <w:szCs w:val="21"/>
        </w:rPr>
        <w:t xml:space="preserve">    2.“设立依据”一般填写政府公布审批目录的文件或相关法律、法规等，列出具体条文名称及具体条款号。</w:t>
      </w:r>
    </w:p>
    <w:p w:rsidR="009504ED" w:rsidRPr="006F2E3D" w:rsidRDefault="009504ED" w:rsidP="009504ED">
      <w:pPr>
        <w:spacing w:line="300" w:lineRule="exact"/>
        <w:jc w:val="left"/>
        <w:rPr>
          <w:rFonts w:ascii="黑体" w:eastAsia="黑体" w:hint="eastAsia"/>
          <w:szCs w:val="21"/>
        </w:rPr>
      </w:pPr>
      <w:r w:rsidRPr="006F2E3D">
        <w:rPr>
          <w:rFonts w:ascii="黑体" w:eastAsia="黑体" w:hint="eastAsia"/>
          <w:szCs w:val="21"/>
        </w:rPr>
        <w:t xml:space="preserve">    3.“审批对象”为具体审批事项对应的服务对象（前来办理该审批的企业或个人等）。</w:t>
      </w:r>
    </w:p>
    <w:p w:rsidR="009B2871" w:rsidRPr="009504ED" w:rsidRDefault="009504ED" w:rsidP="009504ED">
      <w:pPr>
        <w:ind w:firstLineChars="200" w:firstLine="420"/>
      </w:pPr>
      <w:r w:rsidRPr="006F2E3D">
        <w:rPr>
          <w:rFonts w:ascii="黑体" w:eastAsia="黑体" w:hint="eastAsia"/>
          <w:szCs w:val="21"/>
        </w:rPr>
        <w:t>4.“收集社会意见方式”一般为公布单位收集意见电话、电子邮箱，在单位或行政服务中心办事窗口设立意见箱及其他各种方式。</w:t>
      </w:r>
    </w:p>
    <w:sectPr w:rsidR="009B2871" w:rsidRPr="009504ED" w:rsidSect="009504ED">
      <w:pgSz w:w="16838" w:h="11906" w:orient="landscape" w:code="9"/>
      <w:pgMar w:top="1304" w:right="1304" w:bottom="1304" w:left="1304" w:header="851" w:footer="1304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ED"/>
    <w:rsid w:val="009504ED"/>
    <w:rsid w:val="009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>mycomputer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2014-10-30T09:44:00Z</dcterms:created>
  <dcterms:modified xsi:type="dcterms:W3CDTF">2014-10-30T09:54:00Z</dcterms:modified>
</cp:coreProperties>
</file>