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79" w:rsidRDefault="00B26179" w:rsidP="00B26179">
      <w:pPr>
        <w:spacing w:line="600" w:lineRule="exact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B26179" w:rsidRDefault="00B26179" w:rsidP="00B26179">
      <w:pPr>
        <w:spacing w:after="240"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梅州新闻奖参评作品推荐表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702"/>
        <w:gridCol w:w="704"/>
        <w:gridCol w:w="430"/>
        <w:gridCol w:w="485"/>
        <w:gridCol w:w="267"/>
        <w:gridCol w:w="2850"/>
      </w:tblGrid>
      <w:tr w:rsidR="00B26179" w:rsidTr="00746B94">
        <w:trPr>
          <w:cantSplit/>
          <w:trHeight w:val="651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4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《风里来雨里去 “外卖单王”钟庆辉：只要有单就在路上》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新闻专题</w:t>
            </w:r>
          </w:p>
        </w:tc>
      </w:tr>
      <w:tr w:rsidR="00B26179" w:rsidTr="00746B94">
        <w:trPr>
          <w:cantSplit/>
          <w:trHeight w:val="644"/>
          <w:jc w:val="center"/>
        </w:trPr>
        <w:tc>
          <w:tcPr>
            <w:tcW w:w="1576" w:type="dxa"/>
            <w:vMerge/>
            <w:tcBorders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42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:rsidR="00B26179" w:rsidTr="00746B94">
        <w:trPr>
          <w:cantSplit/>
          <w:trHeight w:val="427"/>
          <w:jc w:val="center"/>
        </w:trPr>
        <w:tc>
          <w:tcPr>
            <w:tcW w:w="1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4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语种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:rsidR="00B26179" w:rsidTr="00746B94">
        <w:trPr>
          <w:trHeight w:val="639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746B94">
            <w:pPr>
              <w:spacing w:line="24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作者</w:t>
            </w:r>
          </w:p>
          <w:p w:rsidR="00B26179" w:rsidRDefault="00B26179" w:rsidP="00746B94">
            <w:pPr>
              <w:spacing w:line="240" w:lineRule="exact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746B94" w:rsidRDefault="00B26179" w:rsidP="00746B94">
            <w:pPr>
              <w:spacing w:line="240" w:lineRule="exact"/>
              <w:jc w:val="center"/>
              <w:rPr>
                <w:rFonts w:ascii="宋体" w:hAnsi="宋体"/>
                <w:color w:val="808080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张帮丽</w:t>
            </w:r>
            <w:r w:rsidR="00246A8B" w:rsidRPr="00746B94">
              <w:rPr>
                <w:rFonts w:ascii="宋体" w:hAnsi="宋体" w:hint="eastAsia"/>
                <w:szCs w:val="21"/>
              </w:rPr>
              <w:t xml:space="preserve"> </w:t>
            </w:r>
            <w:r w:rsidR="00746B94">
              <w:rPr>
                <w:rFonts w:ascii="宋体" w:hAnsi="宋体" w:hint="eastAsia"/>
                <w:szCs w:val="21"/>
              </w:rPr>
              <w:t>、</w:t>
            </w:r>
            <w:r w:rsidRPr="00746B94">
              <w:rPr>
                <w:rFonts w:ascii="宋体" w:hAnsi="宋体" w:hint="eastAsia"/>
                <w:szCs w:val="21"/>
              </w:rPr>
              <w:t>张思彬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746B94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FC4FC2" w:rsidP="00746B94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 xml:space="preserve">罗明媚 </w:t>
            </w:r>
            <w:r w:rsidR="00746B94">
              <w:rPr>
                <w:rFonts w:ascii="宋体" w:hAnsi="宋体" w:hint="eastAsia"/>
                <w:szCs w:val="21"/>
              </w:rPr>
              <w:t>、</w:t>
            </w:r>
            <w:r w:rsidR="00B26179" w:rsidRPr="00746B94">
              <w:rPr>
                <w:rFonts w:ascii="宋体" w:hAnsi="宋体" w:hint="eastAsia"/>
                <w:szCs w:val="21"/>
              </w:rPr>
              <w:t>黎燕飞</w:t>
            </w:r>
          </w:p>
        </w:tc>
      </w:tr>
      <w:tr w:rsidR="00B26179" w:rsidTr="00746B94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大埔县融媒体中心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首发日期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0F764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2020年5月5日</w:t>
            </w:r>
          </w:p>
        </w:tc>
      </w:tr>
      <w:tr w:rsidR="00B26179" w:rsidTr="00746B94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85" w:rsidRPr="00746B94" w:rsidRDefault="00B26179" w:rsidP="00746B94">
            <w:pPr>
              <w:spacing w:line="360" w:lineRule="exact"/>
              <w:rPr>
                <w:rFonts w:ascii="宋体"/>
                <w:szCs w:val="21"/>
              </w:rPr>
            </w:pPr>
            <w:r w:rsidRPr="00746B94">
              <w:rPr>
                <w:rFonts w:ascii="宋体" w:hint="eastAsia"/>
                <w:szCs w:val="21"/>
              </w:rPr>
              <w:t>大埔广播电视台时政综合频道《民生视线》栏目</w:t>
            </w:r>
            <w:r w:rsidR="005B6F85" w:rsidRPr="00746B94">
              <w:rPr>
                <w:rFonts w:ascii="宋体" w:hint="eastAsia"/>
                <w:szCs w:val="21"/>
              </w:rPr>
              <w:t>，梅州广播电视台《民生820》栏目采用播出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0F764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B26179" w:rsidRDefault="00B26179" w:rsidP="000F7641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0F7641" w:rsidP="000F764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12</w:t>
            </w:r>
            <w:r w:rsidR="005E64D9" w:rsidRPr="00746B94">
              <w:rPr>
                <w:rFonts w:ascii="宋体" w:hAnsi="宋体" w:hint="eastAsia"/>
                <w:szCs w:val="21"/>
              </w:rPr>
              <w:t>75</w:t>
            </w:r>
          </w:p>
          <w:p w:rsidR="005B6F85" w:rsidRDefault="005B6F85" w:rsidP="000F7641">
            <w:pPr>
              <w:spacing w:line="360" w:lineRule="exact"/>
              <w:jc w:val="center"/>
              <w:rPr>
                <w:rFonts w:ascii="宋体"/>
                <w:b/>
                <w:color w:val="808080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4分51秒</w:t>
            </w:r>
          </w:p>
        </w:tc>
      </w:tr>
      <w:tr w:rsidR="00B26179" w:rsidTr="00E06263">
        <w:trPr>
          <w:cantSplit/>
          <w:trHeight w:val="2453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26179" w:rsidRDefault="00B26179" w:rsidP="00746B94">
            <w:pPr>
              <w:spacing w:line="36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（作品简介）</w:t>
            </w:r>
          </w:p>
          <w:p w:rsidR="00B26179" w:rsidRDefault="00B26179" w:rsidP="00746B94">
            <w:pPr>
              <w:spacing w:line="36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C16" w:rsidRPr="00746B94" w:rsidRDefault="00246A8B" w:rsidP="00746B94">
            <w:pPr>
              <w:spacing w:line="360" w:lineRule="exact"/>
              <w:ind w:firstLineChars="196" w:firstLine="412"/>
              <w:rPr>
                <w:rFonts w:ascii="宋体"/>
                <w:szCs w:val="21"/>
              </w:rPr>
            </w:pPr>
            <w:r w:rsidRPr="00746B94">
              <w:rPr>
                <w:rFonts w:ascii="宋体" w:hint="eastAsia"/>
                <w:szCs w:val="21"/>
              </w:rPr>
              <w:t>作为城市毛细血管的外卖骑手</w:t>
            </w:r>
            <w:r w:rsidR="00BD57C5" w:rsidRPr="00746B94">
              <w:rPr>
                <w:rFonts w:ascii="宋体" w:hint="eastAsia"/>
                <w:szCs w:val="21"/>
              </w:rPr>
              <w:t>，</w:t>
            </w:r>
            <w:r w:rsidR="009E0C16" w:rsidRPr="00746B94">
              <w:rPr>
                <w:rFonts w:ascii="宋体" w:hint="eastAsia"/>
                <w:szCs w:val="21"/>
              </w:rPr>
              <w:t>疫情期间</w:t>
            </w:r>
            <w:r w:rsidR="0038154D" w:rsidRPr="00746B94">
              <w:rPr>
                <w:rFonts w:ascii="宋体" w:hint="eastAsia"/>
                <w:szCs w:val="21"/>
              </w:rPr>
              <w:t>成为不少家庭联系外界的桥梁</w:t>
            </w:r>
            <w:r w:rsidR="009E0C16" w:rsidRPr="00746B94">
              <w:rPr>
                <w:rFonts w:ascii="宋体" w:hint="eastAsia"/>
                <w:szCs w:val="21"/>
              </w:rPr>
              <w:t>，他们穿梭在大街小巷，冒着比常人更高的感染几率，完成一笔笔订单，他们跟医疗工作者、社区工作者等一线工作者一样</w:t>
            </w:r>
            <w:r w:rsidR="0038154D" w:rsidRPr="00746B94">
              <w:rPr>
                <w:rFonts w:ascii="宋体" w:hint="eastAsia"/>
                <w:szCs w:val="21"/>
              </w:rPr>
              <w:t>，保障着社会的正常运转，他们</w:t>
            </w:r>
            <w:r w:rsidR="009338C0" w:rsidRPr="00746B94">
              <w:rPr>
                <w:rFonts w:ascii="宋体" w:hint="eastAsia"/>
                <w:szCs w:val="21"/>
              </w:rPr>
              <w:t>同样</w:t>
            </w:r>
            <w:r w:rsidR="0038154D" w:rsidRPr="00746B94">
              <w:rPr>
                <w:rFonts w:ascii="宋体" w:hint="eastAsia"/>
                <w:szCs w:val="21"/>
              </w:rPr>
              <w:t>是应该被记住的平凡而又伟大的时代英雄、最美逆行者！</w:t>
            </w:r>
          </w:p>
          <w:p w:rsidR="009E0C16" w:rsidRPr="00746B94" w:rsidRDefault="0038154D" w:rsidP="00746B94">
            <w:pPr>
              <w:spacing w:line="360" w:lineRule="exact"/>
              <w:ind w:firstLineChars="196" w:firstLine="412"/>
              <w:rPr>
                <w:rFonts w:ascii="宋体"/>
                <w:szCs w:val="21"/>
              </w:rPr>
            </w:pPr>
            <w:r w:rsidRPr="00746B94">
              <w:rPr>
                <w:rFonts w:ascii="宋体" w:hint="eastAsia"/>
                <w:szCs w:val="21"/>
              </w:rPr>
              <w:t>五一我在岗，致敬劳动者！</w:t>
            </w:r>
            <w:r w:rsidR="009E0C16" w:rsidRPr="00746B94">
              <w:rPr>
                <w:rFonts w:ascii="宋体" w:hint="eastAsia"/>
                <w:szCs w:val="21"/>
              </w:rPr>
              <w:t>记者</w:t>
            </w:r>
            <w:r w:rsidRPr="00746B94">
              <w:rPr>
                <w:rFonts w:ascii="宋体" w:hint="eastAsia"/>
                <w:szCs w:val="21"/>
              </w:rPr>
              <w:t>特地</w:t>
            </w:r>
            <w:r w:rsidR="009E0C16" w:rsidRPr="00746B94">
              <w:rPr>
                <w:rFonts w:ascii="宋体" w:hint="eastAsia"/>
                <w:szCs w:val="21"/>
              </w:rPr>
              <w:t>来到了位于大埔县城文化广场旁的“大埔饿了么”营运中心</w:t>
            </w:r>
            <w:r w:rsidRPr="00746B94">
              <w:rPr>
                <w:rFonts w:ascii="宋体" w:hint="eastAsia"/>
                <w:szCs w:val="21"/>
              </w:rPr>
              <w:t>，探究</w:t>
            </w:r>
            <w:r w:rsidR="00BD57C5" w:rsidRPr="00746B94">
              <w:rPr>
                <w:rFonts w:ascii="宋体" w:hint="eastAsia"/>
                <w:szCs w:val="21"/>
              </w:rPr>
              <w:t>和记录这群默默无闻</w:t>
            </w:r>
            <w:r w:rsidRPr="00746B94">
              <w:rPr>
                <w:rFonts w:ascii="宋体" w:hint="eastAsia"/>
                <w:szCs w:val="21"/>
              </w:rPr>
              <w:t>的逆行者在疫情期间的工作状态</w:t>
            </w:r>
            <w:r w:rsidR="009338C0" w:rsidRPr="00746B94">
              <w:rPr>
                <w:rFonts w:ascii="宋体" w:hint="eastAsia"/>
                <w:szCs w:val="21"/>
              </w:rPr>
              <w:t>。在这群蓝色的队伍当中，有一个特别的身影吸引了记者的目光</w:t>
            </w:r>
            <w:r w:rsidR="008723E8" w:rsidRPr="00746B94">
              <w:rPr>
                <w:rFonts w:ascii="宋体" w:hint="eastAsia"/>
                <w:szCs w:val="21"/>
              </w:rPr>
              <w:t>，</w:t>
            </w:r>
            <w:r w:rsidR="009E0C16" w:rsidRPr="00746B94">
              <w:rPr>
                <w:rFonts w:ascii="宋体" w:hint="eastAsia"/>
                <w:szCs w:val="21"/>
              </w:rPr>
              <w:t>他叫钟庆辉，今年37岁，是大埔众多外卖小哥中为数不多年龄稍长的骑手，他还有另外一个称号“外卖单王”。</w:t>
            </w:r>
          </w:p>
          <w:p w:rsidR="00246A8B" w:rsidRPr="00746B94" w:rsidRDefault="009338C0" w:rsidP="00746B94">
            <w:pPr>
              <w:spacing w:line="360" w:lineRule="exact"/>
              <w:ind w:firstLineChars="196" w:firstLine="412"/>
              <w:rPr>
                <w:rFonts w:ascii="宋体"/>
                <w:szCs w:val="21"/>
              </w:rPr>
            </w:pPr>
            <w:r w:rsidRPr="00746B94">
              <w:rPr>
                <w:rFonts w:ascii="宋体" w:hint="eastAsia"/>
                <w:szCs w:val="21"/>
              </w:rPr>
              <w:t>通过走访、记录</w:t>
            </w:r>
            <w:r w:rsidR="008723E8" w:rsidRPr="00746B94">
              <w:rPr>
                <w:rFonts w:ascii="宋体" w:hint="eastAsia"/>
                <w:szCs w:val="21"/>
              </w:rPr>
              <w:t>，记者</w:t>
            </w:r>
            <w:r w:rsidRPr="00746B94">
              <w:rPr>
                <w:rFonts w:ascii="宋体" w:hint="eastAsia"/>
                <w:szCs w:val="21"/>
              </w:rPr>
              <w:t>了解到，钟大哥通过</w:t>
            </w:r>
            <w:r w:rsidR="00BD57C5" w:rsidRPr="00746B94">
              <w:rPr>
                <w:rFonts w:ascii="宋体" w:hint="eastAsia"/>
                <w:szCs w:val="21"/>
              </w:rPr>
              <w:t>自己研究出的</w:t>
            </w:r>
            <w:r w:rsidRPr="00746B94">
              <w:rPr>
                <w:rFonts w:ascii="宋体" w:hint="eastAsia"/>
                <w:szCs w:val="21"/>
              </w:rPr>
              <w:t>熟记地名、楼盘等技巧，加上勤勤恳恳工作，每天都保持在送餐50单左右的量，远远超过平均线</w:t>
            </w:r>
            <w:r w:rsidR="00BD57C5" w:rsidRPr="00746B94">
              <w:rPr>
                <w:rFonts w:ascii="宋体" w:hint="eastAsia"/>
                <w:szCs w:val="21"/>
              </w:rPr>
              <w:t>（</w:t>
            </w:r>
            <w:r w:rsidRPr="00746B94">
              <w:rPr>
                <w:rFonts w:ascii="宋体" w:hint="eastAsia"/>
                <w:szCs w:val="21"/>
              </w:rPr>
              <w:t>16</w:t>
            </w:r>
            <w:r w:rsidR="00BD57C5" w:rsidRPr="00746B94">
              <w:rPr>
                <w:rFonts w:ascii="宋体" w:hint="eastAsia"/>
                <w:szCs w:val="21"/>
              </w:rPr>
              <w:t>单左右），基本上每个月的“单王奖”都花落钟大哥家</w:t>
            </w:r>
            <w:r w:rsidRPr="00746B94">
              <w:rPr>
                <w:rFonts w:ascii="宋体" w:hint="eastAsia"/>
                <w:szCs w:val="21"/>
              </w:rPr>
              <w:t>。疫情期间，医院外卖订单增加，钟大哥却</w:t>
            </w:r>
            <w:r w:rsidR="008723E8" w:rsidRPr="00746B94">
              <w:rPr>
                <w:rFonts w:ascii="宋体" w:hint="eastAsia"/>
                <w:szCs w:val="21"/>
              </w:rPr>
              <w:t>没有区别对待</w:t>
            </w:r>
            <w:r w:rsidRPr="00746B94">
              <w:rPr>
                <w:rFonts w:ascii="宋体" w:hint="eastAsia"/>
                <w:szCs w:val="21"/>
              </w:rPr>
              <w:t>，只要有订单就出门。他告诉我们，疫情期间，自己虽然不能够像医生护士一样到抗疫一线去，但能够通过送餐、送菜、送服务，尽一份绵薄之力，感到很光荣！</w:t>
            </w:r>
          </w:p>
        </w:tc>
      </w:tr>
      <w:tr w:rsidR="00B26179" w:rsidTr="00E06263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746B94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B26179" w:rsidRDefault="00B26179" w:rsidP="00746B94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B26179" w:rsidRDefault="00B26179" w:rsidP="00746B94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B26179" w:rsidRDefault="00B26179" w:rsidP="00746B94">
            <w:pPr>
              <w:spacing w:line="3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179" w:rsidRPr="00746B94" w:rsidRDefault="009338C0" w:rsidP="00746B94">
            <w:pPr>
              <w:spacing w:line="360" w:lineRule="exact"/>
              <w:ind w:firstLineChars="196" w:firstLine="412"/>
              <w:rPr>
                <w:rFonts w:ascii="宋体"/>
                <w:szCs w:val="21"/>
              </w:rPr>
            </w:pPr>
            <w:r w:rsidRPr="00746B94">
              <w:rPr>
                <w:rFonts w:ascii="宋体" w:hint="eastAsia"/>
                <w:szCs w:val="21"/>
              </w:rPr>
              <w:t>节目在我中心《民生视线》栏目播出，并被</w:t>
            </w:r>
            <w:r w:rsidR="009E0C16" w:rsidRPr="00746B94">
              <w:rPr>
                <w:rFonts w:ascii="宋体" w:hint="eastAsia"/>
                <w:szCs w:val="21"/>
              </w:rPr>
              <w:t>梅州广播电视台《民生820</w:t>
            </w:r>
            <w:r w:rsidR="00CF564A" w:rsidRPr="00746B94">
              <w:rPr>
                <w:rFonts w:ascii="宋体" w:hint="eastAsia"/>
                <w:szCs w:val="21"/>
              </w:rPr>
              <w:t>》栏目</w:t>
            </w:r>
            <w:r w:rsidRPr="00746B94">
              <w:rPr>
                <w:rFonts w:ascii="宋体" w:hint="eastAsia"/>
                <w:szCs w:val="21"/>
              </w:rPr>
              <w:t>采用</w:t>
            </w:r>
            <w:r w:rsidR="009E0C16" w:rsidRPr="00746B94">
              <w:rPr>
                <w:rFonts w:ascii="宋体" w:hint="eastAsia"/>
                <w:szCs w:val="21"/>
              </w:rPr>
              <w:t>，同时通过我中心网站、“大埔发布”微信公众号、“大埔发布”APP等新媒体平台广泛推送，市民们也纷纷在微信朋友圈转发</w:t>
            </w:r>
            <w:r w:rsidR="005358C6" w:rsidRPr="00746B94">
              <w:rPr>
                <w:rFonts w:ascii="宋体" w:hint="eastAsia"/>
                <w:szCs w:val="21"/>
              </w:rPr>
              <w:t>并留言</w:t>
            </w:r>
            <w:r w:rsidR="009E0C16" w:rsidRPr="00746B94">
              <w:rPr>
                <w:rFonts w:ascii="宋体" w:hint="eastAsia"/>
                <w:szCs w:val="21"/>
              </w:rPr>
              <w:t>，</w:t>
            </w:r>
            <w:r w:rsidR="00262A80" w:rsidRPr="00746B94">
              <w:rPr>
                <w:rFonts w:ascii="宋体" w:hint="eastAsia"/>
                <w:szCs w:val="21"/>
              </w:rPr>
              <w:t>为这群默默无闻的外卖骑手、疫情期间仍然坚守岗位的平凡英雄点赞。</w:t>
            </w:r>
            <w:r w:rsidR="005358C6" w:rsidRPr="00746B94">
              <w:rPr>
                <w:rFonts w:ascii="宋体" w:hint="eastAsia"/>
                <w:szCs w:val="21"/>
              </w:rPr>
              <w:t>在“五一”假期期间，</w:t>
            </w:r>
            <w:r w:rsidR="00262A80" w:rsidRPr="00746B94">
              <w:rPr>
                <w:rFonts w:ascii="宋体" w:hint="eastAsia"/>
                <w:szCs w:val="21"/>
              </w:rPr>
              <w:t>尤其是防疫常态化的特殊事情，</w:t>
            </w:r>
            <w:r w:rsidR="005358C6" w:rsidRPr="00746B94">
              <w:rPr>
                <w:rFonts w:ascii="宋体" w:hint="eastAsia"/>
                <w:szCs w:val="21"/>
              </w:rPr>
              <w:t>营造了</w:t>
            </w:r>
            <w:r w:rsidR="00BD57C5" w:rsidRPr="00746B94">
              <w:rPr>
                <w:rFonts w:ascii="宋体" w:hint="eastAsia"/>
                <w:szCs w:val="21"/>
              </w:rPr>
              <w:t>礼赞劳动美，致敬劳动者以及</w:t>
            </w:r>
            <w:r w:rsidR="00262A80" w:rsidRPr="00746B94">
              <w:rPr>
                <w:rFonts w:ascii="宋体" w:hint="eastAsia"/>
                <w:szCs w:val="21"/>
              </w:rPr>
              <w:t>“全民抗疫”</w:t>
            </w:r>
            <w:r w:rsidR="00CA106B" w:rsidRPr="00746B94">
              <w:rPr>
                <w:rFonts w:ascii="宋体" w:hint="eastAsia"/>
                <w:szCs w:val="21"/>
              </w:rPr>
              <w:t>,致敬逆行者</w:t>
            </w:r>
            <w:r w:rsidR="005358C6" w:rsidRPr="00746B94">
              <w:rPr>
                <w:rFonts w:ascii="宋体" w:hint="eastAsia"/>
                <w:szCs w:val="21"/>
              </w:rPr>
              <w:t>的</w:t>
            </w:r>
            <w:r w:rsidR="00262A80" w:rsidRPr="00746B94">
              <w:rPr>
                <w:rFonts w:ascii="宋体" w:hint="eastAsia"/>
                <w:szCs w:val="21"/>
              </w:rPr>
              <w:t>良好</w:t>
            </w:r>
            <w:r w:rsidR="005358C6" w:rsidRPr="00746B94">
              <w:rPr>
                <w:rFonts w:ascii="宋体" w:hint="eastAsia"/>
                <w:szCs w:val="21"/>
              </w:rPr>
              <w:t>舆论氛围，唱响了新时代劳动之歌</w:t>
            </w:r>
            <w:r w:rsidR="00262A80" w:rsidRPr="00746B94">
              <w:rPr>
                <w:rFonts w:ascii="宋体" w:hint="eastAsia"/>
                <w:szCs w:val="21"/>
              </w:rPr>
              <w:t>、奉献之歌</w:t>
            </w:r>
            <w:r w:rsidR="005358C6" w:rsidRPr="00746B94">
              <w:rPr>
                <w:rFonts w:ascii="宋体" w:hint="eastAsia"/>
                <w:szCs w:val="21"/>
              </w:rPr>
              <w:t>！</w:t>
            </w:r>
          </w:p>
        </w:tc>
      </w:tr>
      <w:tr w:rsidR="00B26179" w:rsidTr="00E06263">
        <w:trPr>
          <w:cantSplit/>
          <w:trHeight w:val="1609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Default="00B26179" w:rsidP="008723E8">
            <w:pPr>
              <w:spacing w:line="36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B26179" w:rsidRDefault="00B26179" w:rsidP="008723E8">
            <w:pPr>
              <w:spacing w:line="36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B26179" w:rsidRDefault="00B26179" w:rsidP="008723E8">
            <w:pPr>
              <w:spacing w:line="36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B26179" w:rsidRDefault="00B26179" w:rsidP="008723E8">
            <w:pPr>
              <w:spacing w:line="36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179" w:rsidRDefault="00B26179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B26179" w:rsidRDefault="00B26179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</w:p>
          <w:p w:rsidR="00B60D79" w:rsidRDefault="00B60D79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</w:p>
          <w:p w:rsidR="00B60D79" w:rsidRDefault="00B60D79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320A30" w:rsidRDefault="00320A30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746B94" w:rsidRDefault="00746B94" w:rsidP="008723E8">
            <w:pPr>
              <w:spacing w:line="360" w:lineRule="atLeast"/>
              <w:ind w:firstLineChars="1846" w:firstLine="3892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BD3E5F" w:rsidRPr="00B60D79" w:rsidRDefault="00BD3E5F" w:rsidP="00BD3E5F">
            <w:pPr>
              <w:spacing w:line="360" w:lineRule="atLeast"/>
              <w:jc w:val="center"/>
              <w:rPr>
                <w:rFonts w:ascii="宋体"/>
                <w:color w:val="80808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    </w:t>
            </w:r>
            <w:r w:rsidRPr="00B60D79">
              <w:rPr>
                <w:rFonts w:ascii="宋体" w:hAnsi="宋体" w:hint="eastAsia"/>
                <w:szCs w:val="21"/>
              </w:rPr>
              <w:t xml:space="preserve">  </w:t>
            </w:r>
            <w:r w:rsidR="0051123E">
              <w:rPr>
                <w:rFonts w:ascii="宋体" w:hAnsi="宋体" w:hint="eastAsia"/>
                <w:szCs w:val="21"/>
              </w:rPr>
              <w:t xml:space="preserve">  </w:t>
            </w:r>
            <w:r w:rsidRPr="00B60D79">
              <w:rPr>
                <w:rFonts w:ascii="宋体" w:hAnsi="宋体" w:hint="eastAsia"/>
                <w:szCs w:val="21"/>
              </w:rPr>
              <w:t>领导签名</w:t>
            </w:r>
            <w:r w:rsidRPr="00B60D79">
              <w:rPr>
                <w:rFonts w:ascii="宋体" w:hAnsi="宋体" w:hint="eastAsia"/>
                <w:color w:val="808080"/>
                <w:szCs w:val="21"/>
              </w:rPr>
              <w:t>：</w:t>
            </w:r>
          </w:p>
          <w:p w:rsidR="00B26179" w:rsidRPr="00B60D79" w:rsidRDefault="00B26179" w:rsidP="00B60D79">
            <w:pPr>
              <w:spacing w:line="360" w:lineRule="atLeast"/>
              <w:ind w:firstLineChars="1846" w:firstLine="3877"/>
              <w:jc w:val="right"/>
              <w:rPr>
                <w:rFonts w:ascii="宋体"/>
                <w:szCs w:val="21"/>
              </w:rPr>
            </w:pPr>
          </w:p>
          <w:p w:rsidR="00B26179" w:rsidRPr="00B60D79" w:rsidRDefault="00B26179" w:rsidP="00B60D79">
            <w:pPr>
              <w:spacing w:line="360" w:lineRule="atLeast"/>
              <w:ind w:right="420" w:firstLineChars="2415" w:firstLine="5071"/>
              <w:rPr>
                <w:rFonts w:ascii="宋体"/>
                <w:szCs w:val="21"/>
              </w:rPr>
            </w:pPr>
            <w:r w:rsidRPr="00B60D79">
              <w:rPr>
                <w:rFonts w:ascii="宋体" w:hAnsi="宋体" w:hint="eastAsia"/>
                <w:szCs w:val="21"/>
              </w:rPr>
              <w:t>（盖单位公章）</w:t>
            </w:r>
          </w:p>
          <w:p w:rsidR="00B26179" w:rsidRPr="00746B94" w:rsidRDefault="00B26179" w:rsidP="00BD3E5F">
            <w:pPr>
              <w:spacing w:line="360" w:lineRule="atLeast"/>
              <w:ind w:right="420" w:firstLineChars="2419" w:firstLine="5080"/>
              <w:rPr>
                <w:rFonts w:ascii="宋体"/>
                <w:szCs w:val="21"/>
              </w:rPr>
            </w:pPr>
            <w:r w:rsidRPr="00746B94">
              <w:rPr>
                <w:rFonts w:hint="eastAsia"/>
                <w:szCs w:val="21"/>
              </w:rPr>
              <w:t>2021</w:t>
            </w:r>
            <w:r w:rsidRPr="00746B94">
              <w:rPr>
                <w:rFonts w:ascii="宋体" w:hAnsi="宋体" w:hint="eastAsia"/>
                <w:szCs w:val="21"/>
              </w:rPr>
              <w:t>年</w:t>
            </w:r>
            <w:r w:rsidR="00746B94">
              <w:rPr>
                <w:rFonts w:ascii="宋体" w:hAnsi="宋体" w:hint="eastAsia"/>
                <w:szCs w:val="21"/>
              </w:rPr>
              <w:t>10</w:t>
            </w:r>
            <w:r w:rsidRPr="00746B94">
              <w:rPr>
                <w:rFonts w:ascii="宋体" w:hAnsi="宋体" w:hint="eastAsia"/>
                <w:szCs w:val="21"/>
              </w:rPr>
              <w:t>月</w:t>
            </w:r>
            <w:r w:rsidR="00746B94">
              <w:rPr>
                <w:rFonts w:ascii="宋体" w:hAnsi="宋体" w:hint="eastAsia"/>
                <w:szCs w:val="21"/>
              </w:rPr>
              <w:t>8</w:t>
            </w:r>
            <w:r w:rsidRPr="00746B94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B26179" w:rsidTr="00E06263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Default="00B26179" w:rsidP="00746B94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Pr="00746B94" w:rsidRDefault="00B26179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张帮丽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8723E8" w:rsidRDefault="00B26179" w:rsidP="00746B9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18219055934</w:t>
            </w:r>
          </w:p>
        </w:tc>
      </w:tr>
      <w:tr w:rsidR="00B26179" w:rsidTr="00E06263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Default="00B26179" w:rsidP="00746B94">
            <w:pPr>
              <w:spacing w:line="4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Pr="00746B94" w:rsidRDefault="00B26179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/>
                <w:szCs w:val="21"/>
              </w:rPr>
              <w:t>5522401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8723E8" w:rsidRDefault="00B26179" w:rsidP="00746B9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246A8B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565815830</w:t>
            </w:r>
            <w:r w:rsidRPr="00746B94">
              <w:rPr>
                <w:rFonts w:ascii="宋体" w:hAnsi="宋体"/>
                <w:szCs w:val="21"/>
              </w:rPr>
              <w:t>@</w:t>
            </w:r>
            <w:r w:rsidRPr="00746B94">
              <w:rPr>
                <w:rFonts w:ascii="宋体" w:hAnsi="宋体" w:hint="eastAsia"/>
                <w:szCs w:val="21"/>
              </w:rPr>
              <w:t>qq</w:t>
            </w:r>
            <w:r w:rsidR="00B26179" w:rsidRPr="00746B94">
              <w:rPr>
                <w:rFonts w:ascii="宋体" w:hAnsi="宋体"/>
                <w:szCs w:val="21"/>
              </w:rPr>
              <w:t>.com</w:t>
            </w:r>
          </w:p>
        </w:tc>
      </w:tr>
      <w:tr w:rsidR="00B26179" w:rsidTr="00E06263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Default="00B26179" w:rsidP="00746B94">
            <w:pPr>
              <w:spacing w:line="4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79" w:rsidRPr="00746B94" w:rsidRDefault="00B26179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 w:hint="eastAsia"/>
                <w:szCs w:val="21"/>
              </w:rPr>
              <w:t>大埔县湖寮镇文明路83号大埔</w:t>
            </w:r>
            <w:r w:rsidR="00246A8B" w:rsidRPr="00746B94">
              <w:rPr>
                <w:rFonts w:ascii="宋体" w:hAnsi="宋体" w:hint="eastAsia"/>
                <w:szCs w:val="21"/>
              </w:rPr>
              <w:t>广播电视台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79" w:rsidRPr="008723E8" w:rsidRDefault="00B26179" w:rsidP="00746B9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6179" w:rsidRPr="00746B94" w:rsidRDefault="00B26179" w:rsidP="00746B9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46B94">
              <w:rPr>
                <w:rFonts w:ascii="宋体" w:hAnsi="宋体"/>
                <w:szCs w:val="21"/>
              </w:rPr>
              <w:t>514299</w:t>
            </w:r>
          </w:p>
        </w:tc>
      </w:tr>
    </w:tbl>
    <w:p w:rsidR="00B26179" w:rsidRDefault="00B26179" w:rsidP="00746B94">
      <w:pPr>
        <w:spacing w:line="400" w:lineRule="exact"/>
      </w:pPr>
    </w:p>
    <w:p w:rsidR="00E765A6" w:rsidRDefault="00E765A6"/>
    <w:sectPr w:rsidR="00E765A6" w:rsidSect="00E76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AE" w:rsidRDefault="00DF64AE" w:rsidP="009E0C16">
      <w:pPr>
        <w:spacing w:line="240" w:lineRule="auto"/>
      </w:pPr>
      <w:r>
        <w:separator/>
      </w:r>
    </w:p>
  </w:endnote>
  <w:endnote w:type="continuationSeparator" w:id="0">
    <w:p w:rsidR="00DF64AE" w:rsidRDefault="00DF64AE" w:rsidP="009E0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AE" w:rsidRDefault="00DF64AE" w:rsidP="009E0C16">
      <w:pPr>
        <w:spacing w:line="240" w:lineRule="auto"/>
      </w:pPr>
      <w:r>
        <w:separator/>
      </w:r>
    </w:p>
  </w:footnote>
  <w:footnote w:type="continuationSeparator" w:id="0">
    <w:p w:rsidR="00DF64AE" w:rsidRDefault="00DF64AE" w:rsidP="009E0C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6179"/>
    <w:rsid w:val="000F7641"/>
    <w:rsid w:val="00126ADD"/>
    <w:rsid w:val="00246A8B"/>
    <w:rsid w:val="00262A80"/>
    <w:rsid w:val="00292D32"/>
    <w:rsid w:val="00320A30"/>
    <w:rsid w:val="0038154D"/>
    <w:rsid w:val="003E1A74"/>
    <w:rsid w:val="00412CFF"/>
    <w:rsid w:val="004C31A6"/>
    <w:rsid w:val="004D52CD"/>
    <w:rsid w:val="004E1C47"/>
    <w:rsid w:val="0051123E"/>
    <w:rsid w:val="00517BF4"/>
    <w:rsid w:val="005358C6"/>
    <w:rsid w:val="005B6F85"/>
    <w:rsid w:val="005C2A99"/>
    <w:rsid w:val="005E64D9"/>
    <w:rsid w:val="0061091F"/>
    <w:rsid w:val="00741A06"/>
    <w:rsid w:val="00746B94"/>
    <w:rsid w:val="00871A53"/>
    <w:rsid w:val="008723E8"/>
    <w:rsid w:val="009338C0"/>
    <w:rsid w:val="009C77A8"/>
    <w:rsid w:val="009E0C16"/>
    <w:rsid w:val="009E0E93"/>
    <w:rsid w:val="009E5B7A"/>
    <w:rsid w:val="00A660AF"/>
    <w:rsid w:val="00B26179"/>
    <w:rsid w:val="00B60D79"/>
    <w:rsid w:val="00BD3E5F"/>
    <w:rsid w:val="00BD57C5"/>
    <w:rsid w:val="00CA106B"/>
    <w:rsid w:val="00CF564A"/>
    <w:rsid w:val="00DB7293"/>
    <w:rsid w:val="00DF64AE"/>
    <w:rsid w:val="00E5071A"/>
    <w:rsid w:val="00E50F78"/>
    <w:rsid w:val="00E763FE"/>
    <w:rsid w:val="00E765A6"/>
    <w:rsid w:val="00FC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79"/>
    <w:pPr>
      <w:spacing w:line="56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0C1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0C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18</cp:revision>
  <cp:lastPrinted>2021-10-09T02:08:00Z</cp:lastPrinted>
  <dcterms:created xsi:type="dcterms:W3CDTF">2021-09-26T08:33:00Z</dcterms:created>
  <dcterms:modified xsi:type="dcterms:W3CDTF">2021-10-09T02:08:00Z</dcterms:modified>
</cp:coreProperties>
</file>