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A3" w:rsidRDefault="00F846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3171A3" w:rsidRDefault="00F846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求职免费梅州住宿申请二维码及流程指引</w:t>
      </w:r>
    </w:p>
    <w:p w:rsidR="003171A3" w:rsidRDefault="003171A3">
      <w:pPr>
        <w:jc w:val="center"/>
      </w:pPr>
    </w:p>
    <w:p w:rsidR="003171A3" w:rsidRDefault="00F846B4">
      <w:pPr>
        <w:jc w:val="center"/>
      </w:pPr>
      <w:r>
        <w:rPr>
          <w:rFonts w:eastAsia="宋体" w:hint="eastAsia"/>
          <w:noProof/>
        </w:rPr>
        <w:drawing>
          <wp:inline distT="0" distB="0" distL="114300" distR="114300">
            <wp:extent cx="3376930" cy="3186430"/>
            <wp:effectExtent l="0" t="0" r="13970" b="13970"/>
            <wp:docPr id="1" name="图片 1" descr="c7ba5b1c76ffd7ea06bf7371950f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ba5b1c76ffd7ea06bf7371950f1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1A3" w:rsidRDefault="003171A3">
      <w:pPr>
        <w:jc w:val="center"/>
      </w:pPr>
    </w:p>
    <w:p w:rsidR="003171A3" w:rsidRDefault="003171A3">
      <w:pPr>
        <w:jc w:val="center"/>
      </w:pP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申请流程指引：</w:t>
      </w: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扫码——点击“申请”——填写个人信息——选择求职创业情况：来梅求职——选择学历技能信息——选择入住酒店信息（选择县区为“大埔县”，入住时间需提前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个工作日申请）——上传相关附件（来梅求职佐证材料：提交“通过资格初审的短信通知截图”）——点击提交。</w:t>
      </w:r>
    </w:p>
    <w:p w:rsidR="003171A3" w:rsidRDefault="003171A3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注意事项：</w:t>
      </w: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求职人员可享受免费入住最长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天，每人限享受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次；</w:t>
      </w: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、求职人员申请免费住宿可不受户籍限制；</w:t>
      </w: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、符合条件的人员，需提前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个工作日进行申请；</w:t>
      </w: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、申请通过后可凭短信通知直接到住宿地点办理入住手续。</w:t>
      </w:r>
    </w:p>
    <w:p w:rsidR="003171A3" w:rsidRDefault="003171A3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171A3" w:rsidRDefault="00F846B4" w:rsidP="00C066E3">
      <w:pPr>
        <w:spacing w:line="4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“免费住宿”申请咨询电话：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0753-5812123</w:t>
      </w:r>
    </w:p>
    <w:sectPr w:rsidR="003171A3" w:rsidSect="0031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B4" w:rsidRDefault="00F846B4" w:rsidP="00C066E3">
      <w:r>
        <w:separator/>
      </w:r>
    </w:p>
  </w:endnote>
  <w:endnote w:type="continuationSeparator" w:id="1">
    <w:p w:rsidR="00F846B4" w:rsidRDefault="00F846B4" w:rsidP="00C0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B4" w:rsidRDefault="00F846B4" w:rsidP="00C066E3">
      <w:r>
        <w:separator/>
      </w:r>
    </w:p>
  </w:footnote>
  <w:footnote w:type="continuationSeparator" w:id="1">
    <w:p w:rsidR="00F846B4" w:rsidRDefault="00F846B4" w:rsidP="00C06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1A3"/>
    <w:rsid w:val="003171A3"/>
    <w:rsid w:val="00C066E3"/>
    <w:rsid w:val="00F846B4"/>
    <w:rsid w:val="0DB84DF9"/>
    <w:rsid w:val="0DCE096C"/>
    <w:rsid w:val="1599327D"/>
    <w:rsid w:val="2A204F8D"/>
    <w:rsid w:val="347E5478"/>
    <w:rsid w:val="3F35466C"/>
    <w:rsid w:val="51A5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66E3"/>
    <w:rPr>
      <w:sz w:val="18"/>
      <w:szCs w:val="18"/>
    </w:rPr>
  </w:style>
  <w:style w:type="character" w:customStyle="1" w:styleId="Char">
    <w:name w:val="批注框文本 Char"/>
    <w:basedOn w:val="a0"/>
    <w:link w:val="a3"/>
    <w:rsid w:val="00C066E3"/>
    <w:rPr>
      <w:kern w:val="2"/>
      <w:sz w:val="18"/>
      <w:szCs w:val="18"/>
    </w:rPr>
  </w:style>
  <w:style w:type="paragraph" w:styleId="a4">
    <w:name w:val="header"/>
    <w:basedOn w:val="a"/>
    <w:link w:val="Char0"/>
    <w:rsid w:val="00C0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066E3"/>
    <w:rPr>
      <w:kern w:val="2"/>
      <w:sz w:val="18"/>
      <w:szCs w:val="18"/>
    </w:rPr>
  </w:style>
  <w:style w:type="paragraph" w:styleId="a5">
    <w:name w:val="footer"/>
    <w:basedOn w:val="a"/>
    <w:link w:val="Char1"/>
    <w:rsid w:val="00C0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066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Micorosoft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cp:lastPrinted>2025-07-08T03:09:00Z</cp:lastPrinted>
  <dcterms:created xsi:type="dcterms:W3CDTF">2025-07-02T07:10:00Z</dcterms:created>
  <dcterms:modified xsi:type="dcterms:W3CDTF">2025-07-08T03:10:00Z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eyJoZGlkIjoiMDVkOTE5MmRhMDAwNmE2NWRiNWNmOGEzMWQ3ZWIzYWUiLCJ1c2VySWQiOiIyMjI5NDg5MzAifQ==</vt:lpwstr>
  </property>
  <property fmtid="{D5CDD505-2E9C-101B-9397-08002B2CF9AE}" pid="4" name="ICV">
    <vt:lpwstr>183BA01C54354D01ADDD4E40BFACC09F_12</vt:lpwstr>
  </property>
</Properties>
</file>