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E0B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afterLines="0" w:line="580" w:lineRule="exact"/>
        <w:textAlignment w:val="auto"/>
        <w:rPr>
          <w:rFonts w:hint="eastAsia" w:ascii="Times New Roman" w:hAnsi="Times New Roman"/>
          <w:b w:val="0"/>
          <w:bCs/>
          <w:color w:val="auto"/>
        </w:rPr>
      </w:pPr>
      <w:bookmarkStart w:id="0" w:name="_Ref31766"/>
      <w:r>
        <w:rPr>
          <w:rFonts w:hint="eastAsia" w:ascii="方正黑体_GBK" w:hAnsi="方正黑体_GBK" w:eastAsia="方正黑体_GBK" w:cs="方正黑体_GBK"/>
          <w:b w:val="0"/>
          <w:bCs/>
          <w:color w:val="auto"/>
        </w:rPr>
        <w:t>附件</w:t>
      </w:r>
      <w:r>
        <w:rPr>
          <w:rFonts w:hint="eastAsia" w:ascii="Times New Roman" w:hAnsi="Times New Roman"/>
          <w:b w:val="0"/>
          <w:bCs/>
          <w:color w:val="auto"/>
        </w:rPr>
        <w:t>2</w:t>
      </w:r>
      <w:bookmarkEnd w:id="0"/>
    </w:p>
    <w:p w14:paraId="384B0D17">
      <w:pPr>
        <w:rPr>
          <w:rFonts w:hint="eastAsia"/>
          <w:color w:val="auto"/>
        </w:rPr>
      </w:pPr>
    </w:p>
    <w:p w14:paraId="6C65DCF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气象灾害预警标准</w:t>
      </w:r>
    </w:p>
    <w:p w14:paraId="6A52604D">
      <w:pPr>
        <w:rPr>
          <w:rFonts w:hint="eastAsia"/>
          <w:color w:val="auto"/>
          <w:lang w:eastAsia="zh-CN"/>
        </w:rPr>
      </w:pPr>
      <w:bookmarkStart w:id="84" w:name="_GoBack"/>
      <w:bookmarkEnd w:id="84"/>
    </w:p>
    <w:p w14:paraId="3440D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580" w:lineRule="exact"/>
        <w:ind w:leftChars="200" w:firstLine="0" w:firstLineChars="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1 </w:t>
      </w:r>
      <w:bookmarkStart w:id="1" w:name="_Toc10351"/>
      <w:bookmarkStart w:id="2" w:name="_Toc28038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Ⅰ级预警</w:t>
      </w:r>
    </w:p>
    <w:p w14:paraId="2EA20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当发生或预计发生以下情况，经综合会商研判后，视情况发布</w:t>
      </w:r>
      <w:r>
        <w:rPr>
          <w:rFonts w:hint="default" w:ascii="Times New Roman" w:hAnsi="Times New Roman" w:cs="Times New Roman"/>
          <w:color w:val="auto"/>
        </w:rPr>
        <w:t>Ⅰ</w:t>
      </w:r>
      <w:r>
        <w:rPr>
          <w:rFonts w:hint="eastAsia"/>
          <w:color w:val="auto"/>
        </w:rPr>
        <w:t>级预警：</w:t>
      </w:r>
    </w:p>
    <w:p w14:paraId="56902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台风</w:t>
      </w:r>
      <w:bookmarkEnd w:id="1"/>
      <w:bookmarkEnd w:id="2"/>
    </w:p>
    <w:p w14:paraId="130B7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 w:eastAsia="方正仿宋_GBK"/>
          <w:color w:val="auto"/>
          <w:lang w:eastAsia="zh-CN"/>
        </w:rPr>
      </w:pPr>
      <w:bookmarkStart w:id="3" w:name="_Toc32092"/>
      <w:bookmarkStart w:id="4" w:name="_Toc30682"/>
      <w:r>
        <w:rPr>
          <w:rFonts w:hint="eastAsia" w:ascii="方正仿宋_GBK" w:hAnsi="方正仿宋_GBK" w:eastAsia="方正仿宋_GBK" w:cs="方正仿宋_GBK"/>
          <w:color w:val="auto"/>
          <w:szCs w:val="32"/>
        </w:rPr>
        <w:t>预计未来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小时内，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我县将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受台风影响，平均风力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可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达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级以上；或者已经受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热带气旋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影响，平均风力达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级以上</w:t>
      </w:r>
      <w:r>
        <w:rPr>
          <w:rFonts w:hint="eastAsia" w:cs="方正仿宋_GBK"/>
          <w:color w:val="auto"/>
          <w:szCs w:val="32"/>
          <w:lang w:val="en-US" w:eastAsia="zh-CN"/>
        </w:rPr>
        <w:t>可能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持续</w:t>
      </w:r>
      <w:r>
        <w:rPr>
          <w:rFonts w:hint="eastAsia" w:cs="方正仿宋_GBK"/>
          <w:color w:val="auto"/>
          <w:szCs w:val="32"/>
          <w:lang w:eastAsia="zh-CN"/>
        </w:rPr>
        <w:t>。</w:t>
      </w:r>
    </w:p>
    <w:p w14:paraId="41D45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暴雨</w:t>
      </w:r>
      <w:bookmarkEnd w:id="3"/>
      <w:bookmarkEnd w:id="4"/>
      <w:bookmarkStart w:id="5" w:name="_Toc23282"/>
      <w:bookmarkStart w:id="6" w:name="_Toc17729"/>
    </w:p>
    <w:p w14:paraId="5D5E5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过去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小时全县有</w:t>
      </w:r>
      <w:r>
        <w:rPr>
          <w:rFonts w:hint="eastAsia" w:ascii="Times New Roman" w:hAnsi="Times New Roman"/>
          <w:color w:val="auto"/>
        </w:rPr>
        <w:t>1</w:t>
      </w:r>
      <w:r>
        <w:rPr>
          <w:rFonts w:hint="eastAsia" w:ascii="Times New Roman" w:hAnsi="Times New Roman"/>
          <w:color w:val="auto"/>
          <w:lang w:val="en-US" w:eastAsia="zh-CN"/>
        </w:rPr>
        <w:t>2</w:t>
      </w:r>
      <w:r>
        <w:rPr>
          <w:rFonts w:hint="eastAsia"/>
          <w:color w:val="auto"/>
        </w:rPr>
        <w:t>个以上镇（场）出现大暴雨天气且预计强降雨仍将持续。</w:t>
      </w:r>
    </w:p>
    <w:p w14:paraId="434AE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寒冷</w:t>
      </w:r>
      <w:bookmarkEnd w:id="5"/>
      <w:bookmarkEnd w:id="6"/>
    </w:p>
    <w:p w14:paraId="2F1E8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8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县气象台已发布寒冷红色预警信号，并持续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小时以上，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预计寒冷天气仍将持续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，将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对我县造成极其严重的影响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20C18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7" w:name="_Toc1492"/>
      <w:bookmarkStart w:id="8" w:name="_Toc14154"/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干旱</w:t>
      </w:r>
      <w:bookmarkEnd w:id="7"/>
      <w:bookmarkEnd w:id="8"/>
    </w:p>
    <w:p w14:paraId="19BD3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全县近</w:t>
      </w:r>
      <w:r>
        <w:rPr>
          <w:rFonts w:hint="eastAsia" w:ascii="Times New Roman" w:hAnsi="Times New Roman"/>
          <w:color w:val="auto"/>
        </w:rPr>
        <w:t>60</w:t>
      </w:r>
      <w:r>
        <w:rPr>
          <w:rFonts w:hint="eastAsia"/>
          <w:color w:val="auto"/>
        </w:rPr>
        <w:t>日降水量距平率偏少</w:t>
      </w:r>
      <w:r>
        <w:rPr>
          <w:rFonts w:hint="eastAsia" w:ascii="Times New Roman" w:hAnsi="Times New Roman"/>
          <w:color w:val="auto"/>
        </w:rPr>
        <w:t>90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%</w:t>
      </w:r>
      <w:r>
        <w:rPr>
          <w:rFonts w:hint="eastAsia"/>
          <w:color w:val="auto"/>
        </w:rPr>
        <w:t>以上；近</w:t>
      </w:r>
      <w:r>
        <w:rPr>
          <w:rFonts w:hint="eastAsia" w:ascii="Times New Roman" w:hAnsi="Times New Roman"/>
          <w:color w:val="auto"/>
        </w:rPr>
        <w:t>90</w:t>
      </w:r>
      <w:r>
        <w:rPr>
          <w:rFonts w:hint="eastAsia"/>
          <w:color w:val="auto"/>
        </w:rPr>
        <w:t>日降水量距平率偏少</w:t>
      </w:r>
      <w:r>
        <w:rPr>
          <w:rFonts w:hint="eastAsia" w:ascii="Times New Roman" w:hAnsi="Times New Roman"/>
          <w:color w:val="auto"/>
        </w:rPr>
        <w:t>80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%</w:t>
      </w:r>
      <w:r>
        <w:rPr>
          <w:rFonts w:hint="eastAsia"/>
          <w:color w:val="auto"/>
        </w:rPr>
        <w:t>以上，且预计干旱程度进一步发展，并造成极其重大影响。</w:t>
      </w:r>
    </w:p>
    <w:p w14:paraId="646A1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5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道路结冰</w:t>
      </w:r>
    </w:p>
    <w:p w14:paraId="34B68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县气象台发布了道路结冰红色预警信号，全县普遍出现大面积道路结冰，且预计未来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小时最低气温低于</w:t>
      </w:r>
      <w:r>
        <w:rPr>
          <w:rFonts w:hint="eastAsia" w:ascii="Times New Roman" w:hAnsi="Times New Roman"/>
          <w:color w:val="auto"/>
        </w:rPr>
        <w:t>0</w:t>
      </w:r>
      <w:r>
        <w:rPr>
          <w:rFonts w:hint="default" w:ascii="Times New Roman" w:hAnsi="Times New Roman" w:eastAsia="汉仪中等线B5" w:cs="Times New Roman"/>
          <w:color w:val="auto"/>
          <w:lang w:eastAsia="zh-CN"/>
        </w:rPr>
        <w:t>℃</w:t>
      </w:r>
      <w:r>
        <w:rPr>
          <w:rFonts w:hint="eastAsia"/>
          <w:color w:val="auto"/>
        </w:rPr>
        <w:t>，日平均气温低于</w:t>
      </w:r>
      <w:r>
        <w:rPr>
          <w:rFonts w:hint="eastAsia" w:ascii="Times New Roman" w:hAnsi="Times New Roman"/>
          <w:color w:val="auto"/>
        </w:rPr>
        <w:t>6</w:t>
      </w:r>
      <w:r>
        <w:rPr>
          <w:rFonts w:hint="default" w:ascii="Times New Roman" w:hAnsi="Times New Roman" w:cs="Times New Roman"/>
          <w:color w:val="auto"/>
          <w:lang w:eastAsia="zh-CN"/>
        </w:rPr>
        <w:t>℃</w:t>
      </w:r>
      <w:r>
        <w:rPr>
          <w:rFonts w:hint="eastAsia"/>
          <w:color w:val="auto"/>
        </w:rPr>
        <w:t>，并伴有降水，导致道路结冰现象持续。</w:t>
      </w:r>
    </w:p>
    <w:p w14:paraId="0FF79F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580" w:lineRule="exact"/>
        <w:ind w:leftChars="200" w:firstLine="0" w:firstLineChars="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bookmarkStart w:id="9" w:name="_Toc29274"/>
      <w:bookmarkStart w:id="10" w:name="_Toc22936"/>
      <w:bookmarkStart w:id="11" w:name="_Toc1214"/>
      <w:bookmarkStart w:id="12" w:name="_Toc6988"/>
      <w:bookmarkStart w:id="13" w:name="_Toc9873"/>
      <w:bookmarkStart w:id="14" w:name="_Toc15702"/>
      <w:bookmarkStart w:id="15" w:name="_Toc17657"/>
      <w:bookmarkStart w:id="16" w:name="_Toc18473"/>
      <w:bookmarkStart w:id="17" w:name="_Toc31284"/>
      <w:bookmarkStart w:id="18" w:name="_Toc21658"/>
      <w:bookmarkStart w:id="19" w:name="_Toc21791"/>
      <w:bookmarkStart w:id="20" w:name="_Toc24077"/>
      <w:bookmarkStart w:id="21" w:name="_Toc6438"/>
      <w:bookmarkStart w:id="22" w:name="_Toc31608"/>
      <w:r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2 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Ⅱ级预警</w:t>
      </w:r>
    </w:p>
    <w:p w14:paraId="740DE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当发生或预计发生以下情况，经综合会商研判后，视情况发布</w:t>
      </w:r>
      <w:r>
        <w:rPr>
          <w:rFonts w:hint="default" w:ascii="Times New Roman" w:hAnsi="Times New Roman" w:cs="Times New Roman"/>
          <w:color w:val="auto"/>
        </w:rPr>
        <w:t>Ⅱ</w:t>
      </w:r>
      <w:r>
        <w:rPr>
          <w:rFonts w:hint="eastAsia"/>
          <w:color w:val="auto"/>
        </w:rPr>
        <w:t>级预警：</w:t>
      </w:r>
    </w:p>
    <w:p w14:paraId="5B44D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23" w:name="_Toc13721"/>
      <w:bookmarkStart w:id="24" w:name="_Toc13036"/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台风</w:t>
      </w:r>
      <w:bookmarkEnd w:id="23"/>
      <w:bookmarkEnd w:id="24"/>
    </w:p>
    <w:p w14:paraId="4405B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80" w:lineRule="exact"/>
        <w:ind w:firstLine="64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</w:rPr>
        <w:t>预计未来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小时内，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我县将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受强热带风暴影响，平均风力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可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达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级以上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阵风</w:t>
      </w:r>
      <w:r>
        <w:rPr>
          <w:rFonts w:hint="eastAsia" w:ascii="Times New Roman" w:hAnsi="Times New Roman" w:eastAsia="方正仿宋_GBK" w:cs="方正仿宋_GBK"/>
          <w:color w:val="auto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级以上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；或者已经受热带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气旋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影响，平均风力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10</w:t>
      </w:r>
      <w:r>
        <w:rPr>
          <w:rFonts w:hint="default" w:ascii="Times New Roman" w:hAnsi="Times New Roman" w:eastAsia="宋体" w:cs="Times New Roman"/>
          <w:color w:val="auto"/>
          <w:szCs w:val="32"/>
          <w:lang w:eastAsia="zh-CN"/>
        </w:rPr>
        <w:t>～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级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阵风</w:t>
      </w:r>
      <w:r>
        <w:rPr>
          <w:rFonts w:hint="eastAsia" w:ascii="Times New Roman" w:hAnsi="Times New Roman" w:eastAsia="方正仿宋_GBK" w:cs="方正仿宋_GBK"/>
          <w:color w:val="auto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级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以上并</w:t>
      </w:r>
      <w:r>
        <w:rPr>
          <w:rFonts w:hint="eastAsia" w:cs="方正仿宋_GBK"/>
          <w:color w:val="auto"/>
          <w:szCs w:val="32"/>
          <w:lang w:val="en-US" w:eastAsia="zh-CN"/>
        </w:rPr>
        <w:t>可能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持续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。</w:t>
      </w:r>
    </w:p>
    <w:p w14:paraId="7E0F4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25" w:name="_Toc23991"/>
      <w:bookmarkStart w:id="26" w:name="_Toc6023"/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暴雨</w:t>
      </w:r>
      <w:bookmarkEnd w:id="25"/>
      <w:bookmarkEnd w:id="26"/>
    </w:p>
    <w:p w14:paraId="5DFF6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27" w:name="_Toc11777"/>
      <w:bookmarkStart w:id="28" w:name="_Toc9277"/>
      <w:r>
        <w:rPr>
          <w:rFonts w:hint="eastAsia"/>
          <w:color w:val="auto"/>
        </w:rPr>
        <w:t>过去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小时全县有</w:t>
      </w:r>
      <w:r>
        <w:rPr>
          <w:rFonts w:hint="eastAsia" w:ascii="Times New Roman" w:hAnsi="Times New Roman"/>
          <w:color w:val="auto"/>
          <w:lang w:val="en-US" w:eastAsia="zh-CN"/>
        </w:rPr>
        <w:t>8</w:t>
      </w:r>
      <w:r>
        <w:rPr>
          <w:rFonts w:hint="eastAsia"/>
          <w:color w:val="auto"/>
        </w:rPr>
        <w:t>个以上镇（场）出现大暴雨天气且预计强降雨仍将持续；或者预计未来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小时有</w:t>
      </w:r>
      <w:r>
        <w:rPr>
          <w:rFonts w:hint="eastAsia" w:ascii="Times New Roman" w:hAnsi="Times New Roman"/>
          <w:color w:val="auto"/>
        </w:rPr>
        <w:t>1</w:t>
      </w:r>
      <w:r>
        <w:rPr>
          <w:rFonts w:hint="eastAsia" w:ascii="Times New Roman" w:hAnsi="Times New Roman"/>
          <w:color w:val="auto"/>
          <w:lang w:val="en-US" w:eastAsia="zh-CN"/>
        </w:rPr>
        <w:t>2</w:t>
      </w:r>
      <w:r>
        <w:rPr>
          <w:rFonts w:hint="eastAsia"/>
          <w:color w:val="auto"/>
        </w:rPr>
        <w:t>个以上镇（场）将出现大暴雨天气。</w:t>
      </w:r>
    </w:p>
    <w:p w14:paraId="14E78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寒冷</w:t>
      </w:r>
      <w:bookmarkEnd w:id="27"/>
      <w:bookmarkEnd w:id="28"/>
    </w:p>
    <w:p w14:paraId="42B3D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80" w:lineRule="exact"/>
        <w:ind w:firstLine="640" w:firstLineChars="200"/>
        <w:textAlignment w:val="auto"/>
        <w:rPr>
          <w:rFonts w:hint="eastAsia"/>
          <w:color w:val="auto"/>
        </w:rPr>
      </w:pPr>
      <w:bookmarkStart w:id="29" w:name="_Toc5818"/>
      <w:bookmarkStart w:id="30" w:name="_Toc11814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县气象台已发布寒冷红色预警信号，并持续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小时以上，且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预计寒冷天气仍将持续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，将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对我县造成严重影响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0EF6A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干旱</w:t>
      </w:r>
      <w:bookmarkEnd w:id="29"/>
      <w:bookmarkEnd w:id="30"/>
    </w:p>
    <w:p w14:paraId="28D96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全县近</w:t>
      </w:r>
      <w:r>
        <w:rPr>
          <w:rFonts w:hint="eastAsia" w:ascii="Times New Roman" w:hAnsi="Times New Roman"/>
          <w:color w:val="auto"/>
        </w:rPr>
        <w:t>60</w:t>
      </w:r>
      <w:r>
        <w:rPr>
          <w:rFonts w:hint="eastAsia"/>
          <w:color w:val="auto"/>
        </w:rPr>
        <w:t>日降水量距平率偏少</w:t>
      </w:r>
      <w:r>
        <w:rPr>
          <w:rFonts w:hint="eastAsia" w:ascii="Times New Roman" w:hAnsi="Times New Roman"/>
          <w:color w:val="auto"/>
        </w:rPr>
        <w:t>75</w:t>
      </w:r>
      <w:r>
        <w:rPr>
          <w:rFonts w:hint="eastAsia" w:ascii="宋体" w:hAnsi="宋体" w:eastAsia="宋体"/>
          <w:color w:val="auto"/>
          <w:lang w:eastAsia="zh-CN"/>
        </w:rPr>
        <w:t>%～</w:t>
      </w:r>
      <w:r>
        <w:rPr>
          <w:rFonts w:hint="eastAsia" w:ascii="Times New Roman" w:hAnsi="Times New Roman"/>
          <w:color w:val="auto"/>
        </w:rPr>
        <w:t>90</w:t>
      </w:r>
      <w:r>
        <w:rPr>
          <w:rFonts w:hint="eastAsia" w:ascii="宋体" w:hAnsi="宋体" w:eastAsia="宋体"/>
          <w:color w:val="auto"/>
          <w:lang w:eastAsia="zh-CN"/>
        </w:rPr>
        <w:t>%</w:t>
      </w:r>
      <w:r>
        <w:rPr>
          <w:rFonts w:hint="eastAsia"/>
          <w:color w:val="auto"/>
        </w:rPr>
        <w:t>；近</w:t>
      </w:r>
      <w:r>
        <w:rPr>
          <w:rFonts w:hint="eastAsia" w:ascii="Times New Roman" w:hAnsi="Times New Roman"/>
          <w:color w:val="auto"/>
        </w:rPr>
        <w:t>90</w:t>
      </w:r>
      <w:r>
        <w:rPr>
          <w:rFonts w:hint="eastAsia"/>
          <w:color w:val="auto"/>
        </w:rPr>
        <w:t>日降水量距平率偏少</w:t>
      </w:r>
      <w:r>
        <w:rPr>
          <w:rFonts w:hint="eastAsia" w:ascii="Times New Roman" w:hAnsi="Times New Roman"/>
          <w:color w:val="auto"/>
          <w:lang w:val="en-US" w:eastAsia="zh-CN"/>
        </w:rPr>
        <w:t>50</w:t>
      </w:r>
      <w:r>
        <w:rPr>
          <w:rFonts w:hint="eastAsia" w:ascii="宋体" w:hAnsi="宋体" w:eastAsia="宋体"/>
          <w:color w:val="auto"/>
          <w:lang w:eastAsia="zh-CN"/>
        </w:rPr>
        <w:t>%～</w:t>
      </w:r>
      <w:r>
        <w:rPr>
          <w:rFonts w:hint="eastAsia" w:ascii="Times New Roman" w:hAnsi="Times New Roman"/>
          <w:color w:val="auto"/>
        </w:rPr>
        <w:t>80</w:t>
      </w:r>
      <w:r>
        <w:rPr>
          <w:rFonts w:hint="eastAsia" w:ascii="宋体" w:hAnsi="宋体" w:eastAsia="宋体"/>
          <w:color w:val="auto"/>
          <w:lang w:eastAsia="zh-CN"/>
        </w:rPr>
        <w:t>%</w:t>
      </w:r>
      <w:r>
        <w:rPr>
          <w:rFonts w:hint="eastAsia"/>
          <w:color w:val="auto"/>
        </w:rPr>
        <w:t>，且预计干旱程度进一步发展，并造成重大影响。</w:t>
      </w:r>
      <w:bookmarkStart w:id="31" w:name="_Toc9482"/>
      <w:bookmarkStart w:id="32" w:name="_Toc29098"/>
    </w:p>
    <w:p w14:paraId="6AC4B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5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高温</w:t>
      </w:r>
    </w:p>
    <w:p w14:paraId="4387F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受高温天气影响，县气象台已连续</w:t>
      </w:r>
      <w:r>
        <w:rPr>
          <w:rFonts w:hint="eastAsia" w:ascii="Times New Roman" w:hAnsi="Times New Roman"/>
          <w:color w:val="auto"/>
        </w:rPr>
        <w:t>7</w:t>
      </w:r>
      <w:r>
        <w:rPr>
          <w:rFonts w:hint="eastAsia"/>
          <w:color w:val="auto"/>
        </w:rPr>
        <w:t>天发布高温红色预警信号，并造成重大影响，预计未来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小时仍将出现</w:t>
      </w:r>
      <w:r>
        <w:rPr>
          <w:rFonts w:hint="eastAsia" w:ascii="Times New Roman" w:hAnsi="Times New Roman"/>
          <w:color w:val="auto"/>
        </w:rPr>
        <w:t>39</w:t>
      </w:r>
      <w:r>
        <w:rPr>
          <w:rFonts w:hint="default" w:ascii="Times New Roman" w:hAnsi="Times New Roman" w:cs="Times New Roman"/>
          <w:color w:val="auto"/>
          <w:lang w:eastAsia="zh-CN"/>
        </w:rPr>
        <w:t>℃</w:t>
      </w:r>
      <w:r>
        <w:rPr>
          <w:rFonts w:hint="eastAsia"/>
          <w:color w:val="auto"/>
        </w:rPr>
        <w:t>以上高温天气。</w:t>
      </w:r>
    </w:p>
    <w:p w14:paraId="78842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6</w:t>
      </w:r>
      <w:r>
        <w:rPr>
          <w:rFonts w:hint="eastAsia"/>
          <w:color w:val="auto"/>
        </w:rPr>
        <w:t xml:space="preserve"> </w:t>
      </w:r>
      <w:bookmarkEnd w:id="31"/>
      <w:bookmarkEnd w:id="32"/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道路结冰</w:t>
      </w:r>
    </w:p>
    <w:p w14:paraId="7EC38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县气象台已发布道路结冰红色预警信号，全县有</w:t>
      </w:r>
      <w:r>
        <w:rPr>
          <w:rFonts w:hint="eastAsia" w:ascii="Times New Roman" w:hAnsi="Times New Roman"/>
          <w:color w:val="auto"/>
        </w:rPr>
        <w:t>10</w:t>
      </w:r>
      <w:r>
        <w:rPr>
          <w:rFonts w:hint="eastAsia"/>
          <w:color w:val="auto"/>
        </w:rPr>
        <w:t>个镇（场）出现大面积道路结冰，且预计未来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小时最低气温低于</w:t>
      </w:r>
      <w:r>
        <w:rPr>
          <w:rFonts w:hint="eastAsia" w:ascii="Times New Roman" w:hAnsi="Times New Roman"/>
          <w:color w:val="auto"/>
        </w:rPr>
        <w:t>0</w:t>
      </w:r>
      <w:r>
        <w:rPr>
          <w:rFonts w:hint="default" w:ascii="Times New Roman" w:hAnsi="Times New Roman" w:cs="Times New Roman"/>
          <w:color w:val="auto"/>
          <w:lang w:eastAsia="zh-CN"/>
        </w:rPr>
        <w:t>℃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日平均气温低于</w:t>
      </w:r>
      <w:r>
        <w:rPr>
          <w:rFonts w:hint="eastAsia" w:ascii="Times New Roman" w:hAnsi="Times New Roman"/>
          <w:color w:val="auto"/>
        </w:rPr>
        <w:t>6</w:t>
      </w:r>
      <w:r>
        <w:rPr>
          <w:rFonts w:hint="default" w:ascii="Times New Roman" w:hAnsi="Times New Roman" w:cs="Times New Roman"/>
          <w:color w:val="auto"/>
          <w:lang w:eastAsia="zh-CN"/>
        </w:rPr>
        <w:t>℃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并伴有降水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导致道路结冰现象持续。</w:t>
      </w:r>
      <w:bookmarkStart w:id="33" w:name="_Toc61"/>
      <w:bookmarkStart w:id="34" w:name="_Toc32391"/>
      <w:bookmarkStart w:id="35" w:name="_Toc10675"/>
      <w:bookmarkStart w:id="36" w:name="_Toc13800"/>
      <w:bookmarkStart w:id="37" w:name="_Toc31705"/>
      <w:bookmarkStart w:id="38" w:name="_Toc9584"/>
      <w:bookmarkStart w:id="39" w:name="_Toc20869"/>
      <w:bookmarkStart w:id="40" w:name="_Toc14346"/>
      <w:bookmarkStart w:id="41" w:name="_Toc16007"/>
      <w:bookmarkStart w:id="42" w:name="_Toc19090"/>
      <w:bookmarkStart w:id="43" w:name="_Toc15148"/>
      <w:bookmarkStart w:id="44" w:name="_Toc20258"/>
      <w:bookmarkStart w:id="45" w:name="_Toc31380"/>
      <w:bookmarkStart w:id="46" w:name="_Toc6235"/>
    </w:p>
    <w:p w14:paraId="31984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580" w:lineRule="exact"/>
        <w:ind w:leftChars="200" w:firstLine="0" w:firstLineChars="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bookmarkStart w:id="47" w:name="_Toc195859296"/>
      <w:r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3　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Ⅲ级预警</w:t>
      </w:r>
    </w:p>
    <w:p w14:paraId="4BCDF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48" w:name="_Toc3742"/>
      <w:bookmarkStart w:id="49" w:name="_Toc19906"/>
      <w:r>
        <w:rPr>
          <w:rFonts w:hint="eastAsia"/>
          <w:color w:val="auto"/>
        </w:rPr>
        <w:t>当发生或预计发生以下情况，经综合会商研判后，视情况发布</w:t>
      </w:r>
      <w:r>
        <w:rPr>
          <w:rFonts w:hint="default" w:ascii="Times New Roman" w:hAnsi="Times New Roman" w:cs="Times New Roman"/>
          <w:color w:val="auto"/>
        </w:rPr>
        <w:t>Ⅲ</w:t>
      </w:r>
      <w:r>
        <w:rPr>
          <w:rFonts w:hint="eastAsia"/>
          <w:color w:val="auto"/>
        </w:rPr>
        <w:t>级预警：</w:t>
      </w:r>
    </w:p>
    <w:p w14:paraId="358F9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台风</w:t>
      </w:r>
      <w:bookmarkEnd w:id="48"/>
      <w:bookmarkEnd w:id="49"/>
    </w:p>
    <w:p w14:paraId="158FF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80" w:lineRule="exact"/>
        <w:ind w:firstLine="640" w:firstLineChars="200"/>
        <w:textAlignment w:val="auto"/>
        <w:rPr>
          <w:rFonts w:hint="eastAsia"/>
          <w:color w:val="auto"/>
        </w:rPr>
      </w:pPr>
      <w:bookmarkStart w:id="50" w:name="_Toc14230"/>
      <w:bookmarkStart w:id="51" w:name="_Toc5309"/>
      <w:r>
        <w:rPr>
          <w:rFonts w:hint="eastAsia" w:ascii="方正仿宋_GBK" w:hAnsi="方正仿宋_GBK" w:eastAsia="方正仿宋_GBK" w:cs="方正仿宋_GBK"/>
          <w:color w:val="auto"/>
          <w:szCs w:val="32"/>
        </w:rPr>
        <w:t>预计未来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24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小时内，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我县将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受热带风暴影响，平均风力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可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达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级以上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阵风</w:t>
      </w:r>
      <w:r>
        <w:rPr>
          <w:rFonts w:hint="eastAsia" w:ascii="Times New Roman" w:hAnsi="Times New Roman" w:eastAsia="方正仿宋_GBK" w:cs="方正仿宋_GBK"/>
          <w:color w:val="auto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级以上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；或者已经受热带气旋影响，平均风力</w:t>
      </w:r>
      <w:r>
        <w:rPr>
          <w:rFonts w:hint="eastAsia" w:ascii="Times New Roman" w:hAnsi="Times New Roman" w:eastAsia="方正仿宋_GBK" w:cs="方正仿宋_GBK"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Cs w:val="32"/>
          <w:lang w:eastAsia="zh-CN"/>
        </w:rPr>
        <w:t>～</w:t>
      </w:r>
      <w:r>
        <w:rPr>
          <w:rFonts w:hint="eastAsia" w:ascii="Times New Roman" w:hAnsi="Times New Roman" w:eastAsia="宋体" w:cs="Times New Roman"/>
          <w:color w:val="auto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级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阵风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10</w:t>
      </w:r>
      <w:r>
        <w:rPr>
          <w:rFonts w:hint="default" w:ascii="Times New Roman" w:hAnsi="Times New Roman" w:eastAsia="宋体" w:cs="Times New Roman"/>
          <w:color w:val="auto"/>
          <w:szCs w:val="32"/>
          <w:lang w:eastAsia="zh-CN"/>
        </w:rPr>
        <w:t>～</w:t>
      </w:r>
      <w:r>
        <w:rPr>
          <w:rFonts w:hint="eastAsia" w:ascii="Times New Roman" w:hAnsi="Times New Roman" w:eastAsia="方正仿宋_GBK" w:cs="方正仿宋_GBK"/>
          <w:color w:val="auto"/>
          <w:szCs w:val="32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级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以上并</w:t>
      </w:r>
      <w:r>
        <w:rPr>
          <w:rFonts w:hint="eastAsia" w:cs="方正仿宋_GBK"/>
          <w:color w:val="auto"/>
          <w:szCs w:val="32"/>
          <w:lang w:val="en-US" w:eastAsia="zh-CN"/>
        </w:rPr>
        <w:t>可能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持续。</w:t>
      </w:r>
    </w:p>
    <w:p w14:paraId="68566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暴雨</w:t>
      </w:r>
      <w:bookmarkEnd w:id="50"/>
      <w:bookmarkEnd w:id="51"/>
    </w:p>
    <w:p w14:paraId="00C96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52" w:name="_Toc14333"/>
      <w:bookmarkStart w:id="53" w:name="_Toc22728"/>
      <w:r>
        <w:rPr>
          <w:rFonts w:hint="eastAsia"/>
          <w:color w:val="auto"/>
        </w:rPr>
        <w:t>过去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小时全县有</w:t>
      </w:r>
      <w:r>
        <w:rPr>
          <w:rFonts w:hint="eastAsia" w:ascii="Times New Roman" w:hAnsi="Times New Roman"/>
          <w:color w:val="auto"/>
          <w:lang w:val="en-US" w:eastAsia="zh-CN"/>
        </w:rPr>
        <w:t>5</w:t>
      </w:r>
      <w:r>
        <w:rPr>
          <w:rFonts w:hint="eastAsia"/>
          <w:color w:val="auto"/>
        </w:rPr>
        <w:t>个以上镇（场）出现大暴雨天气且预计强降雨仍将持续；或者预计未来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小时有</w:t>
      </w:r>
      <w:r>
        <w:rPr>
          <w:rFonts w:hint="eastAsia" w:ascii="Times New Roman" w:hAnsi="Times New Roman"/>
          <w:color w:val="auto"/>
          <w:lang w:val="en-US" w:eastAsia="zh-CN"/>
        </w:rPr>
        <w:t>8</w:t>
      </w:r>
      <w:r>
        <w:rPr>
          <w:rFonts w:hint="eastAsia"/>
          <w:color w:val="auto"/>
        </w:rPr>
        <w:t>个以上的镇（场）将出现大暴雨天气。</w:t>
      </w:r>
    </w:p>
    <w:p w14:paraId="383E7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寒冷</w:t>
      </w:r>
      <w:bookmarkEnd w:id="52"/>
      <w:bookmarkEnd w:id="53"/>
    </w:p>
    <w:p w14:paraId="7963C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80" w:lineRule="exact"/>
        <w:ind w:firstLine="640" w:firstLineChars="200"/>
        <w:textAlignment w:val="auto"/>
        <w:rPr>
          <w:rFonts w:hint="eastAsia"/>
          <w:color w:val="auto"/>
        </w:rPr>
      </w:pPr>
      <w:bookmarkStart w:id="54" w:name="_Toc15433"/>
      <w:bookmarkStart w:id="55" w:name="_Toc31925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县气象台已发布寒冷红色预警信号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并持续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48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小时以上，且未来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小时仍将出现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及以下低温冰冻天气。</w:t>
      </w:r>
    </w:p>
    <w:p w14:paraId="6950B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干旱</w:t>
      </w:r>
    </w:p>
    <w:p w14:paraId="4A775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全县近</w:t>
      </w:r>
      <w:r>
        <w:rPr>
          <w:rFonts w:hint="eastAsia" w:ascii="Times New Roman" w:hAnsi="Times New Roman"/>
          <w:color w:val="auto"/>
        </w:rPr>
        <w:t>30</w:t>
      </w:r>
      <w:r>
        <w:rPr>
          <w:rFonts w:hint="eastAsia"/>
          <w:color w:val="auto"/>
        </w:rPr>
        <w:t>日降水量距平率偏少</w:t>
      </w:r>
      <w:r>
        <w:rPr>
          <w:rFonts w:hint="eastAsia" w:ascii="Times New Roman" w:hAnsi="Times New Roman"/>
          <w:color w:val="auto"/>
        </w:rPr>
        <w:t>85</w:t>
      </w:r>
      <w:r>
        <w:rPr>
          <w:rFonts w:hint="eastAsia" w:ascii="宋体" w:hAnsi="宋体" w:eastAsia="宋体"/>
          <w:color w:val="auto"/>
          <w:lang w:eastAsia="zh-CN"/>
        </w:rPr>
        <w:t>%</w:t>
      </w:r>
      <w:r>
        <w:rPr>
          <w:rFonts w:hint="eastAsia"/>
          <w:color w:val="auto"/>
        </w:rPr>
        <w:t>以上；近</w:t>
      </w:r>
      <w:r>
        <w:rPr>
          <w:rFonts w:hint="eastAsia" w:ascii="Times New Roman" w:hAnsi="Times New Roman"/>
          <w:color w:val="auto"/>
        </w:rPr>
        <w:t>60</w:t>
      </w:r>
      <w:r>
        <w:rPr>
          <w:rFonts w:hint="eastAsia"/>
          <w:color w:val="auto"/>
        </w:rPr>
        <w:t>日降水量距平率偏少</w:t>
      </w:r>
      <w:r>
        <w:rPr>
          <w:rFonts w:hint="eastAsia" w:ascii="Times New Roman" w:hAnsi="Times New Roman"/>
          <w:color w:val="auto"/>
        </w:rPr>
        <w:t>60</w:t>
      </w:r>
      <w:r>
        <w:rPr>
          <w:rFonts w:hint="eastAsia" w:ascii="宋体" w:hAnsi="宋体" w:eastAsia="宋体"/>
          <w:color w:val="auto"/>
          <w:lang w:eastAsia="zh-CN"/>
        </w:rPr>
        <w:t>%～</w:t>
      </w:r>
      <w:r>
        <w:rPr>
          <w:rFonts w:hint="eastAsia" w:ascii="Times New Roman" w:hAnsi="Times New Roman"/>
          <w:color w:val="auto"/>
        </w:rPr>
        <w:t>75</w:t>
      </w:r>
      <w:r>
        <w:rPr>
          <w:rFonts w:hint="eastAsia" w:ascii="宋体" w:hAnsi="宋体" w:eastAsia="宋体"/>
          <w:color w:val="auto"/>
          <w:lang w:eastAsia="zh-CN"/>
        </w:rPr>
        <w:t>%；</w:t>
      </w:r>
      <w:r>
        <w:rPr>
          <w:rFonts w:hint="eastAsia"/>
          <w:color w:val="auto"/>
        </w:rPr>
        <w:t>近</w:t>
      </w:r>
      <w:r>
        <w:rPr>
          <w:rFonts w:hint="eastAsia" w:ascii="Times New Roman" w:hAnsi="Times New Roman"/>
          <w:color w:val="auto"/>
          <w:lang w:val="en-US" w:eastAsia="zh-CN"/>
        </w:rPr>
        <w:t>9</w:t>
      </w:r>
      <w:r>
        <w:rPr>
          <w:rFonts w:hint="eastAsia" w:ascii="Times New Roman" w:hAnsi="Times New Roman"/>
          <w:color w:val="auto"/>
        </w:rPr>
        <w:t>0</w:t>
      </w:r>
      <w:r>
        <w:rPr>
          <w:rFonts w:hint="eastAsia"/>
          <w:color w:val="auto"/>
        </w:rPr>
        <w:t>日降水量距平率偏少</w:t>
      </w:r>
      <w:r>
        <w:rPr>
          <w:rFonts w:hint="eastAsia" w:ascii="Times New Roman" w:hAnsi="Times New Roman"/>
          <w:color w:val="auto"/>
          <w:lang w:val="en-US" w:eastAsia="zh-CN"/>
        </w:rPr>
        <w:t>3</w:t>
      </w:r>
      <w:r>
        <w:rPr>
          <w:rFonts w:hint="eastAsia" w:ascii="Times New Roman" w:hAnsi="Times New Roman"/>
          <w:color w:val="auto"/>
        </w:rPr>
        <w:t>0</w:t>
      </w:r>
      <w:r>
        <w:rPr>
          <w:rFonts w:hint="eastAsia" w:ascii="宋体" w:hAnsi="宋体" w:eastAsia="宋体"/>
          <w:color w:val="auto"/>
          <w:lang w:eastAsia="zh-CN"/>
        </w:rPr>
        <w:t>%～</w:t>
      </w:r>
      <w:r>
        <w:rPr>
          <w:rFonts w:hint="eastAsia" w:ascii="Times New Roman" w:hAnsi="Times New Roman"/>
          <w:color w:val="auto"/>
          <w:lang w:val="en-US" w:eastAsia="zh-CN"/>
        </w:rPr>
        <w:t>5</w:t>
      </w:r>
      <w:r>
        <w:rPr>
          <w:rFonts w:hint="eastAsia" w:ascii="宋体" w:hAnsi="宋体" w:eastAsia="宋体"/>
          <w:color w:val="auto"/>
          <w:lang w:val="en-US" w:eastAsia="zh-CN"/>
        </w:rPr>
        <w:t>0</w:t>
      </w:r>
      <w:r>
        <w:rPr>
          <w:rFonts w:hint="eastAsia" w:ascii="宋体" w:hAnsi="宋体" w:eastAsia="宋体"/>
          <w:color w:val="auto"/>
          <w:lang w:eastAsia="zh-CN"/>
        </w:rPr>
        <w:t>%</w:t>
      </w:r>
      <w:r>
        <w:rPr>
          <w:rFonts w:hint="eastAsia"/>
          <w:color w:val="auto"/>
        </w:rPr>
        <w:t>，且预计干旱程度进一步发展，并造成较重大影响。</w:t>
      </w:r>
    </w:p>
    <w:p w14:paraId="2BE94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5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高温</w:t>
      </w:r>
      <w:bookmarkEnd w:id="54"/>
      <w:bookmarkEnd w:id="55"/>
    </w:p>
    <w:p w14:paraId="63BA9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56" w:name="_Toc22451"/>
      <w:bookmarkStart w:id="57" w:name="_Toc26865"/>
      <w:r>
        <w:rPr>
          <w:rFonts w:hint="eastAsia"/>
          <w:color w:val="auto"/>
        </w:rPr>
        <w:t>受高温天气影响，县气象台已连续</w:t>
      </w:r>
      <w:r>
        <w:rPr>
          <w:rFonts w:hint="eastAsia" w:ascii="Times New Roman" w:hAnsi="Times New Roman"/>
          <w:color w:val="auto"/>
          <w:lang w:val="en-US" w:eastAsia="zh-CN"/>
        </w:rPr>
        <w:t>5</w:t>
      </w:r>
      <w:r>
        <w:rPr>
          <w:rFonts w:hint="eastAsia"/>
          <w:color w:val="auto"/>
        </w:rPr>
        <w:t>天发布高温红色预警信号，并造成重大影响，预计未来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小时仍将出现</w:t>
      </w:r>
      <w:r>
        <w:rPr>
          <w:rFonts w:hint="eastAsia" w:ascii="Times New Roman" w:hAnsi="Times New Roman"/>
          <w:color w:val="auto"/>
        </w:rPr>
        <w:t>39</w:t>
      </w:r>
      <w:r>
        <w:rPr>
          <w:rFonts w:hint="default" w:ascii="Times New Roman" w:hAnsi="Times New Roman" w:cs="Times New Roman"/>
          <w:color w:val="auto"/>
          <w:lang w:eastAsia="zh-CN"/>
        </w:rPr>
        <w:t>℃</w:t>
      </w:r>
      <w:r>
        <w:rPr>
          <w:rFonts w:hint="eastAsia"/>
          <w:color w:val="auto"/>
        </w:rPr>
        <w:t>以上高温天气。</w:t>
      </w:r>
    </w:p>
    <w:p w14:paraId="330A0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6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大雾</w:t>
      </w:r>
      <w:bookmarkEnd w:id="56"/>
      <w:bookmarkEnd w:id="57"/>
    </w:p>
    <w:p w14:paraId="5FBBF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县气象台已发布大雾红色预警信号，并预计大雾天气将持续</w:t>
      </w:r>
      <w:r>
        <w:rPr>
          <w:rFonts w:hint="eastAsia" w:ascii="Times New Roman" w:hAnsi="Times New Roman"/>
          <w:color w:val="auto"/>
        </w:rPr>
        <w:t>6</w:t>
      </w:r>
      <w:r>
        <w:rPr>
          <w:rFonts w:hint="eastAsia"/>
          <w:color w:val="auto"/>
        </w:rPr>
        <w:t>小时以上。</w:t>
      </w:r>
    </w:p>
    <w:p w14:paraId="526CF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58" w:name="_Toc8958"/>
      <w:bookmarkStart w:id="59" w:name="_Toc6851"/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7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灰霾</w:t>
      </w:r>
      <w:bookmarkEnd w:id="58"/>
      <w:bookmarkEnd w:id="59"/>
    </w:p>
    <w:p w14:paraId="55012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县气象台已发布灰霾黄色预警信号，已出现重度灰霾天气，预计未来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小时将持续。</w:t>
      </w:r>
    </w:p>
    <w:p w14:paraId="0D887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8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道路结冰</w:t>
      </w:r>
    </w:p>
    <w:p w14:paraId="09B86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60" w:name="_Toc195859297"/>
      <w:r>
        <w:rPr>
          <w:rFonts w:hint="eastAsia"/>
          <w:color w:val="auto"/>
        </w:rPr>
        <w:t>县气象台已发布道路结冰橙色及以上预警信号，全县</w:t>
      </w:r>
      <w:r>
        <w:rPr>
          <w:rFonts w:hint="eastAsia" w:ascii="Times New Roman" w:hAnsi="Times New Roman"/>
          <w:color w:val="auto"/>
        </w:rPr>
        <w:t>5</w:t>
      </w:r>
      <w:r>
        <w:rPr>
          <w:rFonts w:hint="eastAsia"/>
          <w:color w:val="auto"/>
        </w:rPr>
        <w:t>个以上镇（场）出现大面积道路结冰，且预计未来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小时最低气温低于</w:t>
      </w:r>
      <w:r>
        <w:rPr>
          <w:rFonts w:hint="eastAsia" w:ascii="Times New Roman" w:hAnsi="Times New Roman"/>
          <w:color w:val="auto"/>
        </w:rPr>
        <w:t>0</w:t>
      </w:r>
      <w:r>
        <w:rPr>
          <w:rFonts w:hint="default" w:ascii="Times New Roman" w:hAnsi="Times New Roman" w:cs="Times New Roman"/>
          <w:color w:val="auto"/>
          <w:lang w:eastAsia="zh-CN"/>
        </w:rPr>
        <w:t>℃</w:t>
      </w:r>
      <w:r>
        <w:rPr>
          <w:rFonts w:hint="eastAsia"/>
          <w:color w:val="auto"/>
        </w:rPr>
        <w:t>，日平均气温低于</w:t>
      </w:r>
      <w:r>
        <w:rPr>
          <w:rFonts w:hint="eastAsia" w:ascii="Times New Roman" w:hAnsi="Times New Roman"/>
          <w:color w:val="auto"/>
        </w:rPr>
        <w:t>6</w:t>
      </w:r>
      <w:r>
        <w:rPr>
          <w:rFonts w:hint="default" w:ascii="Times New Roman" w:hAnsi="Times New Roman" w:cs="Times New Roman"/>
          <w:color w:val="auto"/>
          <w:lang w:eastAsia="zh-CN"/>
        </w:rPr>
        <w:t>℃</w:t>
      </w:r>
      <w:r>
        <w:rPr>
          <w:rFonts w:hint="eastAsia"/>
          <w:color w:val="auto"/>
        </w:rPr>
        <w:t>，并伴有降水，导致道路结冰现象持续。</w:t>
      </w:r>
      <w:bookmarkEnd w:id="60"/>
      <w:bookmarkStart w:id="61" w:name="_Toc31488"/>
      <w:bookmarkStart w:id="62" w:name="_Toc7497"/>
      <w:bookmarkStart w:id="63" w:name="_Toc24424"/>
      <w:bookmarkStart w:id="64" w:name="_Toc437"/>
      <w:bookmarkStart w:id="65" w:name="_Toc13636"/>
      <w:bookmarkStart w:id="66" w:name="_Toc5019"/>
      <w:bookmarkStart w:id="67" w:name="_Toc5346"/>
      <w:bookmarkStart w:id="68" w:name="_Toc29151"/>
      <w:bookmarkStart w:id="69" w:name="_Toc13578"/>
      <w:bookmarkStart w:id="70" w:name="_Toc16293"/>
      <w:bookmarkStart w:id="71" w:name="_Toc18203"/>
      <w:bookmarkStart w:id="72" w:name="_Toc8424"/>
      <w:bookmarkStart w:id="73" w:name="_Toc21866"/>
      <w:bookmarkStart w:id="74" w:name="_Toc21498"/>
    </w:p>
    <w:p w14:paraId="438348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580" w:lineRule="exact"/>
        <w:ind w:leftChars="200" w:firstLine="0" w:firstLineChars="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bookmarkStart w:id="75" w:name="_Toc195859298"/>
      <w:r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4　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Ⅳ级预警</w:t>
      </w:r>
    </w:p>
    <w:p w14:paraId="3026D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76" w:name="_Toc24284"/>
      <w:bookmarkStart w:id="77" w:name="_Toc27785"/>
      <w:r>
        <w:rPr>
          <w:rFonts w:hint="eastAsia"/>
          <w:color w:val="auto"/>
        </w:rPr>
        <w:t>当发生或预计发生以下情况，经综合会商研判后，视情况发布</w:t>
      </w:r>
      <w:r>
        <w:rPr>
          <w:rFonts w:hint="default"/>
          <w:color w:val="auto"/>
        </w:rPr>
        <w:t>Ⅳ</w:t>
      </w:r>
      <w:r>
        <w:rPr>
          <w:rFonts w:hint="eastAsia"/>
          <w:color w:val="auto"/>
        </w:rPr>
        <w:t>级预警：</w:t>
      </w:r>
    </w:p>
    <w:p w14:paraId="78A14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台风</w:t>
      </w:r>
      <w:bookmarkEnd w:id="76"/>
      <w:bookmarkEnd w:id="77"/>
    </w:p>
    <w:p w14:paraId="1E1AC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预计未来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小时有热带气旋对我</w:t>
      </w:r>
      <w:r>
        <w:rPr>
          <w:rFonts w:hint="eastAsia"/>
          <w:color w:val="auto"/>
          <w:lang w:val="en-US" w:eastAsia="zh-CN"/>
        </w:rPr>
        <w:t>县</w:t>
      </w:r>
      <w:r>
        <w:rPr>
          <w:rFonts w:hint="eastAsia"/>
          <w:color w:val="auto"/>
        </w:rPr>
        <w:t>造成较大影响</w:t>
      </w:r>
      <w:r>
        <w:rPr>
          <w:rFonts w:hint="eastAsia"/>
          <w:color w:val="auto"/>
          <w:lang w:eastAsia="zh-CN"/>
        </w:rPr>
        <w:t>。</w:t>
      </w:r>
    </w:p>
    <w:p w14:paraId="667DC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78" w:name="_Toc17581"/>
      <w:bookmarkStart w:id="79" w:name="_Toc19359"/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暴雨</w:t>
      </w:r>
      <w:bookmarkEnd w:id="78"/>
      <w:bookmarkEnd w:id="79"/>
    </w:p>
    <w:p w14:paraId="2BF78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过去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小时全县有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个以上镇（场）出现大暴雨天气且预计强降雨仍将持续；或者预计未来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小时有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个以上镇（场）将出现大暴雨天气。</w:t>
      </w:r>
    </w:p>
    <w:p w14:paraId="3F91F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寒冷</w:t>
      </w:r>
    </w:p>
    <w:p w14:paraId="4BC9A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80" w:lineRule="exact"/>
        <w:ind w:firstLine="640" w:firstLineChars="200"/>
        <w:textAlignment w:val="auto"/>
        <w:rPr>
          <w:rFonts w:hint="eastAsia"/>
          <w:color w:val="auto"/>
        </w:rPr>
      </w:pPr>
      <w:bookmarkStart w:id="80" w:name="_Toc23933"/>
      <w:bookmarkStart w:id="81" w:name="_Toc4985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县气象台已发布寒冷红色预警信号，且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预计将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持续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48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小时以上。</w:t>
      </w:r>
    </w:p>
    <w:p w14:paraId="6161B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干旱</w:t>
      </w:r>
    </w:p>
    <w:p w14:paraId="57065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全县近</w:t>
      </w:r>
      <w:r>
        <w:rPr>
          <w:rFonts w:hint="eastAsia" w:ascii="Times New Roman" w:hAnsi="Times New Roman"/>
          <w:color w:val="auto"/>
        </w:rPr>
        <w:t>30</w:t>
      </w:r>
      <w:r>
        <w:rPr>
          <w:rFonts w:hint="eastAsia"/>
          <w:color w:val="auto"/>
        </w:rPr>
        <w:t>日降水量距平率偏少</w:t>
      </w:r>
      <w:r>
        <w:rPr>
          <w:rFonts w:hint="default" w:ascii="Times New Roman" w:hAnsi="Times New Roman" w:cs="Times New Roman"/>
          <w:color w:val="auto"/>
        </w:rPr>
        <w:t>75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%</w:t>
      </w:r>
      <w:r>
        <w:rPr>
          <w:rFonts w:hint="eastAsia" w:ascii="方正仿宋_GBK" w:hAnsi="方正仿宋_GBK" w:eastAsia="方正仿宋_GBK" w:cs="方正仿宋_GBK"/>
          <w:color w:val="auto"/>
          <w:lang w:eastAsia="zh-CN"/>
        </w:rPr>
        <w:t>～</w:t>
      </w:r>
      <w:r>
        <w:rPr>
          <w:rFonts w:hint="default" w:ascii="Times New Roman" w:hAnsi="Times New Roman" w:cs="Times New Roman"/>
          <w:color w:val="auto"/>
        </w:rPr>
        <w:t>85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%</w:t>
      </w:r>
      <w:r>
        <w:rPr>
          <w:rFonts w:hint="eastAsia"/>
          <w:color w:val="auto"/>
        </w:rPr>
        <w:t>；近</w:t>
      </w:r>
      <w:r>
        <w:rPr>
          <w:rFonts w:hint="eastAsia" w:ascii="Times New Roman" w:hAnsi="Times New Roman"/>
          <w:color w:val="auto"/>
        </w:rPr>
        <w:t>60</w:t>
      </w:r>
      <w:r>
        <w:rPr>
          <w:rFonts w:hint="eastAsia"/>
          <w:color w:val="auto"/>
        </w:rPr>
        <w:t>日降水量距平率偏少</w:t>
      </w:r>
      <w:r>
        <w:rPr>
          <w:rFonts w:hint="default" w:ascii="Times New Roman" w:hAnsi="Times New Roman" w:eastAsia="方正仿宋_GBK" w:cs="Times New Roman"/>
          <w:color w:val="auto"/>
        </w:rPr>
        <w:t>40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%～</w:t>
      </w:r>
      <w:r>
        <w:rPr>
          <w:rFonts w:hint="default" w:ascii="Times New Roman" w:hAnsi="Times New Roman" w:eastAsia="方正仿宋_GBK" w:cs="Times New Roman"/>
          <w:color w:val="auto"/>
        </w:rPr>
        <w:t>65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%</w:t>
      </w:r>
      <w:r>
        <w:rPr>
          <w:rFonts w:hint="eastAsia"/>
          <w:color w:val="auto"/>
        </w:rPr>
        <w:t>；近</w:t>
      </w:r>
      <w:r>
        <w:rPr>
          <w:rFonts w:hint="eastAsia" w:ascii="Times New Roman" w:hAnsi="Times New Roman"/>
          <w:color w:val="auto"/>
          <w:lang w:val="en-US" w:eastAsia="zh-CN"/>
        </w:rPr>
        <w:t>9</w:t>
      </w:r>
      <w:r>
        <w:rPr>
          <w:rFonts w:hint="eastAsia" w:ascii="Times New Roman" w:hAnsi="Times New Roman"/>
          <w:color w:val="auto"/>
        </w:rPr>
        <w:t>0</w:t>
      </w:r>
      <w:r>
        <w:rPr>
          <w:rFonts w:hint="eastAsia"/>
          <w:color w:val="auto"/>
        </w:rPr>
        <w:t>日降水量距平率偏少</w:t>
      </w:r>
      <w:r>
        <w:rPr>
          <w:rFonts w:hint="eastAsia" w:ascii="Times New Roman" w:hAnsi="Times New Roman"/>
          <w:color w:val="auto"/>
          <w:lang w:val="en-US" w:eastAsia="zh-CN"/>
        </w:rPr>
        <w:t>2</w:t>
      </w:r>
      <w:r>
        <w:rPr>
          <w:rFonts w:hint="eastAsia" w:ascii="Times New Roman" w:hAnsi="Times New Roman"/>
          <w:color w:val="auto"/>
        </w:rPr>
        <w:t>0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～</w:t>
      </w:r>
      <w:r>
        <w:rPr>
          <w:rFonts w:hint="default" w:ascii="Times New Roman" w:hAnsi="Times New Roman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</w:rPr>
        <w:t>5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%</w:t>
      </w:r>
      <w:r>
        <w:rPr>
          <w:rFonts w:hint="eastAsia"/>
          <w:color w:val="auto"/>
        </w:rPr>
        <w:t>，且预计干旱程度进一步发展，并造成较大影响。</w:t>
      </w:r>
    </w:p>
    <w:p w14:paraId="59F1E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  <w:lang w:val="en-US" w:eastAsia="zh-CN"/>
        </w:rPr>
        <w:t>4</w:t>
      </w:r>
      <w:r>
        <w:rPr>
          <w:rFonts w:hint="eastAsia" w:ascii="Times New Roman" w:hAnsi="Times New Roman"/>
          <w:color w:val="auto"/>
        </w:rPr>
        <w:t>.5</w:t>
      </w:r>
      <w:r>
        <w:rPr>
          <w:rFonts w:hint="eastAsia"/>
          <w:color w:val="auto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高温</w:t>
      </w:r>
    </w:p>
    <w:p w14:paraId="75408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受高温天气影响，县气象台已连续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</w:t>
      </w:r>
      <w:r>
        <w:rPr>
          <w:rFonts w:hint="eastAsia"/>
          <w:color w:val="auto"/>
        </w:rPr>
        <w:t>天发布高温红色预警信号，预计未来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小时仍将出现</w:t>
      </w:r>
      <w:r>
        <w:rPr>
          <w:rFonts w:hint="eastAsia" w:ascii="Times New Roman" w:hAnsi="Times New Roman"/>
          <w:color w:val="auto"/>
        </w:rPr>
        <w:t>39</w:t>
      </w:r>
      <w:r>
        <w:rPr>
          <w:rFonts w:hint="default" w:ascii="Times New Roman" w:hAnsi="Times New Roman" w:cs="Times New Roman"/>
          <w:color w:val="auto"/>
          <w:lang w:eastAsia="zh-CN"/>
        </w:rPr>
        <w:t>℃</w:t>
      </w:r>
      <w:r>
        <w:rPr>
          <w:rFonts w:hint="eastAsia"/>
          <w:color w:val="auto"/>
        </w:rPr>
        <w:t>以上高温天气。</w:t>
      </w:r>
    </w:p>
    <w:p w14:paraId="5B2A0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  <w:lang w:val="en-US" w:eastAsia="zh-CN"/>
        </w:rPr>
        <w:t>6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大雾</w:t>
      </w:r>
    </w:p>
    <w:p w14:paraId="74155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县气象台已发布大雾橙色及以上预警信号，并预计大雾天气将持续</w:t>
      </w:r>
      <w:r>
        <w:rPr>
          <w:rFonts w:hint="eastAsia" w:ascii="Times New Roman" w:hAnsi="Times New Roman"/>
          <w:color w:val="auto"/>
        </w:rPr>
        <w:t>12</w:t>
      </w:r>
      <w:r>
        <w:rPr>
          <w:rFonts w:hint="eastAsia"/>
          <w:color w:val="auto"/>
        </w:rPr>
        <w:t>小时以上。</w:t>
      </w:r>
    </w:p>
    <w:p w14:paraId="171FD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>.</w:t>
      </w:r>
      <w:r>
        <w:rPr>
          <w:rFonts w:hint="eastAsia" w:ascii="Times New Roman" w:hAnsi="Times New Roman"/>
          <w:color w:val="auto"/>
          <w:lang w:val="en-US" w:eastAsia="zh-CN"/>
        </w:rPr>
        <w:t>7</w:t>
      </w:r>
      <w:r>
        <w:rPr>
          <w:rFonts w:hint="eastAsia"/>
          <w:color w:val="auto"/>
        </w:rPr>
        <w:t xml:space="preserve"> </w:t>
      </w:r>
      <w:bookmarkEnd w:id="80"/>
      <w:bookmarkEnd w:id="81"/>
      <w:bookmarkStart w:id="82" w:name="_Toc18943"/>
      <w:bookmarkStart w:id="83" w:name="_Toc18958"/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</w:rPr>
        <w:t>灰霾</w:t>
      </w:r>
      <w:bookmarkEnd w:id="82"/>
      <w:bookmarkEnd w:id="83"/>
    </w:p>
    <w:p w14:paraId="6A537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县气象台已发布灰霾黄色预警信号，已出现中度灰霾天气，预计未来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小时将持续或加重。</w:t>
      </w:r>
    </w:p>
    <w:p w14:paraId="65F9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等线B5">
    <w:altName w:val="宋体"/>
    <w:panose1 w:val="0101010401010101010B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F4F13"/>
    <w:rsid w:val="12E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before="0" w:beforeLines="0" w:after="0" w:line="240" w:lineRule="auto"/>
      <w:ind w:firstLine="640" w:firstLineChars="200"/>
      <w:jc w:val="both"/>
      <w:textAlignment w:val="auto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afterLines="0"/>
      <w:ind w:firstLine="0" w:firstLineChars="0"/>
      <w:jc w:val="left"/>
      <w:outlineLvl w:val="4"/>
    </w:pPr>
    <w:rPr>
      <w:rFonts w:ascii="黑体" w:hAnsi="黑体" w:eastAsia="黑体" w:cs="黑体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2025-09-15T08:06:00Z</dcterms:created>
  <dc:creator>牧牧</dc:creator>
  <cp:lastModifiedBy>牧牧</cp:lastModifiedBy>
  <dcterms:modified xsi:type="dcterms:W3CDTF">2025-09-15T08:08:08Z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EFA785E8E01D4126A00A94B4C95AB765_11</vt:lpwstr>
  </property>
  <property fmtid="{D5CDD505-2E9C-101B-9397-08002B2CF9AE}" pid="4" name="KSOTemplateDocerSaveRecord">
    <vt:lpwstr>eyJoZGlkIjoiNjBmZDQ3M2RmNjIxNWQ5YmU5MDY2ZDcwYzZiMzdhMGMiLCJ1c2VySWQiOiIxMjk5NzEwMzc0In0=</vt:lpwstr>
  </property>
</Properties>
</file>