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F81536">
      <w:pPr>
        <w:bidi w:val="0"/>
        <w:rPr>
          <w:rFonts w:hint="default" w:ascii="Times New Roman" w:hAnsi="Times New Roman" w:eastAsia="方正黑体_GBK" w:cs="Times New Roman"/>
          <w:sz w:val="32"/>
          <w:szCs w:val="40"/>
          <w:highlight w:val="none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40"/>
          <w:highlight w:val="none"/>
          <w:lang w:val="en-US" w:eastAsia="zh-CN"/>
        </w:rPr>
        <w:t>附件2</w:t>
      </w:r>
    </w:p>
    <w:p w14:paraId="73BCB7D6"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梅州市大埔县禁止开垦陡坡地划定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范围图</w:t>
      </w:r>
    </w:p>
    <w:p w14:paraId="0331A267">
      <w:pPr>
        <w:bidi w:val="0"/>
        <w:jc w:val="both"/>
        <w:rPr>
          <w:rFonts w:hint="default" w:ascii="仿宋" w:hAnsi="仿宋" w:eastAsia="仿宋" w:cs="仿宋"/>
          <w:sz w:val="32"/>
          <w:szCs w:val="40"/>
          <w:highlight w:val="none"/>
          <w:lang w:val="en-US" w:eastAsia="zh-CN"/>
        </w:rPr>
      </w:pPr>
      <w:r>
        <w:drawing>
          <wp:inline distT="0" distB="0" distL="114300" distR="114300">
            <wp:extent cx="5755005" cy="6240145"/>
            <wp:effectExtent l="0" t="0" r="1714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62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646E"/>
    <w:sectPr>
      <w:footerReference r:id="rId3" w:type="default"/>
      <w:pgSz w:w="11906" w:h="16838"/>
      <w:pgMar w:top="2098" w:right="1417" w:bottom="1701" w:left="1417" w:header="964" w:footer="1701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566B8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7E4872">
                          <w:pPr>
                            <w:pStyle w:val="3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D7E4872">
                    <w:pPr>
                      <w:pStyle w:val="3"/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AA65FC"/>
    <w:rsid w:val="65AA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2025-12-30T03:07:00Z</dcterms:created>
  <dc:creator>Loli</dc:creator>
  <cp:lastModifiedBy>Loli</cp:lastModifiedBy>
  <dcterms:modified xsi:type="dcterms:W3CDTF">2025-12-30T03:08:16Z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47421E6C65CA488992BAC7087BC9AD70_11</vt:lpwstr>
  </property>
  <property fmtid="{D5CDD505-2E9C-101B-9397-08002B2CF9AE}" pid="4" name="KSOTemplateDocerSaveRecord">
    <vt:lpwstr>eyJoZGlkIjoiMjY3MzRkN2VjYzQ3MzZmZGFmM2UxM2MxN2ZkZjEyMWIiLCJ1c2VySWQiOiI1Njc0NDUxNzUifQ==</vt:lpwstr>
  </property>
</Properties>
</file>