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E4B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附件</w:t>
      </w:r>
    </w:p>
    <w:p w14:paraId="6102451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lang w:val="en-US" w:eastAsia="zh-CN"/>
        </w:rPr>
      </w:pPr>
    </w:p>
    <w:p w14:paraId="2AA5ED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color w:val="auto"/>
          <w:sz w:val="44"/>
          <w:szCs w:val="44"/>
          <w:lang w:eastAsia="zh-CN"/>
        </w:rPr>
      </w:pPr>
      <w:bookmarkStart w:id="0" w:name="_GoBack"/>
      <w:r>
        <w:rPr>
          <w:rFonts w:hint="eastAsia" w:eastAsia="等线"/>
          <w:color w:val="auto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727075</wp:posOffset>
            </wp:positionV>
            <wp:extent cx="6120130" cy="6772275"/>
            <wp:effectExtent l="0" t="0" r="13970" b="9525"/>
            <wp:wrapNone/>
            <wp:docPr id="29" name="图片 29" descr="9b937de83e05a48297528e9fd871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b937de83e05a48297528e9fd8714458"/>
                    <pic:cNvPicPr>
                      <a:picLocks noChangeAspect="1"/>
                    </pic:cNvPicPr>
                  </pic:nvPicPr>
                  <pic:blipFill>
                    <a:blip r:embed="rId4"/>
                    <a:srcRect b="48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</w:rPr>
        <w:t>大埔县城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lang w:eastAsia="zh-CN"/>
        </w:rPr>
        <w:t>城</w:t>
      </w:r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</w:rPr>
        <w:t>区禁止生产销售储存燃放烟花爆竹区域划分图</w:t>
      </w:r>
      <w:bookmarkEnd w:id="0"/>
    </w:p>
    <w:p w14:paraId="724FB7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</w:rPr>
      </w:pPr>
    </w:p>
    <w:p w14:paraId="02ADA6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4F5AE9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4D6E48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7F86C3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1C4A9B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08031F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3233E9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350CD3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663B65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3DFEF0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274BE6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448BA2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3E4049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3C41AA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11B6D7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651E72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0342F4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5938CE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26A8F9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  <w:r>
        <w:rPr>
          <w:rFonts w:hint="eastAsia"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-286385</wp:posOffset>
            </wp:positionV>
            <wp:extent cx="6120130" cy="7766685"/>
            <wp:effectExtent l="0" t="0" r="13970" b="571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46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A42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089527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7E9666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7C9A88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782915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0521165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5F2C365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057661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22C399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5000F5D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44B0C6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05C414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501008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6E00A8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292876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4648EE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75A10A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12FBF8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687115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6FBE6D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/>
          <w:color w:val="auto"/>
          <w:lang w:eastAsia="zh-CN"/>
        </w:rPr>
      </w:pPr>
    </w:p>
    <w:p w14:paraId="2F5ACBD3"/>
    <w:sectPr>
      <w:pgSz w:w="11906" w:h="16838"/>
      <w:pgMar w:top="2098" w:right="1417" w:bottom="1701" w:left="1417" w:header="851" w:footer="1701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446895"/>
    <w:rsid w:val="1544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  <w:rPr>
      <w:sz w:val="24"/>
    </w:rPr>
  </w:style>
  <w:style w:type="paragraph" w:styleId="3">
    <w:name w:val="Body Text"/>
    <w:basedOn w:val="1"/>
    <w:next w:val="4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2025-12-30T03:14:00Z</dcterms:created>
  <dc:creator>Loli</dc:creator>
  <cp:lastModifiedBy>Loli</cp:lastModifiedBy>
  <dcterms:modified xsi:type="dcterms:W3CDTF">2025-12-30T03:16:00Z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51A4F86735184A8FB5FA83E6AEBEAAB0_11</vt:lpwstr>
  </property>
  <property fmtid="{D5CDD505-2E9C-101B-9397-08002B2CF9AE}" pid="4" name="KSOTemplateDocerSaveRecord">
    <vt:lpwstr>eyJoZGlkIjoiMjY3MzRkN2VjYzQ3MzZmZGFmM2UxM2MxN2ZkZjEyMWIiLCJ1c2VySWQiOiI1Njc0NDUxNzUifQ==</vt:lpwstr>
  </property>
</Properties>
</file>