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33" w:rsidRDefault="00DE1133" w:rsidP="00DE1133">
      <w:pPr>
        <w:rPr>
          <w:rFonts w:ascii="黑体" w:eastAsia="黑体" w:hAnsi="黑体" w:hint="eastAsia"/>
          <w:sz w:val="32"/>
          <w:szCs w:val="32"/>
        </w:rPr>
      </w:pPr>
      <w:r w:rsidRPr="00764327">
        <w:rPr>
          <w:rFonts w:ascii="黑体" w:eastAsia="黑体" w:hAnsi="黑体" w:hint="eastAsia"/>
          <w:sz w:val="32"/>
          <w:szCs w:val="32"/>
        </w:rPr>
        <w:t>附件5</w:t>
      </w:r>
    </w:p>
    <w:p w:rsidR="00DE1133" w:rsidRPr="00764327" w:rsidRDefault="00DE1133" w:rsidP="00DE1133">
      <w:pPr>
        <w:rPr>
          <w:rFonts w:ascii="黑体" w:eastAsia="黑体" w:hAnsi="黑体"/>
          <w:sz w:val="32"/>
          <w:szCs w:val="32"/>
        </w:rPr>
      </w:pPr>
    </w:p>
    <w:p w:rsidR="00DE1133" w:rsidRDefault="00DE1133" w:rsidP="00DE1133">
      <w:pPr>
        <w:spacing w:line="580" w:lineRule="exact"/>
        <w:jc w:val="center"/>
        <w:rPr>
          <w:rFonts w:ascii="华文中宋" w:eastAsia="华文中宋" w:hAnsi="华文中宋" w:hint="eastAsia"/>
          <w:sz w:val="44"/>
          <w:szCs w:val="44"/>
        </w:rPr>
      </w:pPr>
      <w:r w:rsidRPr="00764327">
        <w:rPr>
          <w:rFonts w:ascii="华文中宋" w:eastAsia="华文中宋" w:hAnsi="华文中宋" w:hint="eastAsia"/>
          <w:sz w:val="44"/>
          <w:szCs w:val="44"/>
        </w:rPr>
        <w:t>大埔县202  年  造撂荒耕地复耕复种</w:t>
      </w:r>
    </w:p>
    <w:p w:rsidR="00DE1133" w:rsidRPr="00764327" w:rsidRDefault="00DE1133" w:rsidP="00DE1133">
      <w:pPr>
        <w:spacing w:line="580" w:lineRule="exact"/>
        <w:jc w:val="center"/>
        <w:rPr>
          <w:rFonts w:ascii="华文中宋" w:eastAsia="华文中宋" w:hAnsi="华文中宋"/>
          <w:sz w:val="44"/>
          <w:szCs w:val="44"/>
        </w:rPr>
      </w:pPr>
      <w:r w:rsidRPr="00764327">
        <w:rPr>
          <w:rFonts w:ascii="华文中宋" w:eastAsia="华文中宋" w:hAnsi="华文中宋" w:hint="eastAsia"/>
          <w:sz w:val="44"/>
          <w:szCs w:val="44"/>
        </w:rPr>
        <w:t>奖补面积公示</w:t>
      </w:r>
    </w:p>
    <w:p w:rsidR="00DE1133" w:rsidRDefault="00DE1133" w:rsidP="00DE1133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</w:p>
    <w:p w:rsidR="00DE1133" w:rsidRDefault="00DE1133" w:rsidP="00DE1133"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镇（场）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村村民：</w:t>
      </w:r>
    </w:p>
    <w:p w:rsidR="00DE1133" w:rsidRDefault="00DE1133" w:rsidP="00DE1133"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根据《大埔县2021-2022年推进撂荒耕地复耕复种工作方案》要求，需对撂荒耕地复耕复种面积进行公示。经申报核实和初验，现将撂荒耕地复耕复种面积予以公示（详见附件），公示期为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日至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 xml:space="preserve">月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日，如有异议，请在公示期内可来信、来电、来人向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镇（场）农业服务中心反映。</w:t>
      </w:r>
    </w:p>
    <w:p w:rsidR="00DE1133" w:rsidRDefault="00DE1133" w:rsidP="00DE1133"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特此公示</w:t>
      </w:r>
    </w:p>
    <w:p w:rsidR="00DE1133" w:rsidRDefault="00DE1133" w:rsidP="00DE1133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DE1133" w:rsidRDefault="00DE1133" w:rsidP="00DE1133">
      <w:pPr>
        <w:spacing w:line="580" w:lineRule="exact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镇（场）（盖章）</w:t>
      </w:r>
    </w:p>
    <w:p w:rsidR="00DE1133" w:rsidRDefault="00DE1133" w:rsidP="00DE1133">
      <w:pPr>
        <w:spacing w:line="580" w:lineRule="exact"/>
        <w:ind w:firstLineChars="1650" w:firstLine="5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 月   日</w:t>
      </w:r>
    </w:p>
    <w:p w:rsidR="00DE1133" w:rsidRDefault="00DE1133" w:rsidP="00DE1133">
      <w:pPr>
        <w:rPr>
          <w:rFonts w:ascii="仿宋_GB2312" w:eastAsia="仿宋_GB2312"/>
          <w:sz w:val="32"/>
          <w:szCs w:val="32"/>
        </w:rPr>
      </w:pPr>
    </w:p>
    <w:p w:rsidR="00691744" w:rsidRDefault="00691744"/>
    <w:sectPr w:rsidR="00691744" w:rsidSect="0069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1133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39A5"/>
    <w:rsid w:val="00B110EC"/>
    <w:rsid w:val="00B11857"/>
    <w:rsid w:val="00B811EC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3ED2"/>
    <w:rsid w:val="00D92DD4"/>
    <w:rsid w:val="00DA00D6"/>
    <w:rsid w:val="00DE1133"/>
    <w:rsid w:val="00E10561"/>
    <w:rsid w:val="00E673B9"/>
    <w:rsid w:val="00E85D88"/>
    <w:rsid w:val="00E95304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3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2021-04-20T01:16:00Z</dcterms:created>
  <dcterms:modified xsi:type="dcterms:W3CDTF">2021-04-20T01:16:00Z</dcterms:modified>
</cp:coreProperties>
</file>