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13" w:lineRule="exact"/>
        <w:ind w:left="712" w:right="-20"/>
        <w:jc w:val="center"/>
        <w:rPr>
          <w:rFonts w:ascii="文星标宋" w:hAnsi="文星标宋" w:eastAsia="文星标宋" w:cs="文星标宋"/>
          <w:sz w:val="44"/>
          <w:szCs w:val="44"/>
          <w:lang w:eastAsia="zh-CN"/>
        </w:rPr>
      </w:pPr>
      <w:r>
        <w:rPr>
          <w:rFonts w:hint="eastAsia" w:ascii="文星标宋" w:hAnsi="文星标宋" w:eastAsia="文星标宋" w:cs="文星标宋"/>
          <w:spacing w:val="2"/>
          <w:sz w:val="44"/>
          <w:szCs w:val="44"/>
          <w:lang w:eastAsia="zh-CN"/>
        </w:rPr>
        <w:t>茶阳镇人民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政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府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政府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信</w:t>
      </w:r>
      <w:bookmarkStart w:id="0" w:name="_GoBack"/>
      <w:bookmarkEnd w:id="0"/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息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公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开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申请</w:t>
      </w:r>
      <w:r>
        <w:rPr>
          <w:rFonts w:ascii="文星标宋" w:hAnsi="文星标宋" w:eastAsia="文星标宋" w:cs="文星标宋"/>
          <w:spacing w:val="2"/>
          <w:sz w:val="44"/>
          <w:szCs w:val="44"/>
          <w:lang w:eastAsia="zh-CN"/>
        </w:rPr>
        <w:t>流</w:t>
      </w:r>
      <w:r>
        <w:rPr>
          <w:rFonts w:ascii="文星标宋" w:hAnsi="文星标宋" w:eastAsia="文星标宋" w:cs="文星标宋"/>
          <w:sz w:val="44"/>
          <w:szCs w:val="44"/>
          <w:lang w:eastAsia="zh-CN"/>
        </w:rPr>
        <w:t>程图</w:t>
      </w:r>
    </w:p>
    <w:p>
      <w:pPr>
        <w:spacing w:before="2" w:after="0" w:line="150" w:lineRule="exact"/>
        <w:rPr>
          <w:sz w:val="15"/>
          <w:szCs w:val="15"/>
          <w:lang w:eastAsia="zh-CN"/>
        </w:rPr>
      </w:pPr>
    </w:p>
    <w:p>
      <w:pPr>
        <w:spacing w:after="0" w:line="240" w:lineRule="auto"/>
        <w:ind w:left="100" w:right="-20"/>
        <w:rPr>
          <w:rFonts w:ascii="Times New Roman" w:hAnsi="Times New Roman" w:eastAsia="Times New Roman" w:cs="Times New Roman"/>
          <w:sz w:val="20"/>
          <w:szCs w:val="20"/>
        </w:rPr>
      </w:pPr>
      <w:r>
        <w:drawing>
          <wp:inline distT="0" distB="0" distL="114300" distR="114300">
            <wp:extent cx="6607810" cy="87941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7810" cy="87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20" w:h="16840"/>
      <w:pgMar w:top="720" w:right="62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altName w:val="微软雅黑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08C"/>
    <w:rsid w:val="008C1016"/>
    <w:rsid w:val="00E5508C"/>
    <w:rsid w:val="00FA6C40"/>
    <w:rsid w:val="668139A4"/>
    <w:rsid w:val="6E265E97"/>
    <w:rsid w:val="7AB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</Words>
  <Characters>22</Characters>
  <Lines>1</Lines>
  <Paragraphs>1</Paragraphs>
  <TotalTime>1</TotalTime>
  <ScaleCrop>false</ScaleCrop>
  <LinksUpToDate>false</LinksUpToDate>
  <CharactersWithSpaces>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2019-05-20T07:26:00Z</dcterms:created>
  <dc:creator>梁学翔</dc:creator>
  <cp:lastModifiedBy>红苹果</cp:lastModifiedBy>
  <dcterms:modified xsi:type="dcterms:W3CDTF">2021-01-19T09:45:41Z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  <property fmtid="{D5CDD505-2E9C-101B-9397-08002B2CF9AE}" pid="4" name="KSOProductBuildVer">
    <vt:lpwstr>2052-11.1.0.10314</vt:lpwstr>
  </property>
</Properties>
</file>