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9E" w:rsidRDefault="000A219E" w:rsidP="000A219E">
      <w:pPr>
        <w:spacing w:line="580" w:lineRule="exact"/>
        <w:rPr>
          <w:rFonts w:ascii="黑体" w:eastAsia="黑体" w:hAnsi="华文中宋" w:hint="eastAsia"/>
          <w:spacing w:val="-20"/>
          <w:sz w:val="32"/>
          <w:szCs w:val="32"/>
        </w:rPr>
      </w:pPr>
      <w:r w:rsidRPr="00956412">
        <w:rPr>
          <w:rFonts w:ascii="黑体" w:eastAsia="黑体" w:hAnsi="华文中宋" w:hint="eastAsia"/>
          <w:spacing w:val="-20"/>
          <w:sz w:val="32"/>
          <w:szCs w:val="32"/>
        </w:rPr>
        <w:t>三、县政府决定取消事项目录（2项）</w:t>
      </w:r>
      <w:bookmarkStart w:id="0" w:name="_GoBack"/>
      <w:bookmarkEnd w:id="0"/>
    </w:p>
    <w:p w:rsidR="000A219E" w:rsidRPr="00956412" w:rsidRDefault="000A219E" w:rsidP="000A219E">
      <w:pPr>
        <w:spacing w:line="180" w:lineRule="exact"/>
        <w:rPr>
          <w:rFonts w:ascii="黑体" w:eastAsia="黑体" w:hAnsi="华文中宋" w:hint="eastAsia"/>
          <w:spacing w:val="-20"/>
          <w:sz w:val="32"/>
          <w:szCs w:val="32"/>
        </w:rPr>
      </w:pPr>
    </w:p>
    <w:tbl>
      <w:tblPr>
        <w:tblW w:w="9362" w:type="dxa"/>
        <w:tblInd w:w="103" w:type="dxa"/>
        <w:tblLook w:val="04A0" w:firstRow="1" w:lastRow="0" w:firstColumn="1" w:lastColumn="0" w:noHBand="0" w:noVBand="1"/>
      </w:tblPr>
      <w:tblGrid>
        <w:gridCol w:w="1220"/>
        <w:gridCol w:w="771"/>
        <w:gridCol w:w="5069"/>
        <w:gridCol w:w="2302"/>
      </w:tblGrid>
      <w:tr w:rsidR="000A219E" w:rsidRPr="00956412" w:rsidTr="007C1229">
        <w:trPr>
          <w:trHeight w:val="76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9E" w:rsidRPr="00956412" w:rsidRDefault="000A219E" w:rsidP="007C12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56412">
              <w:rPr>
                <w:rFonts w:ascii="宋体" w:hAnsi="宋体" w:cs="宋体" w:hint="eastAsia"/>
                <w:kern w:val="0"/>
                <w:sz w:val="22"/>
              </w:rPr>
              <w:t>实施机关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9E" w:rsidRPr="00956412" w:rsidRDefault="000A219E" w:rsidP="007C12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56412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9E" w:rsidRPr="00956412" w:rsidRDefault="000A219E" w:rsidP="007C12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56412">
              <w:rPr>
                <w:rFonts w:ascii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9E" w:rsidRPr="00956412" w:rsidRDefault="000A219E" w:rsidP="007C12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56412"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0A219E" w:rsidRPr="00956412" w:rsidTr="007C1229">
        <w:trPr>
          <w:trHeight w:val="114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9E" w:rsidRPr="00956412" w:rsidRDefault="000A219E" w:rsidP="007C12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12">
              <w:rPr>
                <w:rFonts w:ascii="仿宋_GB2312" w:eastAsia="仿宋_GB2312" w:hAnsi="宋体" w:cs="宋体" w:hint="eastAsia"/>
                <w:kern w:val="0"/>
                <w:sz w:val="22"/>
              </w:rPr>
              <w:t>县文广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新</w:t>
            </w:r>
            <w:r w:rsidRPr="00956412">
              <w:rPr>
                <w:rFonts w:ascii="仿宋_GB2312" w:eastAsia="仿宋_GB2312" w:hAnsi="宋体" w:cs="宋体" w:hint="eastAsia"/>
                <w:kern w:val="0"/>
                <w:sz w:val="22"/>
              </w:rPr>
              <w:t>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9E" w:rsidRPr="00956412" w:rsidRDefault="000A219E" w:rsidP="007C12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12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9E" w:rsidRPr="00956412" w:rsidRDefault="000A219E" w:rsidP="007C12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12">
              <w:rPr>
                <w:rFonts w:ascii="仿宋_GB2312" w:eastAsia="仿宋_GB2312" w:hAnsi="宋体" w:cs="宋体" w:hint="eastAsia"/>
                <w:kern w:val="0"/>
                <w:sz w:val="22"/>
              </w:rPr>
              <w:t>设立演出经纪机构审批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9E" w:rsidRPr="00956412" w:rsidRDefault="000A219E" w:rsidP="007C12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12">
              <w:rPr>
                <w:rFonts w:ascii="仿宋_GB2312" w:eastAsia="仿宋_GB2312" w:hAnsi="宋体" w:cs="宋体" w:hint="eastAsia"/>
                <w:kern w:val="0"/>
                <w:sz w:val="22"/>
              </w:rPr>
              <w:t>根据国发[2013]19号文件精神取消</w:t>
            </w:r>
          </w:p>
        </w:tc>
      </w:tr>
      <w:tr w:rsidR="000A219E" w:rsidRPr="00956412" w:rsidTr="007C1229">
        <w:trPr>
          <w:trHeight w:val="113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9E" w:rsidRPr="00956412" w:rsidRDefault="000A219E" w:rsidP="007C12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12">
              <w:rPr>
                <w:rFonts w:ascii="仿宋_GB2312" w:eastAsia="仿宋_GB2312" w:hAnsi="宋体" w:cs="宋体" w:hint="eastAsia"/>
                <w:kern w:val="0"/>
                <w:sz w:val="22"/>
              </w:rPr>
              <w:t>县水</w:t>
            </w:r>
            <w:proofErr w:type="gramStart"/>
            <w:r w:rsidRPr="00956412">
              <w:rPr>
                <w:rFonts w:ascii="仿宋_GB2312" w:eastAsia="仿宋_GB2312" w:hAnsi="宋体" w:cs="宋体" w:hint="eastAsia"/>
                <w:kern w:val="0"/>
                <w:sz w:val="22"/>
              </w:rPr>
              <w:t>务</w:t>
            </w:r>
            <w:proofErr w:type="gramEnd"/>
            <w:r w:rsidRPr="00956412">
              <w:rPr>
                <w:rFonts w:ascii="仿宋_GB2312" w:eastAsia="仿宋_GB2312" w:hAnsi="宋体" w:cs="宋体" w:hint="eastAsia"/>
                <w:kern w:val="0"/>
                <w:sz w:val="22"/>
              </w:rPr>
              <w:t>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9E" w:rsidRPr="00956412" w:rsidRDefault="000A219E" w:rsidP="007C12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12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9E" w:rsidRPr="00956412" w:rsidRDefault="000A219E" w:rsidP="007C12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12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水利工程开工报告审批（机电排灌、县管小水电、输变电、节水灌溉工程）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19E" w:rsidRPr="00956412" w:rsidRDefault="000A219E" w:rsidP="007C12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12">
              <w:rPr>
                <w:rFonts w:ascii="仿宋_GB2312" w:eastAsia="仿宋_GB2312" w:hAnsi="宋体" w:cs="宋体" w:hint="eastAsia"/>
                <w:kern w:val="0"/>
                <w:sz w:val="22"/>
              </w:rPr>
              <w:t>根据国发[2013]19号文件精神取消</w:t>
            </w:r>
          </w:p>
        </w:tc>
      </w:tr>
    </w:tbl>
    <w:p w:rsidR="008B0E6A" w:rsidRPr="00F84C18" w:rsidRDefault="008B0E6A" w:rsidP="000A219E"/>
    <w:sectPr w:rsidR="008B0E6A" w:rsidRPr="00F84C18" w:rsidSect="00763999">
      <w:pgSz w:w="11906" w:h="16838" w:code="9"/>
      <w:pgMar w:top="1440" w:right="1418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EA7"/>
    <w:multiLevelType w:val="hybridMultilevel"/>
    <w:tmpl w:val="E79E25DA"/>
    <w:lvl w:ilvl="0" w:tplc="A8B23DF8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99"/>
    <w:rsid w:val="000A219E"/>
    <w:rsid w:val="001D74F9"/>
    <w:rsid w:val="0031648C"/>
    <w:rsid w:val="00763999"/>
    <w:rsid w:val="008B0E6A"/>
    <w:rsid w:val="00F8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74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74F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D7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D74F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7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74F9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D74F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D74F9"/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rsid w:val="001D74F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74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74F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D7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D74F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7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74F9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D74F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D74F9"/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rsid w:val="001D74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mycomputer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2014-10-31T03:43:00Z</dcterms:created>
  <dcterms:modified xsi:type="dcterms:W3CDTF">2014-10-31T03:43:00Z</dcterms:modified>
</cp:coreProperties>
</file>