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6B1" w:rsidRDefault="000406B1" w:rsidP="00076299">
      <w:pPr>
        <w:widowControl/>
        <w:shd w:val="clear" w:color="auto" w:fill="FFFFFF"/>
        <w:spacing w:line="520" w:lineRule="exact"/>
        <w:ind w:firstLineChars="0" w:firstLine="0"/>
        <w:jc w:val="center"/>
        <w:rPr>
          <w:rFonts w:ascii="Times New Roman" w:eastAsia="方正小标宋简体" w:hAnsi="宋体" w:cs="宋体"/>
          <w:color w:val="000000"/>
          <w:kern w:val="0"/>
          <w:sz w:val="44"/>
          <w:szCs w:val="44"/>
        </w:rPr>
      </w:pPr>
    </w:p>
    <w:p w:rsidR="000406B1" w:rsidRDefault="000406B1" w:rsidP="00076299">
      <w:pPr>
        <w:widowControl/>
        <w:shd w:val="clear" w:color="auto" w:fill="FFFFFF"/>
        <w:spacing w:line="520" w:lineRule="exact"/>
        <w:ind w:firstLineChars="0" w:firstLine="0"/>
        <w:jc w:val="center"/>
        <w:rPr>
          <w:rFonts w:ascii="Times New Roman" w:eastAsia="方正小标宋简体" w:hAnsi="宋体" w:cs="宋体"/>
          <w:color w:val="000000"/>
          <w:kern w:val="0"/>
          <w:sz w:val="44"/>
          <w:szCs w:val="44"/>
        </w:rPr>
      </w:pPr>
    </w:p>
    <w:p w:rsidR="00B93004" w:rsidRPr="000406B1" w:rsidRDefault="00CE5765" w:rsidP="00076299">
      <w:pPr>
        <w:widowControl/>
        <w:shd w:val="clear" w:color="auto" w:fill="FFFFFF"/>
        <w:spacing w:line="520" w:lineRule="exact"/>
        <w:ind w:firstLineChars="0" w:firstLine="0"/>
        <w:jc w:val="center"/>
        <w:rPr>
          <w:rFonts w:asciiTheme="majorEastAsia" w:eastAsiaTheme="majorEastAsia" w:hAnsiTheme="majorEastAsia" w:cs="宋体"/>
          <w:b/>
          <w:color w:val="000000"/>
          <w:kern w:val="0"/>
          <w:sz w:val="44"/>
          <w:szCs w:val="44"/>
        </w:rPr>
      </w:pPr>
      <w:r w:rsidRPr="000406B1">
        <w:rPr>
          <w:rFonts w:asciiTheme="majorEastAsia" w:eastAsiaTheme="majorEastAsia" w:hAnsiTheme="majorEastAsia" w:cs="宋体" w:hint="eastAsia"/>
          <w:b/>
          <w:color w:val="000000"/>
          <w:kern w:val="0"/>
          <w:sz w:val="44"/>
          <w:szCs w:val="44"/>
        </w:rPr>
        <w:t>大埔</w:t>
      </w:r>
      <w:r w:rsidR="00B93004" w:rsidRPr="000406B1">
        <w:rPr>
          <w:rFonts w:asciiTheme="majorEastAsia" w:eastAsiaTheme="majorEastAsia" w:hAnsiTheme="majorEastAsia" w:cs="宋体" w:hint="eastAsia"/>
          <w:b/>
          <w:color w:val="000000"/>
          <w:kern w:val="0"/>
          <w:sz w:val="44"/>
          <w:szCs w:val="44"/>
        </w:rPr>
        <w:t>县足球综合改革方案</w:t>
      </w:r>
    </w:p>
    <w:p w:rsidR="000406B1" w:rsidRPr="00EF0E21" w:rsidRDefault="000406B1" w:rsidP="00076299">
      <w:pPr>
        <w:widowControl/>
        <w:shd w:val="clear" w:color="auto" w:fill="FFFFFF"/>
        <w:spacing w:line="520" w:lineRule="exact"/>
        <w:ind w:firstLineChars="44" w:firstLine="141"/>
        <w:jc w:val="center"/>
        <w:rPr>
          <w:rFonts w:ascii="宋体" w:eastAsia="仿宋_GB2312" w:hAnsi="宋体" w:cs="宋体"/>
          <w:color w:val="000000"/>
          <w:kern w:val="0"/>
          <w:sz w:val="32"/>
          <w:szCs w:val="32"/>
        </w:rPr>
      </w:pPr>
    </w:p>
    <w:p w:rsidR="00B93004" w:rsidRPr="00B93004" w:rsidRDefault="00B93004" w:rsidP="00076299">
      <w:pPr>
        <w:widowControl/>
        <w:shd w:val="clear" w:color="auto" w:fill="FFFFFF"/>
        <w:spacing w:line="520" w:lineRule="exact"/>
        <w:ind w:firstLine="640"/>
        <w:jc w:val="left"/>
        <w:rPr>
          <w:rFonts w:ascii="宋体" w:eastAsia="仿宋_GB2312" w:hAnsi="宋体" w:cs="宋体"/>
          <w:color w:val="000000"/>
          <w:kern w:val="0"/>
          <w:sz w:val="32"/>
          <w:szCs w:val="32"/>
        </w:rPr>
      </w:pPr>
      <w:r w:rsidRPr="00B93004">
        <w:rPr>
          <w:rFonts w:ascii="Times New Roman" w:eastAsia="仿宋_GB2312" w:hAnsi="宋体" w:cs="宋体" w:hint="eastAsia"/>
          <w:color w:val="000000"/>
          <w:kern w:val="0"/>
          <w:sz w:val="32"/>
          <w:szCs w:val="32"/>
        </w:rPr>
        <w:t>十八大以来，以习近平同志为总书记的党中央把振兴足球作为发展体育运动、建设体育强国的重要任务摆上日程。习近平总书记多次指示和批示要下决心把我国足球事业搞上去，李克强总理高度重视足球工作。体育工作及足球运动已上升到国家层面的决策部署，上升至国家战略高度。这些都为</w:t>
      </w:r>
      <w:r w:rsidR="00CE5765">
        <w:rPr>
          <w:rFonts w:ascii="Times New Roman" w:eastAsia="仿宋_GB2312" w:hAnsi="宋体" w:cs="宋体" w:hint="eastAsia"/>
          <w:color w:val="000000"/>
          <w:kern w:val="0"/>
          <w:sz w:val="32"/>
          <w:szCs w:val="32"/>
        </w:rPr>
        <w:t>大埔</w:t>
      </w:r>
      <w:r w:rsidRPr="00B93004">
        <w:rPr>
          <w:rFonts w:ascii="Times New Roman" w:eastAsia="仿宋_GB2312" w:hAnsi="宋体" w:cs="宋体" w:hint="eastAsia"/>
          <w:color w:val="000000"/>
          <w:kern w:val="0"/>
          <w:sz w:val="32"/>
          <w:szCs w:val="32"/>
        </w:rPr>
        <w:t>足球改革发展指明了方向，为我县振兴足球工作带来前所未有的发展机遇。</w:t>
      </w:r>
    </w:p>
    <w:p w:rsidR="00B93004" w:rsidRPr="00B93004" w:rsidRDefault="00B93004" w:rsidP="00076299">
      <w:pPr>
        <w:widowControl/>
        <w:shd w:val="clear" w:color="auto" w:fill="FFFFFF"/>
        <w:spacing w:line="520" w:lineRule="exact"/>
        <w:ind w:firstLine="640"/>
        <w:jc w:val="left"/>
        <w:rPr>
          <w:rFonts w:ascii="宋体" w:eastAsia="仿宋_GB2312" w:hAnsi="宋体" w:cs="宋体"/>
          <w:color w:val="000000"/>
          <w:kern w:val="0"/>
          <w:sz w:val="32"/>
          <w:szCs w:val="32"/>
        </w:rPr>
      </w:pPr>
      <w:r w:rsidRPr="00B93004">
        <w:rPr>
          <w:rFonts w:ascii="Times New Roman" w:eastAsia="仿宋_GB2312" w:hAnsi="宋体" w:cs="宋体" w:hint="eastAsia"/>
          <w:color w:val="000000"/>
          <w:kern w:val="0"/>
          <w:sz w:val="32"/>
          <w:szCs w:val="32"/>
        </w:rPr>
        <w:t>振兴足球是建设</w:t>
      </w:r>
      <w:r w:rsidRPr="00B93004">
        <w:rPr>
          <w:rFonts w:ascii="宋体" w:eastAsia="仿宋_GB2312" w:hAnsi="宋体" w:cs="宋体"/>
          <w:color w:val="000000"/>
          <w:kern w:val="0"/>
          <w:sz w:val="32"/>
          <w:szCs w:val="32"/>
        </w:rPr>
        <w:tab/>
      </w:r>
      <w:r w:rsidRPr="00B93004">
        <w:rPr>
          <w:rFonts w:ascii="Times New Roman" w:eastAsia="仿宋_GB2312" w:hAnsi="宋体" w:cs="宋体" w:hint="eastAsia"/>
          <w:color w:val="000000"/>
          <w:kern w:val="0"/>
          <w:sz w:val="32"/>
          <w:szCs w:val="32"/>
        </w:rPr>
        <w:t>体育强国的必然要求，是我县落实市委市政府振兴足球之乡重要决策的必然要求，也是我县人民群众的热切期盼。</w:t>
      </w:r>
      <w:r w:rsidRPr="00B93004">
        <w:rPr>
          <w:rFonts w:ascii="宋体" w:eastAsia="仿宋_GB2312" w:hAnsi="宋体" w:cs="宋体"/>
          <w:color w:val="000000"/>
          <w:kern w:val="0"/>
          <w:sz w:val="32"/>
          <w:szCs w:val="32"/>
        </w:rPr>
        <w:t>2009</w:t>
      </w:r>
      <w:r w:rsidRPr="00B93004">
        <w:rPr>
          <w:rFonts w:ascii="Times New Roman" w:eastAsia="仿宋_GB2312" w:hAnsi="宋体" w:cs="宋体" w:hint="eastAsia"/>
          <w:color w:val="000000"/>
          <w:kern w:val="0"/>
          <w:sz w:val="32"/>
          <w:szCs w:val="32"/>
        </w:rPr>
        <w:t>年以来，全县上下相互配合、群策群力，全县振兴足球工作开局势头良好，取得一定成效。今年我县振兴足球进入攻坚阶段，因此，抢抓国家振兴足球机遇，全力推进</w:t>
      </w:r>
      <w:r w:rsidR="00CE5765">
        <w:rPr>
          <w:rFonts w:ascii="Times New Roman" w:eastAsia="仿宋_GB2312" w:hAnsi="宋体" w:cs="宋体" w:hint="eastAsia"/>
          <w:color w:val="000000"/>
          <w:kern w:val="0"/>
          <w:sz w:val="32"/>
          <w:szCs w:val="32"/>
        </w:rPr>
        <w:t>大埔</w:t>
      </w:r>
      <w:r w:rsidRPr="00B93004">
        <w:rPr>
          <w:rFonts w:ascii="Times New Roman" w:eastAsia="仿宋_GB2312" w:hAnsi="宋体" w:cs="宋体" w:hint="eastAsia"/>
          <w:color w:val="000000"/>
          <w:kern w:val="0"/>
          <w:sz w:val="32"/>
          <w:szCs w:val="32"/>
        </w:rPr>
        <w:t>足球的改革</w:t>
      </w:r>
      <w:r w:rsidR="00CE5765">
        <w:rPr>
          <w:rFonts w:ascii="Times New Roman" w:eastAsia="仿宋_GB2312" w:hAnsi="宋体" w:cs="宋体" w:hint="eastAsia"/>
          <w:color w:val="000000"/>
          <w:kern w:val="0"/>
          <w:sz w:val="32"/>
          <w:szCs w:val="32"/>
        </w:rPr>
        <w:t>发展</w:t>
      </w:r>
      <w:r w:rsidRPr="00B93004">
        <w:rPr>
          <w:rFonts w:ascii="Times New Roman" w:eastAsia="仿宋_GB2312" w:hAnsi="宋体" w:cs="宋体" w:hint="eastAsia"/>
          <w:color w:val="000000"/>
          <w:kern w:val="0"/>
          <w:sz w:val="32"/>
          <w:szCs w:val="32"/>
        </w:rPr>
        <w:t>，是我县贯彻落实国家振兴足球战略，实现体育强国梦，顺应人民群众新期待，提升</w:t>
      </w:r>
      <w:r w:rsidR="00CE5765">
        <w:rPr>
          <w:rFonts w:ascii="Times New Roman" w:eastAsia="仿宋_GB2312" w:hAnsi="宋体" w:cs="宋体" w:hint="eastAsia"/>
          <w:color w:val="000000"/>
          <w:kern w:val="0"/>
          <w:sz w:val="32"/>
          <w:szCs w:val="32"/>
        </w:rPr>
        <w:t>大埔新</w:t>
      </w:r>
      <w:r w:rsidRPr="00B93004">
        <w:rPr>
          <w:rFonts w:ascii="Times New Roman" w:eastAsia="仿宋_GB2312" w:hAnsi="宋体" w:cs="宋体" w:hint="eastAsia"/>
          <w:color w:val="000000"/>
          <w:kern w:val="0"/>
          <w:sz w:val="32"/>
          <w:szCs w:val="32"/>
        </w:rPr>
        <w:t>形象的重要工作。为此，</w:t>
      </w:r>
      <w:r w:rsidR="005175AB">
        <w:rPr>
          <w:rFonts w:ascii="Times New Roman" w:eastAsia="仿宋_GB2312" w:hAnsi="宋体" w:cs="宋体" w:hint="eastAsia"/>
          <w:color w:val="000000"/>
          <w:kern w:val="0"/>
          <w:sz w:val="32"/>
          <w:szCs w:val="32"/>
        </w:rPr>
        <w:t>根据《国务院关于加快发展体育产业促进体育消费的若干意见》（国发</w:t>
      </w:r>
      <w:r w:rsidR="005175AB">
        <w:rPr>
          <w:rFonts w:ascii="仿宋_GB2312" w:eastAsia="仿宋_GB2312" w:hAnsi="宋体" w:cs="宋体" w:hint="eastAsia"/>
          <w:color w:val="000000"/>
          <w:kern w:val="0"/>
          <w:sz w:val="32"/>
          <w:szCs w:val="32"/>
        </w:rPr>
        <w:t>［2014］46号</w:t>
      </w:r>
      <w:r w:rsidR="005175AB">
        <w:rPr>
          <w:rFonts w:ascii="Times New Roman" w:eastAsia="仿宋_GB2312" w:hAnsi="宋体" w:cs="宋体" w:hint="eastAsia"/>
          <w:color w:val="000000"/>
          <w:kern w:val="0"/>
          <w:sz w:val="32"/>
          <w:szCs w:val="32"/>
        </w:rPr>
        <w:t>）、《国务院办公厅关于印发中国足球改革总体方案的通知》（国办发</w:t>
      </w:r>
      <w:r w:rsidR="005175AB">
        <w:rPr>
          <w:rFonts w:ascii="仿宋_GB2312" w:eastAsia="仿宋_GB2312" w:hAnsi="宋体" w:cs="宋体" w:hint="eastAsia"/>
          <w:color w:val="000000"/>
          <w:kern w:val="0"/>
          <w:sz w:val="32"/>
          <w:szCs w:val="32"/>
        </w:rPr>
        <w:t>［2015］11号</w:t>
      </w:r>
      <w:r w:rsidR="005175AB">
        <w:rPr>
          <w:rFonts w:ascii="Times New Roman" w:eastAsia="仿宋_GB2312" w:hAnsi="宋体" w:cs="宋体" w:hint="eastAsia"/>
          <w:color w:val="000000"/>
          <w:kern w:val="0"/>
          <w:sz w:val="32"/>
          <w:szCs w:val="32"/>
        </w:rPr>
        <w:t>）和《梅州市人民政府办公室关于印发梅州市足球综合改革方案的通知》（</w:t>
      </w:r>
      <w:r w:rsidR="00EE0DC3">
        <w:rPr>
          <w:rFonts w:ascii="Times New Roman" w:eastAsia="仿宋_GB2312" w:hAnsi="宋体" w:cs="宋体" w:hint="eastAsia"/>
          <w:color w:val="000000"/>
          <w:kern w:val="0"/>
          <w:sz w:val="32"/>
          <w:szCs w:val="32"/>
        </w:rPr>
        <w:t>梅市府办</w:t>
      </w:r>
      <w:r w:rsidR="005175AB">
        <w:rPr>
          <w:rFonts w:ascii="仿宋_GB2312" w:eastAsia="仿宋_GB2312" w:hAnsi="宋体" w:cs="宋体" w:hint="eastAsia"/>
          <w:color w:val="000000"/>
          <w:kern w:val="0"/>
          <w:sz w:val="32"/>
          <w:szCs w:val="32"/>
        </w:rPr>
        <w:t>［2015］</w:t>
      </w:r>
      <w:r w:rsidR="00EE0DC3">
        <w:rPr>
          <w:rFonts w:ascii="仿宋_GB2312" w:eastAsia="仿宋_GB2312" w:hAnsi="宋体" w:cs="宋体" w:hint="eastAsia"/>
          <w:color w:val="000000"/>
          <w:kern w:val="0"/>
          <w:sz w:val="32"/>
          <w:szCs w:val="32"/>
        </w:rPr>
        <w:t>27</w:t>
      </w:r>
      <w:r w:rsidR="005175AB">
        <w:rPr>
          <w:rFonts w:ascii="仿宋_GB2312" w:eastAsia="仿宋_GB2312" w:hAnsi="宋体" w:cs="宋体" w:hint="eastAsia"/>
          <w:color w:val="000000"/>
          <w:kern w:val="0"/>
          <w:sz w:val="32"/>
          <w:szCs w:val="32"/>
        </w:rPr>
        <w:t>号</w:t>
      </w:r>
      <w:r w:rsidR="005175AB">
        <w:rPr>
          <w:rFonts w:ascii="Times New Roman" w:eastAsia="仿宋_GB2312" w:hAnsi="宋体" w:cs="宋体" w:hint="eastAsia"/>
          <w:color w:val="000000"/>
          <w:kern w:val="0"/>
          <w:sz w:val="32"/>
          <w:szCs w:val="32"/>
        </w:rPr>
        <w:t>）</w:t>
      </w:r>
      <w:r w:rsidR="00EE0DC3">
        <w:rPr>
          <w:rFonts w:ascii="Times New Roman" w:eastAsia="仿宋_GB2312" w:hAnsi="宋体" w:cs="宋体" w:hint="eastAsia"/>
          <w:color w:val="000000"/>
          <w:kern w:val="0"/>
          <w:sz w:val="32"/>
          <w:szCs w:val="32"/>
        </w:rPr>
        <w:t>精神，结合我县实际，制</w:t>
      </w:r>
      <w:r w:rsidR="00ED450A">
        <w:rPr>
          <w:rFonts w:ascii="Times New Roman" w:eastAsia="仿宋_GB2312" w:hAnsi="宋体" w:cs="宋体" w:hint="eastAsia"/>
          <w:color w:val="000000"/>
          <w:kern w:val="0"/>
          <w:sz w:val="32"/>
          <w:szCs w:val="32"/>
        </w:rPr>
        <w:t>订</w:t>
      </w:r>
      <w:r w:rsidR="00EE0DC3">
        <w:rPr>
          <w:rFonts w:ascii="Times New Roman" w:eastAsia="仿宋_GB2312" w:hAnsi="宋体" w:cs="宋体" w:hint="eastAsia"/>
          <w:color w:val="000000"/>
          <w:kern w:val="0"/>
          <w:sz w:val="32"/>
          <w:szCs w:val="32"/>
        </w:rPr>
        <w:t>本方案。</w:t>
      </w:r>
    </w:p>
    <w:p w:rsidR="00B93004" w:rsidRPr="00B93004" w:rsidRDefault="00B93004" w:rsidP="00076299">
      <w:pPr>
        <w:widowControl/>
        <w:shd w:val="clear" w:color="auto" w:fill="FFFFFF"/>
        <w:tabs>
          <w:tab w:val="left" w:pos="1276"/>
          <w:tab w:val="num" w:pos="1440"/>
        </w:tabs>
        <w:spacing w:line="520" w:lineRule="exact"/>
        <w:ind w:left="1440" w:firstLineChars="0" w:hanging="720"/>
        <w:jc w:val="left"/>
        <w:rPr>
          <w:rFonts w:ascii="宋体" w:eastAsia="黑体" w:hAnsi="宋体" w:cs="宋体"/>
          <w:color w:val="000000"/>
          <w:kern w:val="0"/>
          <w:sz w:val="32"/>
          <w:szCs w:val="32"/>
        </w:rPr>
      </w:pPr>
      <w:r w:rsidRPr="00B93004">
        <w:rPr>
          <w:rFonts w:ascii="宋体" w:eastAsia="黑体" w:hAnsi="宋体" w:cs="黑体"/>
          <w:color w:val="000000"/>
          <w:kern w:val="0"/>
          <w:sz w:val="32"/>
          <w:szCs w:val="32"/>
        </w:rPr>
        <w:t>一、</w:t>
      </w:r>
      <w:r w:rsidRPr="00B93004">
        <w:rPr>
          <w:rFonts w:ascii="Times New Roman" w:eastAsia="黑体" w:hAnsi="Times New Roman" w:cs="Times New Roman"/>
          <w:color w:val="000000"/>
          <w:kern w:val="0"/>
          <w:sz w:val="14"/>
          <w:szCs w:val="14"/>
        </w:rPr>
        <w:t xml:space="preserve">  </w:t>
      </w:r>
      <w:r w:rsidRPr="00B93004">
        <w:rPr>
          <w:rFonts w:ascii="Times New Roman" w:eastAsia="黑体" w:hAnsi="Times New Roman" w:cs="宋体" w:hint="eastAsia"/>
          <w:color w:val="000000"/>
          <w:kern w:val="0"/>
          <w:sz w:val="32"/>
          <w:szCs w:val="32"/>
        </w:rPr>
        <w:t>总体要求</w:t>
      </w:r>
    </w:p>
    <w:p w:rsidR="00B93004" w:rsidRPr="00B93004" w:rsidRDefault="00B93004" w:rsidP="00076299">
      <w:pPr>
        <w:widowControl/>
        <w:shd w:val="clear" w:color="auto" w:fill="FFFFFF"/>
        <w:spacing w:line="520" w:lineRule="exact"/>
        <w:ind w:firstLineChars="0" w:firstLine="640"/>
        <w:jc w:val="left"/>
        <w:rPr>
          <w:rFonts w:ascii="宋体" w:eastAsia="楷体" w:hAnsi="宋体" w:cs="宋体"/>
          <w:b/>
          <w:color w:val="000000"/>
          <w:kern w:val="0"/>
          <w:sz w:val="32"/>
          <w:szCs w:val="32"/>
        </w:rPr>
      </w:pPr>
      <w:r w:rsidRPr="00B93004">
        <w:rPr>
          <w:rFonts w:ascii="宋体" w:eastAsia="楷体" w:hAnsi="宋体" w:cs="楷体"/>
          <w:color w:val="000000"/>
          <w:kern w:val="0"/>
          <w:sz w:val="32"/>
          <w:szCs w:val="32"/>
        </w:rPr>
        <w:t>（一）</w:t>
      </w:r>
      <w:r w:rsidRPr="00B93004">
        <w:rPr>
          <w:rFonts w:ascii="Times New Roman" w:eastAsia="楷体" w:hAnsi="Times New Roman" w:cs="Times New Roman"/>
          <w:color w:val="000000"/>
          <w:kern w:val="0"/>
          <w:sz w:val="14"/>
          <w:szCs w:val="14"/>
        </w:rPr>
        <w:t xml:space="preserve">  </w:t>
      </w:r>
      <w:r w:rsidRPr="00B93004">
        <w:rPr>
          <w:rFonts w:ascii="Times New Roman" w:eastAsia="楷体" w:hAnsi="Times New Roman" w:cs="宋体" w:hint="eastAsia"/>
          <w:b/>
          <w:color w:val="000000"/>
          <w:kern w:val="0"/>
          <w:sz w:val="32"/>
          <w:szCs w:val="32"/>
        </w:rPr>
        <w:t>指导思想。</w:t>
      </w:r>
    </w:p>
    <w:p w:rsidR="00B93004" w:rsidRPr="00B93004" w:rsidRDefault="00B93004" w:rsidP="00076299">
      <w:pPr>
        <w:widowControl/>
        <w:shd w:val="clear" w:color="auto" w:fill="FFFFFF"/>
        <w:spacing w:line="520" w:lineRule="exact"/>
        <w:ind w:firstLine="640"/>
        <w:jc w:val="left"/>
        <w:rPr>
          <w:rFonts w:ascii="宋体" w:eastAsia="仿宋_GB2312" w:hAnsi="宋体" w:cs="宋体"/>
          <w:color w:val="000000"/>
          <w:kern w:val="0"/>
          <w:sz w:val="32"/>
          <w:szCs w:val="32"/>
        </w:rPr>
      </w:pPr>
      <w:r w:rsidRPr="00B93004">
        <w:rPr>
          <w:rFonts w:ascii="Times New Roman" w:eastAsia="仿宋_GB2312" w:hAnsi="宋体" w:cs="宋体" w:hint="eastAsia"/>
          <w:color w:val="000000"/>
          <w:kern w:val="0"/>
          <w:sz w:val="32"/>
          <w:szCs w:val="32"/>
        </w:rPr>
        <w:t>深入学习贯彻习近平总书记系列重要指示及批示</w:t>
      </w:r>
      <w:r w:rsidRPr="00B93004">
        <w:rPr>
          <w:rFonts w:ascii="宋体" w:eastAsia="仿宋_GB2312" w:hAnsi="宋体" w:cs="宋体"/>
          <w:color w:val="000000"/>
          <w:kern w:val="0"/>
          <w:sz w:val="32"/>
          <w:szCs w:val="32"/>
        </w:rPr>
        <w:t>,</w:t>
      </w:r>
      <w:r w:rsidRPr="00B93004">
        <w:rPr>
          <w:rFonts w:ascii="Times New Roman" w:eastAsia="仿宋_GB2312" w:hAnsi="宋体" w:cs="宋体" w:hint="eastAsia"/>
          <w:color w:val="000000"/>
          <w:kern w:val="0"/>
          <w:sz w:val="32"/>
          <w:szCs w:val="32"/>
        </w:rPr>
        <w:t>按照国务院印发的《中国足球改革发展总体方案》和《关于加快发展体育</w:t>
      </w:r>
      <w:r w:rsidRPr="00B93004">
        <w:rPr>
          <w:rFonts w:ascii="Times New Roman" w:eastAsia="仿宋_GB2312" w:hAnsi="宋体" w:cs="宋体" w:hint="eastAsia"/>
          <w:color w:val="000000"/>
          <w:kern w:val="0"/>
          <w:sz w:val="32"/>
          <w:szCs w:val="32"/>
        </w:rPr>
        <w:lastRenderedPageBreak/>
        <w:t>产业促进体育消费的若干意见》的要求，结合</w:t>
      </w:r>
      <w:r w:rsidR="00CE5765">
        <w:rPr>
          <w:rFonts w:ascii="Times New Roman" w:eastAsia="仿宋_GB2312" w:hAnsi="宋体" w:cs="宋体" w:hint="eastAsia"/>
          <w:color w:val="000000"/>
          <w:kern w:val="0"/>
          <w:sz w:val="32"/>
          <w:szCs w:val="32"/>
        </w:rPr>
        <w:t>大埔</w:t>
      </w:r>
      <w:r w:rsidRPr="00B93004">
        <w:rPr>
          <w:rFonts w:ascii="Times New Roman" w:eastAsia="仿宋_GB2312" w:hAnsi="宋体" w:cs="宋体" w:hint="eastAsia"/>
          <w:color w:val="000000"/>
          <w:kern w:val="0"/>
          <w:sz w:val="32"/>
          <w:szCs w:val="32"/>
        </w:rPr>
        <w:t>实际，在《梅州市振兴</w:t>
      </w:r>
      <w:r w:rsidRPr="00B93004">
        <w:rPr>
          <w:rFonts w:ascii="宋体" w:eastAsia="仿宋_GB2312" w:hAnsi="宋体" w:cs="宋体"/>
          <w:color w:val="000000"/>
          <w:kern w:val="0"/>
          <w:sz w:val="32"/>
          <w:szCs w:val="32"/>
        </w:rPr>
        <w:t>“</w:t>
      </w:r>
      <w:r w:rsidRPr="00B93004">
        <w:rPr>
          <w:rFonts w:ascii="Times New Roman" w:eastAsia="仿宋_GB2312" w:hAnsi="宋体" w:cs="宋体" w:hint="eastAsia"/>
          <w:color w:val="000000"/>
          <w:kern w:val="0"/>
          <w:sz w:val="32"/>
          <w:szCs w:val="32"/>
        </w:rPr>
        <w:t>足球之乡</w:t>
      </w:r>
      <w:r w:rsidRPr="00B93004">
        <w:rPr>
          <w:rFonts w:ascii="宋体" w:eastAsia="仿宋_GB2312" w:hAnsi="宋体" w:cs="宋体"/>
          <w:color w:val="000000"/>
          <w:kern w:val="0"/>
          <w:sz w:val="32"/>
          <w:szCs w:val="32"/>
        </w:rPr>
        <w:t>”</w:t>
      </w:r>
      <w:r w:rsidRPr="00B93004">
        <w:rPr>
          <w:rFonts w:ascii="Times New Roman" w:eastAsia="仿宋_GB2312" w:hAnsi="宋体" w:cs="宋体" w:hint="eastAsia"/>
          <w:color w:val="000000"/>
          <w:kern w:val="0"/>
          <w:sz w:val="32"/>
          <w:szCs w:val="32"/>
        </w:rPr>
        <w:t>十年规划》和《梅州市关于加快发展足球运动实施意见》的基础上，坚持问题导向，改革创新体制机制，遵循足球发展规律，努力建立专业高效、工作系统完备、运转灵活、保障有力的体制机制，进一步深化和加快发展足球，推动我县足球迈上新台阶。</w:t>
      </w:r>
    </w:p>
    <w:p w:rsidR="00B93004" w:rsidRPr="00B93004" w:rsidRDefault="00B93004" w:rsidP="00076299">
      <w:pPr>
        <w:widowControl/>
        <w:shd w:val="clear" w:color="auto" w:fill="FFFFFF"/>
        <w:spacing w:line="520" w:lineRule="exact"/>
        <w:ind w:firstLineChars="0" w:firstLine="640"/>
        <w:jc w:val="left"/>
        <w:rPr>
          <w:rFonts w:ascii="宋体" w:eastAsia="楷体" w:hAnsi="宋体" w:cs="宋体"/>
          <w:b/>
          <w:color w:val="000000"/>
          <w:kern w:val="0"/>
          <w:sz w:val="32"/>
          <w:szCs w:val="32"/>
        </w:rPr>
      </w:pPr>
      <w:r w:rsidRPr="00B93004">
        <w:rPr>
          <w:rFonts w:ascii="宋体" w:eastAsia="楷体" w:hAnsi="宋体" w:cs="楷体"/>
          <w:color w:val="000000"/>
          <w:kern w:val="0"/>
          <w:sz w:val="32"/>
          <w:szCs w:val="32"/>
        </w:rPr>
        <w:t>（二）</w:t>
      </w:r>
      <w:r w:rsidRPr="00B93004">
        <w:rPr>
          <w:rFonts w:ascii="Times New Roman" w:eastAsia="楷体" w:hAnsi="Times New Roman" w:cs="Times New Roman"/>
          <w:color w:val="000000"/>
          <w:kern w:val="0"/>
          <w:sz w:val="14"/>
          <w:szCs w:val="14"/>
        </w:rPr>
        <w:t xml:space="preserve">  </w:t>
      </w:r>
      <w:r w:rsidRPr="00B93004">
        <w:rPr>
          <w:rFonts w:ascii="Times New Roman" w:eastAsia="楷体" w:hAnsi="Times New Roman" w:cs="宋体" w:hint="eastAsia"/>
          <w:b/>
          <w:color w:val="000000"/>
          <w:kern w:val="0"/>
          <w:sz w:val="32"/>
          <w:szCs w:val="32"/>
        </w:rPr>
        <w:t>基本原则。</w:t>
      </w:r>
    </w:p>
    <w:p w:rsidR="00B93004" w:rsidRPr="00B93004" w:rsidRDefault="00B93004" w:rsidP="00076299">
      <w:pPr>
        <w:widowControl/>
        <w:shd w:val="clear" w:color="auto" w:fill="FFFFFF"/>
        <w:spacing w:line="520" w:lineRule="exact"/>
        <w:ind w:firstLine="640"/>
        <w:jc w:val="left"/>
        <w:rPr>
          <w:rFonts w:ascii="宋体" w:eastAsia="仿宋_GB2312" w:hAnsi="宋体" w:cs="宋体"/>
          <w:color w:val="000000"/>
          <w:kern w:val="0"/>
          <w:sz w:val="32"/>
          <w:szCs w:val="32"/>
        </w:rPr>
      </w:pPr>
      <w:r w:rsidRPr="00B93004">
        <w:rPr>
          <w:rFonts w:ascii="宋体" w:eastAsia="仿宋_GB2312" w:hAnsi="宋体" w:cs="宋体"/>
          <w:color w:val="000000"/>
          <w:kern w:val="0"/>
          <w:sz w:val="32"/>
          <w:szCs w:val="32"/>
        </w:rPr>
        <w:t>——</w:t>
      </w:r>
      <w:r w:rsidRPr="00B93004">
        <w:rPr>
          <w:rFonts w:ascii="Times New Roman" w:eastAsia="仿宋_GB2312" w:hAnsi="宋体" w:cs="宋体" w:hint="eastAsia"/>
          <w:color w:val="000000"/>
          <w:kern w:val="0"/>
          <w:sz w:val="32"/>
          <w:szCs w:val="32"/>
        </w:rPr>
        <w:t>立足本县实际与借鉴国际国内经验相结合。从我县山区欠发达经济社会条件的实际出发，学习借鉴国际国内经验，走出一条有</w:t>
      </w:r>
      <w:r w:rsidR="00CE5765">
        <w:rPr>
          <w:rFonts w:ascii="Times New Roman" w:eastAsia="仿宋_GB2312" w:hAnsi="宋体" w:cs="宋体" w:hint="eastAsia"/>
          <w:color w:val="000000"/>
          <w:kern w:val="0"/>
          <w:sz w:val="32"/>
          <w:szCs w:val="32"/>
        </w:rPr>
        <w:t>大埔</w:t>
      </w:r>
      <w:r w:rsidRPr="00B93004">
        <w:rPr>
          <w:rFonts w:ascii="Times New Roman" w:eastAsia="仿宋_GB2312" w:hAnsi="宋体" w:cs="宋体" w:hint="eastAsia"/>
          <w:color w:val="000000"/>
          <w:kern w:val="0"/>
          <w:sz w:val="32"/>
          <w:szCs w:val="32"/>
        </w:rPr>
        <w:t>特色的山区足球发展之路。</w:t>
      </w:r>
    </w:p>
    <w:p w:rsidR="00B93004" w:rsidRPr="00B93004" w:rsidRDefault="00B93004" w:rsidP="00076299">
      <w:pPr>
        <w:widowControl/>
        <w:shd w:val="clear" w:color="auto" w:fill="FFFFFF"/>
        <w:spacing w:line="520" w:lineRule="exact"/>
        <w:ind w:firstLine="640"/>
        <w:jc w:val="left"/>
        <w:rPr>
          <w:rFonts w:ascii="宋体" w:eastAsia="仿宋_GB2312" w:hAnsi="宋体" w:cs="宋体"/>
          <w:color w:val="000000"/>
          <w:kern w:val="0"/>
          <w:sz w:val="32"/>
          <w:szCs w:val="32"/>
        </w:rPr>
      </w:pPr>
      <w:r w:rsidRPr="00B93004">
        <w:rPr>
          <w:rFonts w:ascii="宋体" w:eastAsia="仿宋_GB2312" w:hAnsi="宋体" w:cs="宋体"/>
          <w:color w:val="000000"/>
          <w:kern w:val="0"/>
          <w:sz w:val="32"/>
          <w:szCs w:val="32"/>
        </w:rPr>
        <w:t>——</w:t>
      </w:r>
      <w:r w:rsidRPr="00B93004">
        <w:rPr>
          <w:rFonts w:ascii="Times New Roman" w:eastAsia="仿宋_GB2312" w:hAnsi="宋体" w:cs="宋体" w:hint="eastAsia"/>
          <w:color w:val="000000"/>
          <w:kern w:val="0"/>
          <w:sz w:val="32"/>
          <w:szCs w:val="32"/>
        </w:rPr>
        <w:t>着眼长远与夯实基础相结合。出台</w:t>
      </w:r>
      <w:r w:rsidR="00CE5765">
        <w:rPr>
          <w:rFonts w:ascii="Times New Roman" w:eastAsia="仿宋_GB2312" w:hAnsi="宋体" w:cs="宋体" w:hint="eastAsia"/>
          <w:color w:val="000000"/>
          <w:kern w:val="0"/>
          <w:sz w:val="32"/>
          <w:szCs w:val="32"/>
        </w:rPr>
        <w:t>大埔</w:t>
      </w:r>
      <w:r w:rsidRPr="00B93004">
        <w:rPr>
          <w:rFonts w:ascii="Times New Roman" w:eastAsia="仿宋_GB2312" w:hAnsi="宋体" w:cs="宋体" w:hint="eastAsia"/>
          <w:color w:val="000000"/>
          <w:kern w:val="0"/>
          <w:sz w:val="32"/>
          <w:szCs w:val="32"/>
        </w:rPr>
        <w:t>足球改革方案，注重战略实施；夯实足球发展的人口基础、设施基础、管理基础、文化基础，持续用力，久久为功。</w:t>
      </w:r>
    </w:p>
    <w:p w:rsidR="00B93004" w:rsidRPr="00B93004" w:rsidRDefault="00B93004" w:rsidP="00076299">
      <w:pPr>
        <w:widowControl/>
        <w:shd w:val="clear" w:color="auto" w:fill="FFFFFF"/>
        <w:spacing w:line="520" w:lineRule="exact"/>
        <w:ind w:firstLineChars="0" w:firstLine="0"/>
        <w:jc w:val="left"/>
        <w:rPr>
          <w:rFonts w:ascii="宋体" w:eastAsia="仿宋_GB2312" w:hAnsi="宋体" w:cs="宋体"/>
          <w:color w:val="000000"/>
          <w:kern w:val="0"/>
          <w:sz w:val="32"/>
          <w:szCs w:val="32"/>
        </w:rPr>
      </w:pPr>
      <w:r w:rsidRPr="00B93004">
        <w:rPr>
          <w:rFonts w:ascii="Times New Roman" w:eastAsia="仿宋_GB2312" w:hAnsi="宋体" w:cs="宋体" w:hint="eastAsia"/>
          <w:color w:val="000000"/>
          <w:kern w:val="0"/>
          <w:sz w:val="32"/>
          <w:szCs w:val="32"/>
        </w:rPr>
        <w:t xml:space="preserve">　　</w:t>
      </w:r>
      <w:r w:rsidRPr="00B93004">
        <w:rPr>
          <w:rFonts w:ascii="宋体" w:eastAsia="仿宋_GB2312" w:hAnsi="宋体" w:cs="宋体"/>
          <w:color w:val="000000"/>
          <w:kern w:val="0"/>
          <w:sz w:val="32"/>
          <w:szCs w:val="32"/>
        </w:rPr>
        <w:t>——</w:t>
      </w:r>
      <w:r w:rsidRPr="00B93004">
        <w:rPr>
          <w:rFonts w:ascii="Times New Roman" w:eastAsia="仿宋_GB2312" w:hAnsi="宋体" w:cs="宋体" w:hint="eastAsia"/>
          <w:color w:val="000000"/>
          <w:kern w:val="0"/>
          <w:sz w:val="32"/>
          <w:szCs w:val="32"/>
        </w:rPr>
        <w:t>政府引导与市场运作相结合。充分发挥政府机构的引导作用，整合、引导全社会资源，尤其是足球之乡的良好氛围，形成合力；充分发挥市场机制作用，激发市场活力，让企业、社会参与足球相关的投资和运作。</w:t>
      </w:r>
    </w:p>
    <w:p w:rsidR="00B93004" w:rsidRPr="00B93004" w:rsidRDefault="00B93004" w:rsidP="00076299">
      <w:pPr>
        <w:widowControl/>
        <w:shd w:val="clear" w:color="auto" w:fill="FFFFFF"/>
        <w:spacing w:line="520" w:lineRule="exact"/>
        <w:ind w:firstLineChars="0" w:firstLine="0"/>
        <w:jc w:val="left"/>
        <w:rPr>
          <w:rFonts w:ascii="宋体" w:eastAsia="仿宋_GB2312" w:hAnsi="宋体" w:cs="宋体"/>
          <w:color w:val="000000"/>
          <w:kern w:val="0"/>
          <w:sz w:val="32"/>
          <w:szCs w:val="32"/>
        </w:rPr>
      </w:pPr>
      <w:r w:rsidRPr="00B93004">
        <w:rPr>
          <w:rFonts w:ascii="Times New Roman" w:eastAsia="仿宋_GB2312" w:hAnsi="宋体" w:cs="宋体" w:hint="eastAsia"/>
          <w:color w:val="000000"/>
          <w:kern w:val="0"/>
          <w:sz w:val="32"/>
          <w:szCs w:val="32"/>
        </w:rPr>
        <w:t xml:space="preserve">　　</w:t>
      </w:r>
      <w:r w:rsidRPr="00B93004">
        <w:rPr>
          <w:rFonts w:ascii="宋体" w:eastAsia="仿宋_GB2312" w:hAnsi="宋体" w:cs="宋体"/>
          <w:color w:val="000000"/>
          <w:kern w:val="0"/>
          <w:sz w:val="32"/>
          <w:szCs w:val="32"/>
        </w:rPr>
        <w:t>——</w:t>
      </w:r>
      <w:r w:rsidRPr="00B93004">
        <w:rPr>
          <w:rFonts w:ascii="Times New Roman" w:eastAsia="仿宋_GB2312" w:hAnsi="宋体" w:cs="宋体" w:hint="eastAsia"/>
          <w:color w:val="000000"/>
          <w:kern w:val="0"/>
          <w:sz w:val="32"/>
          <w:szCs w:val="32"/>
        </w:rPr>
        <w:t>发展足球运动与推动全民健身相结合。实现普及与提高、群众足球与竞技足球互相促进，推动足球运动协调发展、全面进步，使足球成为全县人民喜欢的健身项目，推动全民健身，增强人民体质。</w:t>
      </w:r>
    </w:p>
    <w:p w:rsidR="00B93004" w:rsidRPr="00B93004" w:rsidRDefault="00B93004" w:rsidP="00076299">
      <w:pPr>
        <w:widowControl/>
        <w:shd w:val="clear" w:color="auto" w:fill="FFFFFF"/>
        <w:spacing w:line="520" w:lineRule="exact"/>
        <w:ind w:firstLineChars="0" w:firstLine="640"/>
        <w:jc w:val="left"/>
        <w:rPr>
          <w:rFonts w:ascii="宋体" w:eastAsia="楷体" w:hAnsi="宋体" w:cs="宋体"/>
          <w:b/>
          <w:color w:val="000000"/>
          <w:kern w:val="0"/>
          <w:sz w:val="32"/>
          <w:szCs w:val="32"/>
        </w:rPr>
      </w:pPr>
      <w:r w:rsidRPr="00B93004">
        <w:rPr>
          <w:rFonts w:ascii="宋体" w:eastAsia="楷体" w:hAnsi="宋体" w:cs="楷体"/>
          <w:color w:val="000000"/>
          <w:kern w:val="0"/>
          <w:sz w:val="32"/>
          <w:szCs w:val="32"/>
        </w:rPr>
        <w:t>（三）</w:t>
      </w:r>
      <w:r w:rsidRPr="00B93004">
        <w:rPr>
          <w:rFonts w:ascii="Times New Roman" w:eastAsia="楷体" w:hAnsi="Times New Roman" w:cs="Times New Roman"/>
          <w:color w:val="000000"/>
          <w:kern w:val="0"/>
          <w:sz w:val="14"/>
          <w:szCs w:val="14"/>
        </w:rPr>
        <w:t xml:space="preserve">  </w:t>
      </w:r>
      <w:r w:rsidRPr="00B93004">
        <w:rPr>
          <w:rFonts w:ascii="Times New Roman" w:eastAsia="楷体" w:hAnsi="Times New Roman" w:cs="宋体" w:hint="eastAsia"/>
          <w:b/>
          <w:color w:val="000000"/>
          <w:kern w:val="0"/>
          <w:sz w:val="32"/>
          <w:szCs w:val="32"/>
        </w:rPr>
        <w:t>主要目标。</w:t>
      </w:r>
    </w:p>
    <w:p w:rsidR="00B93004" w:rsidRPr="00B93004" w:rsidRDefault="00B93004" w:rsidP="00076299">
      <w:pPr>
        <w:widowControl/>
        <w:shd w:val="clear" w:color="auto" w:fill="FFFFFF"/>
        <w:spacing w:line="520" w:lineRule="exact"/>
        <w:ind w:firstLine="640"/>
        <w:jc w:val="left"/>
        <w:rPr>
          <w:rFonts w:ascii="宋体" w:eastAsia="仿宋_GB2312" w:hAnsi="宋体" w:cs="宋体"/>
          <w:color w:val="000000"/>
          <w:kern w:val="0"/>
          <w:sz w:val="32"/>
          <w:szCs w:val="32"/>
        </w:rPr>
      </w:pPr>
      <w:r w:rsidRPr="00B93004">
        <w:rPr>
          <w:rFonts w:ascii="Times New Roman" w:eastAsia="仿宋_GB2312" w:hAnsi="宋体" w:cs="宋体" w:hint="eastAsia"/>
          <w:color w:val="000000"/>
          <w:kern w:val="0"/>
          <w:sz w:val="32"/>
          <w:szCs w:val="32"/>
        </w:rPr>
        <w:t>把发展足球运动纳入经济社会发展规划，到</w:t>
      </w:r>
      <w:r w:rsidRPr="00B93004">
        <w:rPr>
          <w:rFonts w:ascii="宋体" w:eastAsia="仿宋_GB2312" w:hAnsi="宋体" w:cs="宋体"/>
          <w:color w:val="000000"/>
          <w:kern w:val="0"/>
          <w:sz w:val="32"/>
          <w:szCs w:val="32"/>
        </w:rPr>
        <w:t>2020</w:t>
      </w:r>
      <w:r w:rsidRPr="00B93004">
        <w:rPr>
          <w:rFonts w:ascii="Times New Roman" w:eastAsia="仿宋_GB2312" w:hAnsi="宋体" w:cs="宋体" w:hint="eastAsia"/>
          <w:color w:val="000000"/>
          <w:kern w:val="0"/>
          <w:sz w:val="32"/>
          <w:szCs w:val="32"/>
        </w:rPr>
        <w:t>年</w:t>
      </w:r>
      <w:r w:rsidR="00FF70C2">
        <w:rPr>
          <w:rFonts w:ascii="Times New Roman" w:eastAsia="仿宋_GB2312" w:hAnsi="宋体" w:cs="宋体" w:hint="eastAsia"/>
          <w:color w:val="000000"/>
          <w:kern w:val="0"/>
          <w:sz w:val="32"/>
          <w:szCs w:val="32"/>
        </w:rPr>
        <w:t>我县</w:t>
      </w:r>
      <w:r w:rsidRPr="00B93004">
        <w:rPr>
          <w:rFonts w:ascii="Times New Roman" w:eastAsia="仿宋_GB2312" w:hAnsi="宋体" w:cs="宋体" w:hint="eastAsia"/>
          <w:color w:val="000000"/>
          <w:kern w:val="0"/>
          <w:sz w:val="32"/>
          <w:szCs w:val="32"/>
        </w:rPr>
        <w:t>足球改革发展总体目标：力争在梅州振兴足球之乡工作中不拖后腿，</w:t>
      </w:r>
      <w:r w:rsidR="00CE5765">
        <w:rPr>
          <w:rFonts w:ascii="Times New Roman" w:eastAsia="仿宋_GB2312" w:hAnsi="宋体" w:cs="宋体" w:hint="eastAsia"/>
          <w:color w:val="000000"/>
          <w:kern w:val="0"/>
          <w:sz w:val="32"/>
          <w:szCs w:val="32"/>
        </w:rPr>
        <w:t>大埔</w:t>
      </w:r>
      <w:r w:rsidRPr="00B93004">
        <w:rPr>
          <w:rFonts w:ascii="Times New Roman" w:eastAsia="仿宋_GB2312" w:hAnsi="宋体" w:cs="宋体" w:hint="eastAsia"/>
          <w:color w:val="000000"/>
          <w:kern w:val="0"/>
          <w:sz w:val="32"/>
          <w:szCs w:val="32"/>
        </w:rPr>
        <w:t>足球运动水平得到明显提升。在</w:t>
      </w:r>
      <w:r w:rsidR="00EE0DC3">
        <w:rPr>
          <w:rFonts w:ascii="Times New Roman" w:eastAsia="仿宋_GB2312" w:hAnsi="宋体" w:cs="宋体" w:hint="eastAsia"/>
          <w:color w:val="000000"/>
          <w:kern w:val="0"/>
          <w:sz w:val="32"/>
          <w:szCs w:val="32"/>
        </w:rPr>
        <w:t>省级足球</w:t>
      </w:r>
      <w:r w:rsidRPr="00B93004">
        <w:rPr>
          <w:rFonts w:ascii="Times New Roman" w:eastAsia="仿宋_GB2312" w:hAnsi="宋体" w:cs="宋体" w:hint="eastAsia"/>
          <w:color w:val="000000"/>
          <w:kern w:val="0"/>
          <w:sz w:val="32"/>
          <w:szCs w:val="32"/>
        </w:rPr>
        <w:t>队伍中</w:t>
      </w:r>
      <w:r w:rsidR="00CE5765">
        <w:rPr>
          <w:rFonts w:ascii="Times New Roman" w:eastAsia="仿宋_GB2312" w:hAnsi="宋体" w:cs="宋体" w:hint="eastAsia"/>
          <w:color w:val="000000"/>
          <w:kern w:val="0"/>
          <w:sz w:val="32"/>
          <w:szCs w:val="32"/>
        </w:rPr>
        <w:t>大埔</w:t>
      </w:r>
      <w:r w:rsidRPr="00B93004">
        <w:rPr>
          <w:rFonts w:ascii="Times New Roman" w:eastAsia="仿宋_GB2312" w:hAnsi="宋体" w:cs="宋体" w:hint="eastAsia"/>
          <w:color w:val="000000"/>
          <w:kern w:val="0"/>
          <w:sz w:val="32"/>
          <w:szCs w:val="32"/>
        </w:rPr>
        <w:t>籍</w:t>
      </w:r>
      <w:r w:rsidR="00EE0DC3">
        <w:rPr>
          <w:rFonts w:ascii="Times New Roman" w:eastAsia="仿宋_GB2312" w:hAnsi="宋体" w:cs="宋体" w:hint="eastAsia"/>
          <w:color w:val="000000"/>
          <w:kern w:val="0"/>
          <w:sz w:val="32"/>
          <w:szCs w:val="32"/>
        </w:rPr>
        <w:t>运动</w:t>
      </w:r>
      <w:r w:rsidR="00EE0DC3">
        <w:rPr>
          <w:rFonts w:ascii="Times New Roman" w:eastAsia="仿宋_GB2312" w:hAnsi="宋体" w:cs="宋体" w:hint="eastAsia"/>
          <w:color w:val="000000"/>
          <w:kern w:val="0"/>
          <w:sz w:val="32"/>
          <w:szCs w:val="32"/>
        </w:rPr>
        <w:lastRenderedPageBreak/>
        <w:t>员</w:t>
      </w:r>
      <w:r w:rsidRPr="00B93004">
        <w:rPr>
          <w:rFonts w:ascii="Times New Roman" w:eastAsia="仿宋_GB2312" w:hAnsi="宋体" w:cs="宋体" w:hint="eastAsia"/>
          <w:color w:val="000000"/>
          <w:kern w:val="0"/>
          <w:sz w:val="32"/>
          <w:szCs w:val="32"/>
        </w:rPr>
        <w:t>达到</w:t>
      </w:r>
      <w:r w:rsidR="006249FF">
        <w:rPr>
          <w:rFonts w:ascii="宋体" w:eastAsia="仿宋_GB2312" w:hAnsi="宋体" w:cs="宋体" w:hint="eastAsia"/>
          <w:color w:val="000000"/>
          <w:kern w:val="0"/>
          <w:sz w:val="32"/>
          <w:szCs w:val="32"/>
        </w:rPr>
        <w:t>1</w:t>
      </w:r>
      <w:r w:rsidRPr="00B93004">
        <w:rPr>
          <w:rFonts w:ascii="Times New Roman" w:eastAsia="仿宋_GB2312" w:hAnsi="宋体" w:cs="宋体" w:hint="eastAsia"/>
          <w:color w:val="000000"/>
          <w:kern w:val="0"/>
          <w:sz w:val="32"/>
          <w:szCs w:val="32"/>
        </w:rPr>
        <w:t>名以上，</w:t>
      </w:r>
      <w:r w:rsidR="00EE0DC3">
        <w:rPr>
          <w:rFonts w:ascii="Times New Roman" w:eastAsia="仿宋_GB2312" w:hAnsi="宋体" w:cs="宋体" w:hint="eastAsia"/>
          <w:color w:val="000000"/>
          <w:kern w:val="0"/>
          <w:sz w:val="32"/>
          <w:szCs w:val="32"/>
        </w:rPr>
        <w:t>市级足球队伍中大埔籍运动员</w:t>
      </w:r>
      <w:r w:rsidR="00EE0DC3">
        <w:rPr>
          <w:rFonts w:ascii="Times New Roman" w:eastAsia="仿宋_GB2312" w:hAnsi="宋体" w:cs="宋体" w:hint="eastAsia"/>
          <w:color w:val="000000"/>
          <w:kern w:val="0"/>
          <w:sz w:val="32"/>
          <w:szCs w:val="32"/>
        </w:rPr>
        <w:t>10</w:t>
      </w:r>
      <w:r w:rsidR="00EE0DC3">
        <w:rPr>
          <w:rFonts w:ascii="Times New Roman" w:eastAsia="仿宋_GB2312" w:hAnsi="宋体" w:cs="宋体" w:hint="eastAsia"/>
          <w:color w:val="000000"/>
          <w:kern w:val="0"/>
          <w:sz w:val="32"/>
          <w:szCs w:val="32"/>
        </w:rPr>
        <w:t>名以上，</w:t>
      </w:r>
      <w:r w:rsidRPr="00B93004">
        <w:rPr>
          <w:rFonts w:ascii="Times New Roman" w:eastAsia="仿宋_GB2312" w:hAnsi="宋体" w:cs="宋体" w:hint="eastAsia"/>
          <w:color w:val="000000"/>
          <w:kern w:val="0"/>
          <w:sz w:val="32"/>
          <w:szCs w:val="32"/>
        </w:rPr>
        <w:t>青少年足球队成绩进入全市</w:t>
      </w:r>
      <w:r w:rsidR="006249FF">
        <w:rPr>
          <w:rFonts w:ascii="Times New Roman" w:eastAsia="仿宋_GB2312" w:hAnsi="宋体" w:cs="宋体" w:hint="eastAsia"/>
          <w:color w:val="000000"/>
          <w:kern w:val="0"/>
          <w:sz w:val="32"/>
          <w:szCs w:val="32"/>
        </w:rPr>
        <w:t>中游水平</w:t>
      </w:r>
      <w:r w:rsidRPr="00B93004">
        <w:rPr>
          <w:rFonts w:ascii="Times New Roman" w:eastAsia="仿宋_GB2312" w:hAnsi="宋体" w:cs="宋体" w:hint="eastAsia"/>
          <w:color w:val="000000"/>
          <w:kern w:val="0"/>
          <w:sz w:val="32"/>
          <w:szCs w:val="32"/>
        </w:rPr>
        <w:t>。具体目标如下：</w:t>
      </w:r>
    </w:p>
    <w:p w:rsidR="00B93004" w:rsidRPr="00B93004" w:rsidRDefault="00B93004" w:rsidP="00076299">
      <w:pPr>
        <w:widowControl/>
        <w:shd w:val="clear" w:color="auto" w:fill="FFFFFF"/>
        <w:spacing w:line="520" w:lineRule="exact"/>
        <w:ind w:firstLine="640"/>
        <w:jc w:val="left"/>
        <w:rPr>
          <w:rFonts w:ascii="宋体" w:eastAsia="仿宋_GB2312" w:hAnsi="宋体" w:cs="宋体"/>
          <w:color w:val="000000"/>
          <w:kern w:val="0"/>
          <w:sz w:val="32"/>
          <w:szCs w:val="32"/>
        </w:rPr>
      </w:pPr>
      <w:r w:rsidRPr="00B93004">
        <w:rPr>
          <w:rFonts w:ascii="宋体" w:eastAsia="仿宋_GB2312" w:hAnsi="宋体" w:cs="宋体"/>
          <w:color w:val="000000"/>
          <w:kern w:val="0"/>
          <w:sz w:val="32"/>
          <w:szCs w:val="32"/>
        </w:rPr>
        <w:t>1.</w:t>
      </w:r>
      <w:r w:rsidRPr="00B93004">
        <w:rPr>
          <w:rFonts w:ascii="Times New Roman" w:eastAsia="仿宋_GB2312" w:hAnsi="宋体" w:cs="宋体" w:hint="eastAsia"/>
          <w:color w:val="000000"/>
          <w:kern w:val="0"/>
          <w:sz w:val="32"/>
          <w:szCs w:val="32"/>
        </w:rPr>
        <w:t>人才队伍建设目标：校园足球项目推广学校达</w:t>
      </w:r>
      <w:r w:rsidR="00765672">
        <w:rPr>
          <w:rFonts w:ascii="宋体" w:eastAsia="仿宋_GB2312" w:hAnsi="宋体" w:cs="宋体" w:hint="eastAsia"/>
          <w:color w:val="000000"/>
          <w:kern w:val="0"/>
          <w:sz w:val="32"/>
          <w:szCs w:val="32"/>
        </w:rPr>
        <w:t>17</w:t>
      </w:r>
      <w:r w:rsidRPr="00B93004">
        <w:rPr>
          <w:rFonts w:ascii="Times New Roman" w:eastAsia="仿宋_GB2312" w:hAnsi="宋体" w:cs="宋体" w:hint="eastAsia"/>
          <w:color w:val="000000"/>
          <w:kern w:val="0"/>
          <w:sz w:val="32"/>
          <w:szCs w:val="32"/>
        </w:rPr>
        <w:t>间</w:t>
      </w:r>
      <w:r w:rsidR="00ED450A">
        <w:rPr>
          <w:rFonts w:ascii="Times New Roman" w:eastAsia="仿宋_GB2312" w:hAnsi="宋体" w:cs="宋体" w:hint="eastAsia"/>
          <w:color w:val="000000"/>
          <w:kern w:val="0"/>
          <w:sz w:val="32"/>
          <w:szCs w:val="32"/>
        </w:rPr>
        <w:t>左右</w:t>
      </w:r>
      <w:r w:rsidRPr="00B93004">
        <w:rPr>
          <w:rFonts w:ascii="Times New Roman" w:eastAsia="仿宋_GB2312" w:hAnsi="宋体" w:cs="宋体" w:hint="eastAsia"/>
          <w:color w:val="000000"/>
          <w:kern w:val="0"/>
          <w:sz w:val="32"/>
          <w:szCs w:val="32"/>
        </w:rPr>
        <w:t>，争取向国家申报全国青少年校园足球特色学校达到</w:t>
      </w:r>
      <w:r w:rsidR="006249FF">
        <w:rPr>
          <w:rFonts w:ascii="宋体" w:eastAsia="仿宋_GB2312" w:hAnsi="宋体" w:cs="宋体" w:hint="eastAsia"/>
          <w:color w:val="000000"/>
          <w:kern w:val="0"/>
          <w:sz w:val="32"/>
          <w:szCs w:val="32"/>
        </w:rPr>
        <w:t>3</w:t>
      </w:r>
      <w:r w:rsidRPr="00B93004">
        <w:rPr>
          <w:rFonts w:ascii="Times New Roman" w:eastAsia="仿宋_GB2312" w:hAnsi="宋体" w:cs="宋体" w:hint="eastAsia"/>
          <w:color w:val="000000"/>
          <w:kern w:val="0"/>
          <w:sz w:val="32"/>
          <w:szCs w:val="32"/>
        </w:rPr>
        <w:t>间</w:t>
      </w:r>
      <w:r w:rsidR="00ED450A">
        <w:rPr>
          <w:rFonts w:ascii="Times New Roman" w:eastAsia="仿宋_GB2312" w:hAnsi="宋体" w:cs="宋体" w:hint="eastAsia"/>
          <w:color w:val="000000"/>
          <w:kern w:val="0"/>
          <w:sz w:val="32"/>
          <w:szCs w:val="32"/>
        </w:rPr>
        <w:t>左右</w:t>
      </w:r>
      <w:r w:rsidRPr="00B93004">
        <w:rPr>
          <w:rFonts w:ascii="Times New Roman" w:eastAsia="仿宋_GB2312" w:hAnsi="宋体" w:cs="宋体" w:hint="eastAsia"/>
          <w:color w:val="000000"/>
          <w:kern w:val="0"/>
          <w:sz w:val="32"/>
          <w:szCs w:val="32"/>
        </w:rPr>
        <w:t>，其中开展女子足球的学校</w:t>
      </w:r>
      <w:r w:rsidR="00765672">
        <w:rPr>
          <w:rFonts w:ascii="Times New Roman" w:eastAsia="仿宋_GB2312" w:hAnsi="宋体" w:cs="宋体" w:hint="eastAsia"/>
          <w:color w:val="000000"/>
          <w:kern w:val="0"/>
          <w:sz w:val="32"/>
          <w:szCs w:val="32"/>
        </w:rPr>
        <w:t>2</w:t>
      </w:r>
      <w:r w:rsidR="00765672">
        <w:rPr>
          <w:rFonts w:ascii="Times New Roman" w:eastAsia="仿宋_GB2312" w:hAnsi="宋体" w:cs="宋体" w:hint="eastAsia"/>
          <w:color w:val="000000"/>
          <w:kern w:val="0"/>
          <w:sz w:val="32"/>
          <w:szCs w:val="32"/>
        </w:rPr>
        <w:t>间</w:t>
      </w:r>
      <w:r w:rsidRPr="00B93004">
        <w:rPr>
          <w:rFonts w:ascii="Times New Roman" w:eastAsia="仿宋_GB2312" w:hAnsi="宋体" w:cs="宋体" w:hint="eastAsia"/>
          <w:color w:val="000000"/>
          <w:kern w:val="0"/>
          <w:sz w:val="32"/>
          <w:szCs w:val="32"/>
        </w:rPr>
        <w:t>以上。每间推广学校配备足球指导员</w:t>
      </w:r>
      <w:r w:rsidRPr="00B93004">
        <w:rPr>
          <w:rFonts w:ascii="宋体" w:eastAsia="仿宋_GB2312" w:hAnsi="宋体" w:cs="宋体"/>
          <w:color w:val="000000"/>
          <w:kern w:val="0"/>
          <w:sz w:val="32"/>
          <w:szCs w:val="32"/>
        </w:rPr>
        <w:t>2</w:t>
      </w:r>
      <w:r w:rsidRPr="00B93004">
        <w:rPr>
          <w:rFonts w:ascii="Times New Roman" w:eastAsia="仿宋_GB2312" w:hAnsi="宋体" w:cs="宋体" w:hint="eastAsia"/>
          <w:color w:val="000000"/>
          <w:kern w:val="0"/>
          <w:sz w:val="32"/>
          <w:szCs w:val="32"/>
        </w:rPr>
        <w:t>名以上，校园足球注册运动员</w:t>
      </w:r>
      <w:r w:rsidR="00ED450A">
        <w:rPr>
          <w:rFonts w:ascii="宋体" w:eastAsia="仿宋_GB2312" w:hAnsi="宋体" w:cs="宋体" w:hint="eastAsia"/>
          <w:color w:val="000000"/>
          <w:kern w:val="0"/>
          <w:sz w:val="32"/>
          <w:szCs w:val="32"/>
        </w:rPr>
        <w:t>8</w:t>
      </w:r>
      <w:r w:rsidR="005B32FF">
        <w:rPr>
          <w:rFonts w:ascii="宋体" w:eastAsia="仿宋_GB2312" w:hAnsi="宋体" w:cs="宋体" w:hint="eastAsia"/>
          <w:color w:val="000000"/>
          <w:kern w:val="0"/>
          <w:sz w:val="32"/>
          <w:szCs w:val="32"/>
        </w:rPr>
        <w:t>00</w:t>
      </w:r>
      <w:r w:rsidRPr="00B93004">
        <w:rPr>
          <w:rFonts w:ascii="Times New Roman" w:eastAsia="仿宋_GB2312" w:hAnsi="宋体" w:cs="宋体" w:hint="eastAsia"/>
          <w:color w:val="000000"/>
          <w:kern w:val="0"/>
          <w:sz w:val="32"/>
          <w:szCs w:val="32"/>
        </w:rPr>
        <w:t>人以上；全县足球运动员（即参加全市四大杯赛、四大联赛等全市正式比赛的运动员人数）达</w:t>
      </w:r>
      <w:r w:rsidR="005B32FF">
        <w:rPr>
          <w:rFonts w:ascii="宋体" w:eastAsia="仿宋_GB2312" w:hAnsi="宋体" w:cs="宋体" w:hint="eastAsia"/>
          <w:color w:val="000000"/>
          <w:kern w:val="0"/>
          <w:sz w:val="32"/>
          <w:szCs w:val="32"/>
        </w:rPr>
        <w:t>1000</w:t>
      </w:r>
      <w:r w:rsidRPr="00B93004">
        <w:rPr>
          <w:rFonts w:ascii="Times New Roman" w:eastAsia="仿宋_GB2312" w:hAnsi="宋体" w:cs="宋体" w:hint="eastAsia"/>
          <w:color w:val="000000"/>
          <w:kern w:val="0"/>
          <w:sz w:val="32"/>
          <w:szCs w:val="32"/>
        </w:rPr>
        <w:t>人以上，教练员（含足球指导员）达</w:t>
      </w:r>
      <w:r w:rsidR="00ED450A">
        <w:rPr>
          <w:rFonts w:ascii="宋体" w:eastAsia="仿宋_GB2312" w:hAnsi="宋体" w:cs="宋体" w:hint="eastAsia"/>
          <w:color w:val="000000"/>
          <w:kern w:val="0"/>
          <w:sz w:val="32"/>
          <w:szCs w:val="32"/>
        </w:rPr>
        <w:t>40</w:t>
      </w:r>
      <w:r w:rsidRPr="00B93004">
        <w:rPr>
          <w:rFonts w:ascii="Times New Roman" w:eastAsia="仿宋_GB2312" w:hAnsi="宋体" w:cs="宋体" w:hint="eastAsia"/>
          <w:color w:val="000000"/>
          <w:kern w:val="0"/>
          <w:sz w:val="32"/>
          <w:szCs w:val="32"/>
        </w:rPr>
        <w:t>人以上；足球活动人口占全县常住人口</w:t>
      </w:r>
      <w:r w:rsidRPr="00B93004">
        <w:rPr>
          <w:rFonts w:ascii="宋体" w:eastAsia="仿宋_GB2312" w:hAnsi="宋体" w:cs="宋体"/>
          <w:color w:val="000000"/>
          <w:kern w:val="0"/>
          <w:sz w:val="32"/>
          <w:szCs w:val="32"/>
        </w:rPr>
        <w:t>2%</w:t>
      </w:r>
      <w:r w:rsidRPr="00B93004">
        <w:rPr>
          <w:rFonts w:ascii="Times New Roman" w:eastAsia="仿宋_GB2312" w:hAnsi="宋体" w:cs="宋体" w:hint="eastAsia"/>
          <w:color w:val="000000"/>
          <w:kern w:val="0"/>
          <w:sz w:val="32"/>
          <w:szCs w:val="32"/>
        </w:rPr>
        <w:t>以上。</w:t>
      </w:r>
    </w:p>
    <w:p w:rsidR="00B93004" w:rsidRPr="00B93004" w:rsidRDefault="00B93004" w:rsidP="00076299">
      <w:pPr>
        <w:widowControl/>
        <w:shd w:val="clear" w:color="auto" w:fill="FFFFFF"/>
        <w:spacing w:line="520" w:lineRule="exact"/>
        <w:ind w:firstLine="640"/>
        <w:jc w:val="left"/>
        <w:rPr>
          <w:rFonts w:ascii="宋体" w:eastAsia="仿宋_GB2312" w:hAnsi="宋体" w:cs="宋体"/>
          <w:color w:val="000000"/>
          <w:kern w:val="0"/>
          <w:sz w:val="32"/>
          <w:szCs w:val="32"/>
        </w:rPr>
      </w:pPr>
      <w:r w:rsidRPr="00B93004">
        <w:rPr>
          <w:rFonts w:ascii="宋体" w:eastAsia="仿宋_GB2312" w:hAnsi="宋体" w:cs="宋体"/>
          <w:color w:val="000000"/>
          <w:kern w:val="0"/>
          <w:sz w:val="32"/>
          <w:szCs w:val="32"/>
        </w:rPr>
        <w:t>2.</w:t>
      </w:r>
      <w:r w:rsidRPr="00B93004">
        <w:rPr>
          <w:rFonts w:ascii="Times New Roman" w:eastAsia="仿宋_GB2312" w:hAnsi="宋体" w:cs="宋体" w:hint="eastAsia"/>
          <w:color w:val="000000"/>
          <w:kern w:val="0"/>
          <w:sz w:val="32"/>
          <w:szCs w:val="32"/>
        </w:rPr>
        <w:t>场地建设目标：全县球场达</w:t>
      </w:r>
      <w:r w:rsidR="00A71DFF" w:rsidRPr="002D48EF">
        <w:rPr>
          <w:rFonts w:ascii="宋体" w:eastAsia="仿宋_GB2312" w:hAnsi="宋体" w:cs="宋体" w:hint="eastAsia"/>
          <w:color w:val="000000"/>
          <w:kern w:val="0"/>
          <w:sz w:val="32"/>
          <w:szCs w:val="32"/>
        </w:rPr>
        <w:t>30</w:t>
      </w:r>
      <w:r w:rsidRPr="00B93004">
        <w:rPr>
          <w:rFonts w:ascii="Times New Roman" w:eastAsia="仿宋_GB2312" w:hAnsi="宋体" w:cs="宋体" w:hint="eastAsia"/>
          <w:color w:val="000000"/>
          <w:kern w:val="0"/>
          <w:sz w:val="32"/>
          <w:szCs w:val="32"/>
        </w:rPr>
        <w:t>块以上。</w:t>
      </w:r>
    </w:p>
    <w:p w:rsidR="00B93004" w:rsidRPr="00B93004" w:rsidRDefault="00B93004" w:rsidP="00076299">
      <w:pPr>
        <w:widowControl/>
        <w:shd w:val="clear" w:color="auto" w:fill="FFFFFF"/>
        <w:spacing w:line="520" w:lineRule="exact"/>
        <w:ind w:firstLine="640"/>
        <w:jc w:val="left"/>
        <w:rPr>
          <w:rFonts w:ascii="宋体" w:eastAsia="仿宋_GB2312" w:hAnsi="宋体" w:cs="宋体"/>
          <w:color w:val="000000"/>
          <w:kern w:val="0"/>
          <w:sz w:val="32"/>
          <w:szCs w:val="32"/>
        </w:rPr>
      </w:pPr>
      <w:r w:rsidRPr="00B93004">
        <w:rPr>
          <w:rFonts w:ascii="宋体" w:eastAsia="仿宋_GB2312" w:hAnsi="宋体" w:cs="宋体"/>
          <w:color w:val="000000"/>
          <w:kern w:val="0"/>
          <w:sz w:val="32"/>
          <w:szCs w:val="32"/>
        </w:rPr>
        <w:t>3.</w:t>
      </w:r>
      <w:r w:rsidRPr="00B93004">
        <w:rPr>
          <w:rFonts w:ascii="Times New Roman" w:eastAsia="仿宋_GB2312" w:hAnsi="宋体" w:cs="宋体" w:hint="eastAsia"/>
          <w:color w:val="000000"/>
          <w:kern w:val="0"/>
          <w:sz w:val="32"/>
          <w:szCs w:val="32"/>
        </w:rPr>
        <w:t>足球产业目标：完善足球投入机制，制订足球产业策划，出台足球产业优惠政策，成立</w:t>
      </w:r>
      <w:r w:rsidR="00CE5765">
        <w:rPr>
          <w:rFonts w:ascii="Times New Roman" w:eastAsia="仿宋_GB2312" w:hAnsi="宋体" w:cs="宋体" w:hint="eastAsia"/>
          <w:color w:val="000000"/>
          <w:kern w:val="0"/>
          <w:sz w:val="32"/>
          <w:szCs w:val="32"/>
        </w:rPr>
        <w:t>大埔</w:t>
      </w:r>
      <w:r w:rsidRPr="00B93004">
        <w:rPr>
          <w:rFonts w:ascii="Times New Roman" w:eastAsia="仿宋_GB2312" w:hAnsi="宋体" w:cs="宋体" w:hint="eastAsia"/>
          <w:color w:val="000000"/>
          <w:kern w:val="0"/>
          <w:sz w:val="32"/>
          <w:szCs w:val="32"/>
        </w:rPr>
        <w:t>足球产业发展基金，推动足球产业乃至体育产业成为</w:t>
      </w:r>
      <w:r w:rsidR="00CE5765">
        <w:rPr>
          <w:rFonts w:ascii="Times New Roman" w:eastAsia="仿宋_GB2312" w:hAnsi="宋体" w:cs="宋体" w:hint="eastAsia"/>
          <w:color w:val="000000"/>
          <w:kern w:val="0"/>
          <w:sz w:val="32"/>
          <w:szCs w:val="32"/>
        </w:rPr>
        <w:t>大埔</w:t>
      </w:r>
      <w:r w:rsidRPr="00B93004">
        <w:rPr>
          <w:rFonts w:ascii="Times New Roman" w:eastAsia="仿宋_GB2312" w:hAnsi="宋体" w:cs="宋体" w:hint="eastAsia"/>
          <w:color w:val="000000"/>
          <w:kern w:val="0"/>
          <w:sz w:val="32"/>
          <w:szCs w:val="32"/>
        </w:rPr>
        <w:t>持续发展的特色产业。</w:t>
      </w:r>
    </w:p>
    <w:p w:rsidR="00B93004" w:rsidRPr="00B93004" w:rsidRDefault="00B93004" w:rsidP="00076299">
      <w:pPr>
        <w:widowControl/>
        <w:shd w:val="clear" w:color="auto" w:fill="FFFFFF"/>
        <w:tabs>
          <w:tab w:val="left" w:pos="1276"/>
          <w:tab w:val="num" w:pos="1440"/>
        </w:tabs>
        <w:spacing w:line="520" w:lineRule="exact"/>
        <w:ind w:left="1440" w:firstLineChars="0" w:hanging="720"/>
        <w:jc w:val="left"/>
        <w:rPr>
          <w:rFonts w:ascii="宋体" w:eastAsia="黑体" w:hAnsi="宋体" w:cs="宋体"/>
          <w:color w:val="000000"/>
          <w:kern w:val="0"/>
          <w:sz w:val="32"/>
          <w:szCs w:val="32"/>
        </w:rPr>
      </w:pPr>
      <w:r w:rsidRPr="00B93004">
        <w:rPr>
          <w:rFonts w:ascii="宋体" w:eastAsia="黑体" w:hAnsi="宋体" w:cs="黑体"/>
          <w:color w:val="000000"/>
          <w:kern w:val="0"/>
          <w:sz w:val="32"/>
          <w:szCs w:val="32"/>
        </w:rPr>
        <w:t>二、</w:t>
      </w:r>
      <w:r w:rsidRPr="00B93004">
        <w:rPr>
          <w:rFonts w:ascii="Times New Roman" w:eastAsia="黑体" w:hAnsi="Times New Roman" w:cs="Times New Roman"/>
          <w:color w:val="000000"/>
          <w:kern w:val="0"/>
          <w:sz w:val="14"/>
          <w:szCs w:val="14"/>
        </w:rPr>
        <w:t xml:space="preserve">  </w:t>
      </w:r>
      <w:r w:rsidRPr="00B93004">
        <w:rPr>
          <w:rFonts w:ascii="Times New Roman" w:eastAsia="黑体" w:hAnsi="Times New Roman" w:cs="宋体" w:hint="eastAsia"/>
          <w:color w:val="000000"/>
          <w:kern w:val="0"/>
          <w:sz w:val="32"/>
          <w:szCs w:val="32"/>
        </w:rPr>
        <w:t>完善足球协会等社团组织</w:t>
      </w:r>
    </w:p>
    <w:p w:rsidR="00B93004" w:rsidRPr="00B93004" w:rsidRDefault="00B93004" w:rsidP="00076299">
      <w:pPr>
        <w:widowControl/>
        <w:shd w:val="clear" w:color="auto" w:fill="FFFFFF"/>
        <w:spacing w:line="520" w:lineRule="exact"/>
        <w:ind w:leftChars="50" w:left="105" w:firstLine="640"/>
        <w:jc w:val="left"/>
        <w:rPr>
          <w:rFonts w:ascii="宋体" w:eastAsia="仿宋_GB2312" w:hAnsi="宋体" w:cs="宋体"/>
          <w:color w:val="000000"/>
          <w:kern w:val="0"/>
          <w:sz w:val="32"/>
          <w:szCs w:val="32"/>
        </w:rPr>
      </w:pPr>
      <w:r w:rsidRPr="00B93004">
        <w:rPr>
          <w:rFonts w:ascii="Times New Roman" w:eastAsia="仿宋_GB2312" w:hAnsi="宋体" w:cs="宋体" w:hint="eastAsia"/>
          <w:color w:val="000000"/>
          <w:kern w:val="0"/>
          <w:sz w:val="32"/>
          <w:szCs w:val="32"/>
        </w:rPr>
        <w:t>（一）构建县、镇足协，有条件的单位、行业成立足球俱乐部或足球队。明确足球协会定位和职能，足球协会作为从事足球运动的单位和个人自愿结成的唯一的社会团体法人单位，主要负责推动本地足球发展，鼓励、引导社会成立足球协会、业余足球俱乐部，并负责做好业余足球俱乐部的登记备案与球员转会工作；指导职业足球俱乐部，培养足球人才，组织举办社会足球赛事。争取</w:t>
      </w:r>
      <w:r w:rsidR="00CE5765">
        <w:rPr>
          <w:rFonts w:ascii="Times New Roman" w:eastAsia="仿宋_GB2312" w:hAnsi="宋体" w:cs="宋体" w:hint="eastAsia"/>
          <w:color w:val="000000"/>
          <w:kern w:val="0"/>
          <w:sz w:val="32"/>
          <w:szCs w:val="32"/>
        </w:rPr>
        <w:t>大埔</w:t>
      </w:r>
      <w:r w:rsidRPr="00B93004">
        <w:rPr>
          <w:rFonts w:ascii="Times New Roman" w:eastAsia="仿宋_GB2312" w:hAnsi="宋体" w:cs="宋体" w:hint="eastAsia"/>
          <w:color w:val="000000"/>
          <w:kern w:val="0"/>
          <w:sz w:val="32"/>
          <w:szCs w:val="32"/>
        </w:rPr>
        <w:t>足协成为广东足协会员单位。</w:t>
      </w:r>
    </w:p>
    <w:p w:rsidR="00B93004" w:rsidRPr="00B93004" w:rsidRDefault="00B93004" w:rsidP="00076299">
      <w:pPr>
        <w:widowControl/>
        <w:shd w:val="clear" w:color="auto" w:fill="FFFFFF"/>
        <w:spacing w:line="520" w:lineRule="exact"/>
        <w:ind w:leftChars="50" w:left="105" w:firstLine="640"/>
        <w:jc w:val="left"/>
        <w:rPr>
          <w:rFonts w:ascii="宋体" w:eastAsia="仿宋_GB2312" w:hAnsi="宋体" w:cs="宋体"/>
          <w:color w:val="000000"/>
          <w:kern w:val="0"/>
          <w:sz w:val="32"/>
          <w:szCs w:val="32"/>
        </w:rPr>
      </w:pPr>
      <w:r w:rsidRPr="00B93004">
        <w:rPr>
          <w:rFonts w:ascii="Times New Roman" w:eastAsia="仿宋_GB2312" w:hAnsi="宋体" w:cs="宋体" w:hint="eastAsia"/>
          <w:color w:val="000000"/>
          <w:kern w:val="0"/>
          <w:sz w:val="32"/>
          <w:szCs w:val="32"/>
        </w:rPr>
        <w:t>（二）健全足协内部管理机制。县足协设立培训部、秘书部、竞赛部，开展日常工作。</w:t>
      </w:r>
    </w:p>
    <w:p w:rsidR="00B93004" w:rsidRPr="00B93004" w:rsidRDefault="00B93004" w:rsidP="00076299">
      <w:pPr>
        <w:widowControl/>
        <w:shd w:val="clear" w:color="auto" w:fill="FFFFFF"/>
        <w:tabs>
          <w:tab w:val="left" w:pos="1276"/>
          <w:tab w:val="num" w:pos="1440"/>
        </w:tabs>
        <w:spacing w:line="520" w:lineRule="exact"/>
        <w:ind w:left="1440" w:firstLineChars="0" w:hanging="589"/>
        <w:jc w:val="left"/>
        <w:rPr>
          <w:rFonts w:ascii="宋体" w:eastAsia="黑体" w:hAnsi="宋体" w:cs="宋体"/>
          <w:color w:val="000000"/>
          <w:kern w:val="0"/>
          <w:sz w:val="32"/>
          <w:szCs w:val="32"/>
        </w:rPr>
      </w:pPr>
      <w:r w:rsidRPr="00B93004">
        <w:rPr>
          <w:rFonts w:ascii="宋体" w:eastAsia="黑体" w:hAnsi="宋体" w:cs="黑体"/>
          <w:color w:val="000000"/>
          <w:kern w:val="0"/>
          <w:sz w:val="32"/>
          <w:szCs w:val="32"/>
        </w:rPr>
        <w:t>三、</w:t>
      </w:r>
      <w:r w:rsidRPr="00B93004">
        <w:rPr>
          <w:rFonts w:ascii="Times New Roman" w:eastAsia="黑体" w:hAnsi="Times New Roman" w:cs="Times New Roman"/>
          <w:color w:val="000000"/>
          <w:kern w:val="0"/>
          <w:sz w:val="14"/>
          <w:szCs w:val="14"/>
        </w:rPr>
        <w:t xml:space="preserve">      </w:t>
      </w:r>
      <w:r w:rsidRPr="00B93004">
        <w:rPr>
          <w:rFonts w:ascii="Times New Roman" w:eastAsia="黑体" w:hAnsi="Times New Roman" w:cs="宋体" w:hint="eastAsia"/>
          <w:color w:val="000000"/>
          <w:kern w:val="0"/>
          <w:sz w:val="32"/>
          <w:szCs w:val="32"/>
        </w:rPr>
        <w:t>完善足校（业余体校</w:t>
      </w:r>
      <w:r w:rsidR="008708BF">
        <w:rPr>
          <w:rFonts w:ascii="Times New Roman" w:eastAsia="黑体" w:hAnsi="Times New Roman" w:cs="宋体" w:hint="eastAsia"/>
          <w:color w:val="000000"/>
          <w:kern w:val="0"/>
          <w:sz w:val="32"/>
          <w:szCs w:val="32"/>
        </w:rPr>
        <w:t>足球班</w:t>
      </w:r>
      <w:r w:rsidRPr="00B93004">
        <w:rPr>
          <w:rFonts w:ascii="Times New Roman" w:eastAsia="黑体" w:hAnsi="Times New Roman" w:cs="宋体" w:hint="eastAsia"/>
          <w:color w:val="000000"/>
          <w:kern w:val="0"/>
          <w:sz w:val="32"/>
          <w:szCs w:val="32"/>
        </w:rPr>
        <w:t>）建设</w:t>
      </w:r>
    </w:p>
    <w:p w:rsidR="00B93004" w:rsidRPr="00B93004" w:rsidRDefault="00B93004" w:rsidP="00076299">
      <w:pPr>
        <w:widowControl/>
        <w:shd w:val="clear" w:color="auto" w:fill="FFFFFF"/>
        <w:spacing w:line="520" w:lineRule="exact"/>
        <w:ind w:leftChars="50" w:left="105" w:firstLine="640"/>
        <w:jc w:val="left"/>
        <w:rPr>
          <w:rFonts w:ascii="宋体" w:eastAsia="仿宋_GB2312" w:hAnsi="宋体" w:cs="宋体"/>
          <w:color w:val="000000"/>
          <w:kern w:val="0"/>
          <w:sz w:val="32"/>
          <w:szCs w:val="32"/>
        </w:rPr>
      </w:pPr>
      <w:r w:rsidRPr="00B93004">
        <w:rPr>
          <w:rFonts w:ascii="Times New Roman" w:eastAsia="仿宋_GB2312" w:hAnsi="宋体" w:cs="宋体" w:hint="eastAsia"/>
          <w:color w:val="000000"/>
          <w:kern w:val="0"/>
          <w:sz w:val="32"/>
          <w:szCs w:val="32"/>
        </w:rPr>
        <w:t>（一）保障体校正常运作。建立完善一所青少年业余体校，保障县体校有编制、有人员、有队伍、有经费；出台县体校进</w:t>
      </w:r>
      <w:r w:rsidRPr="00B93004">
        <w:rPr>
          <w:rFonts w:ascii="Times New Roman" w:eastAsia="仿宋_GB2312" w:hAnsi="宋体" w:cs="宋体" w:hint="eastAsia"/>
          <w:color w:val="000000"/>
          <w:kern w:val="0"/>
          <w:sz w:val="32"/>
          <w:szCs w:val="32"/>
        </w:rPr>
        <w:lastRenderedPageBreak/>
        <w:t>出人员管理规定，任何单位不得占用体校的人员、经费和办公场所，确保体校正常运作。</w:t>
      </w:r>
    </w:p>
    <w:p w:rsidR="00B93004" w:rsidRPr="00B93004" w:rsidRDefault="00B93004" w:rsidP="00076299">
      <w:pPr>
        <w:widowControl/>
        <w:shd w:val="clear" w:color="auto" w:fill="FFFFFF"/>
        <w:spacing w:line="520" w:lineRule="exact"/>
        <w:ind w:firstLineChars="250" w:firstLine="800"/>
        <w:jc w:val="left"/>
        <w:rPr>
          <w:rFonts w:ascii="宋体" w:eastAsia="仿宋_GB2312" w:hAnsi="宋体" w:cs="宋体"/>
          <w:color w:val="000000"/>
          <w:kern w:val="0"/>
          <w:sz w:val="32"/>
          <w:szCs w:val="32"/>
        </w:rPr>
      </w:pPr>
      <w:r w:rsidRPr="00B93004">
        <w:rPr>
          <w:rFonts w:ascii="Times New Roman" w:eastAsia="仿宋_GB2312" w:hAnsi="宋体" w:cs="宋体" w:hint="eastAsia"/>
          <w:color w:val="000000"/>
          <w:kern w:val="0"/>
          <w:sz w:val="32"/>
          <w:szCs w:val="32"/>
        </w:rPr>
        <w:t>（二）加强县体校足球梯队建设。</w:t>
      </w:r>
    </w:p>
    <w:p w:rsidR="00B93004" w:rsidRPr="00B93004" w:rsidRDefault="00B93004" w:rsidP="00076299">
      <w:pPr>
        <w:widowControl/>
        <w:shd w:val="clear" w:color="auto" w:fill="FFFFFF"/>
        <w:spacing w:line="520" w:lineRule="exact"/>
        <w:ind w:firstLine="640"/>
        <w:jc w:val="left"/>
        <w:rPr>
          <w:rFonts w:ascii="宋体" w:eastAsia="仿宋_GB2312" w:hAnsi="宋体" w:cs="宋体"/>
          <w:color w:val="000000"/>
          <w:kern w:val="0"/>
          <w:sz w:val="32"/>
          <w:szCs w:val="32"/>
        </w:rPr>
      </w:pPr>
      <w:r w:rsidRPr="00B93004">
        <w:rPr>
          <w:rFonts w:ascii="宋体" w:eastAsia="仿宋_GB2312" w:hAnsi="宋体" w:cs="宋体"/>
          <w:color w:val="000000"/>
          <w:kern w:val="0"/>
          <w:sz w:val="32"/>
          <w:szCs w:val="32"/>
        </w:rPr>
        <w:t>1.</w:t>
      </w:r>
      <w:r w:rsidRPr="00B93004">
        <w:rPr>
          <w:rFonts w:ascii="Times New Roman" w:eastAsia="仿宋_GB2312" w:hAnsi="宋体" w:cs="宋体" w:hint="eastAsia"/>
          <w:color w:val="000000"/>
          <w:kern w:val="0"/>
          <w:sz w:val="32"/>
          <w:szCs w:val="32"/>
        </w:rPr>
        <w:t>组建足球梯队。</w:t>
      </w:r>
      <w:r w:rsidR="007B1ABE">
        <w:rPr>
          <w:rFonts w:ascii="Times New Roman" w:eastAsia="仿宋_GB2312" w:hAnsi="宋体" w:cs="宋体" w:hint="eastAsia"/>
          <w:color w:val="000000"/>
          <w:kern w:val="0"/>
          <w:sz w:val="32"/>
          <w:szCs w:val="32"/>
        </w:rPr>
        <w:t>以培植发展女子足球</w:t>
      </w:r>
      <w:r w:rsidR="00765672">
        <w:rPr>
          <w:rFonts w:ascii="Times New Roman" w:eastAsia="仿宋_GB2312" w:hAnsi="宋体" w:cs="宋体" w:hint="eastAsia"/>
          <w:color w:val="000000"/>
          <w:kern w:val="0"/>
          <w:sz w:val="32"/>
          <w:szCs w:val="32"/>
        </w:rPr>
        <w:t>业训</w:t>
      </w:r>
      <w:r w:rsidR="007B1ABE">
        <w:rPr>
          <w:rFonts w:ascii="Times New Roman" w:eastAsia="仿宋_GB2312" w:hAnsi="宋体" w:cs="宋体" w:hint="eastAsia"/>
          <w:color w:val="000000"/>
          <w:kern w:val="0"/>
          <w:sz w:val="32"/>
          <w:szCs w:val="32"/>
        </w:rPr>
        <w:t>为重点，</w:t>
      </w:r>
      <w:r w:rsidRPr="00B93004">
        <w:rPr>
          <w:rFonts w:ascii="Times New Roman" w:eastAsia="仿宋_GB2312" w:hAnsi="宋体" w:cs="宋体" w:hint="eastAsia"/>
          <w:color w:val="000000"/>
          <w:kern w:val="0"/>
          <w:sz w:val="32"/>
          <w:szCs w:val="32"/>
        </w:rPr>
        <w:t>组建与省市青少年足球联赛各年龄段相吻合的男、女足球班（队），组建足球班（队）运动员要尽可能进行训练、生活二集中。</w:t>
      </w:r>
    </w:p>
    <w:p w:rsidR="00B93004" w:rsidRPr="00B93004" w:rsidRDefault="00B93004" w:rsidP="00076299">
      <w:pPr>
        <w:widowControl/>
        <w:shd w:val="clear" w:color="auto" w:fill="FFFFFF"/>
        <w:spacing w:line="520" w:lineRule="exact"/>
        <w:ind w:firstLine="640"/>
        <w:jc w:val="left"/>
        <w:rPr>
          <w:rFonts w:ascii="宋体" w:eastAsia="仿宋_GB2312" w:hAnsi="宋体" w:cs="宋体"/>
          <w:color w:val="000000"/>
          <w:kern w:val="0"/>
          <w:sz w:val="32"/>
          <w:szCs w:val="32"/>
        </w:rPr>
      </w:pPr>
      <w:r w:rsidRPr="00B93004">
        <w:rPr>
          <w:rFonts w:ascii="宋体" w:eastAsia="仿宋_GB2312" w:hAnsi="宋体" w:cs="宋体"/>
          <w:color w:val="000000"/>
          <w:kern w:val="0"/>
          <w:sz w:val="32"/>
          <w:szCs w:val="32"/>
        </w:rPr>
        <w:t>2.</w:t>
      </w:r>
      <w:r w:rsidRPr="00B93004">
        <w:rPr>
          <w:rFonts w:ascii="Times New Roman" w:eastAsia="仿宋_GB2312" w:hAnsi="宋体" w:cs="宋体" w:hint="eastAsia"/>
          <w:color w:val="000000"/>
          <w:kern w:val="0"/>
          <w:sz w:val="32"/>
          <w:szCs w:val="32"/>
        </w:rPr>
        <w:t>保障运动员训练和文化学习。教育、体育部门要结合</w:t>
      </w:r>
      <w:r w:rsidR="00CE5765">
        <w:rPr>
          <w:rFonts w:ascii="Times New Roman" w:eastAsia="仿宋_GB2312" w:hAnsi="宋体" w:cs="宋体" w:hint="eastAsia"/>
          <w:color w:val="000000"/>
          <w:kern w:val="0"/>
          <w:sz w:val="32"/>
          <w:szCs w:val="32"/>
        </w:rPr>
        <w:t>大埔</w:t>
      </w:r>
      <w:r w:rsidRPr="00B93004">
        <w:rPr>
          <w:rFonts w:ascii="Times New Roman" w:eastAsia="仿宋_GB2312" w:hAnsi="宋体" w:cs="宋体" w:hint="eastAsia"/>
          <w:color w:val="000000"/>
          <w:kern w:val="0"/>
          <w:sz w:val="32"/>
          <w:szCs w:val="32"/>
        </w:rPr>
        <w:t>实际，严格贯彻落实《关于进一步加强运动员文化教育和运动员保障工作的指导意见》（国办发</w:t>
      </w:r>
      <w:r w:rsidRPr="00B93004">
        <w:rPr>
          <w:rFonts w:ascii="Times New Roman" w:eastAsia="宋体" w:hAnsi="Times New Roman" w:cs="宋体" w:hint="eastAsia"/>
          <w:color w:val="000000"/>
          <w:kern w:val="0"/>
          <w:sz w:val="32"/>
          <w:szCs w:val="32"/>
        </w:rPr>
        <w:t>〔</w:t>
      </w:r>
      <w:r w:rsidRPr="00B93004">
        <w:rPr>
          <w:rFonts w:ascii="宋体" w:eastAsia="仿宋_GB2312" w:hAnsi="宋体" w:cs="宋体"/>
          <w:color w:val="000000"/>
          <w:kern w:val="0"/>
          <w:sz w:val="32"/>
          <w:szCs w:val="32"/>
        </w:rPr>
        <w:t>2010</w:t>
      </w:r>
      <w:r w:rsidRPr="00B93004">
        <w:rPr>
          <w:rFonts w:ascii="Times New Roman" w:eastAsia="宋体" w:hAnsi="Times New Roman" w:cs="宋体" w:hint="eastAsia"/>
          <w:color w:val="000000"/>
          <w:kern w:val="0"/>
          <w:sz w:val="32"/>
          <w:szCs w:val="32"/>
        </w:rPr>
        <w:t>〕</w:t>
      </w:r>
      <w:r w:rsidRPr="00B93004">
        <w:rPr>
          <w:rFonts w:ascii="宋体" w:eastAsia="仿宋_GB2312" w:hAnsi="宋体" w:cs="宋体"/>
          <w:color w:val="000000"/>
          <w:kern w:val="0"/>
          <w:sz w:val="32"/>
          <w:szCs w:val="32"/>
        </w:rPr>
        <w:t>23</w:t>
      </w:r>
      <w:r w:rsidRPr="00B93004">
        <w:rPr>
          <w:rFonts w:ascii="Times New Roman" w:eastAsia="仿宋_GB2312" w:hAnsi="宋体" w:cs="宋体" w:hint="eastAsia"/>
          <w:color w:val="000000"/>
          <w:kern w:val="0"/>
          <w:sz w:val="32"/>
          <w:szCs w:val="32"/>
        </w:rPr>
        <w:t>号）文件精神，保障</w:t>
      </w:r>
      <w:r w:rsidR="007B1ABE">
        <w:rPr>
          <w:rFonts w:ascii="Times New Roman" w:eastAsia="仿宋_GB2312" w:hAnsi="宋体" w:cs="宋体" w:hint="eastAsia"/>
          <w:color w:val="000000"/>
          <w:kern w:val="0"/>
          <w:sz w:val="32"/>
          <w:szCs w:val="32"/>
        </w:rPr>
        <w:t>体校</w:t>
      </w:r>
      <w:r w:rsidRPr="00B93004">
        <w:rPr>
          <w:rFonts w:ascii="Times New Roman" w:eastAsia="仿宋_GB2312" w:hAnsi="宋体" w:cs="宋体" w:hint="eastAsia"/>
          <w:color w:val="000000"/>
          <w:kern w:val="0"/>
          <w:sz w:val="32"/>
          <w:szCs w:val="32"/>
        </w:rPr>
        <w:t>运动员的训练和文化学习。教育部门要制定县体校学生就读义务教育学校和高中阶段教育学校的管理办法，解决体校学生的文化课学习问题。积极推进体校与当地中小学共建、联办，提高青少年运动员的文化教育质量，切实解决体校优秀运动员的文化学习问题。</w:t>
      </w:r>
    </w:p>
    <w:p w:rsidR="00B93004" w:rsidRPr="00B93004" w:rsidRDefault="00B93004" w:rsidP="00076299">
      <w:pPr>
        <w:widowControl/>
        <w:shd w:val="clear" w:color="auto" w:fill="FFFFFF"/>
        <w:spacing w:line="520" w:lineRule="exact"/>
        <w:ind w:firstLine="640"/>
        <w:jc w:val="left"/>
        <w:rPr>
          <w:rFonts w:ascii="宋体" w:eastAsia="仿宋_GB2312" w:hAnsi="宋体" w:cs="宋体"/>
          <w:color w:val="000000"/>
          <w:kern w:val="0"/>
          <w:sz w:val="32"/>
          <w:szCs w:val="32"/>
        </w:rPr>
      </w:pPr>
      <w:r w:rsidRPr="00B93004">
        <w:rPr>
          <w:rFonts w:ascii="宋体" w:eastAsia="仿宋_GB2312" w:hAnsi="宋体" w:cs="宋体"/>
          <w:color w:val="000000"/>
          <w:kern w:val="0"/>
          <w:sz w:val="32"/>
          <w:szCs w:val="32"/>
        </w:rPr>
        <w:t>3.</w:t>
      </w:r>
      <w:r w:rsidRPr="00B93004">
        <w:rPr>
          <w:rFonts w:ascii="Times New Roman" w:eastAsia="仿宋_GB2312" w:hAnsi="宋体" w:cs="宋体" w:hint="eastAsia"/>
          <w:color w:val="000000"/>
          <w:kern w:val="0"/>
          <w:sz w:val="32"/>
          <w:szCs w:val="32"/>
        </w:rPr>
        <w:t>出台对优秀裁判员、教练员、运动员的奖励政策。</w:t>
      </w:r>
    </w:p>
    <w:p w:rsidR="00B93004" w:rsidRPr="00B93004" w:rsidRDefault="00B93004" w:rsidP="00076299">
      <w:pPr>
        <w:widowControl/>
        <w:shd w:val="clear" w:color="auto" w:fill="FFFFFF"/>
        <w:tabs>
          <w:tab w:val="left" w:pos="1276"/>
        </w:tabs>
        <w:spacing w:line="520" w:lineRule="exact"/>
        <w:ind w:leftChars="333" w:left="699" w:firstLineChars="0" w:firstLine="0"/>
        <w:jc w:val="left"/>
        <w:rPr>
          <w:rFonts w:ascii="宋体" w:eastAsia="黑体" w:hAnsi="宋体" w:cs="宋体"/>
          <w:color w:val="000000"/>
          <w:kern w:val="0"/>
          <w:sz w:val="32"/>
          <w:szCs w:val="32"/>
        </w:rPr>
      </w:pPr>
      <w:r w:rsidRPr="00B93004">
        <w:rPr>
          <w:rFonts w:ascii="Times New Roman" w:eastAsia="黑体" w:hAnsi="Times New Roman" w:cs="宋体" w:hint="eastAsia"/>
          <w:color w:val="000000"/>
          <w:kern w:val="0"/>
          <w:sz w:val="32"/>
          <w:szCs w:val="32"/>
        </w:rPr>
        <w:t>四、改革推进校园足球发展</w:t>
      </w:r>
    </w:p>
    <w:p w:rsidR="008708BF" w:rsidRDefault="00B93004" w:rsidP="00076299">
      <w:pPr>
        <w:widowControl/>
        <w:shd w:val="clear" w:color="auto" w:fill="FFFFFF"/>
        <w:tabs>
          <w:tab w:val="left" w:pos="1985"/>
        </w:tabs>
        <w:spacing w:line="520" w:lineRule="exact"/>
        <w:ind w:firstLine="640"/>
        <w:jc w:val="left"/>
        <w:rPr>
          <w:rFonts w:ascii="Times New Roman" w:eastAsia="仿宋_GB2312" w:hAnsi="宋体" w:cs="宋体"/>
          <w:color w:val="000000"/>
          <w:kern w:val="0"/>
          <w:sz w:val="32"/>
          <w:szCs w:val="32"/>
        </w:rPr>
      </w:pPr>
      <w:r w:rsidRPr="00B93004">
        <w:rPr>
          <w:rFonts w:ascii="Times New Roman" w:eastAsia="仿宋_GB2312" w:hAnsi="宋体" w:cs="宋体" w:hint="eastAsia"/>
          <w:color w:val="000000"/>
          <w:kern w:val="0"/>
          <w:sz w:val="32"/>
          <w:szCs w:val="32"/>
        </w:rPr>
        <w:t>（一）推进校园足球普及。教育部门要按国家、省的规定，完善校园足球工作领导小组机构，建立校园足球监管机制和部门联席会议制度；要按照国家、省要求把足球列入体育课教学内容，加大学时比重，足球项目推广学校要开足足球课。</w:t>
      </w:r>
    </w:p>
    <w:p w:rsidR="00B93004" w:rsidRPr="00B93004" w:rsidRDefault="00B93004" w:rsidP="00076299">
      <w:pPr>
        <w:widowControl/>
        <w:shd w:val="clear" w:color="auto" w:fill="FFFFFF"/>
        <w:tabs>
          <w:tab w:val="left" w:pos="1985"/>
        </w:tabs>
        <w:spacing w:line="520" w:lineRule="exact"/>
        <w:ind w:firstLine="640"/>
        <w:jc w:val="left"/>
        <w:rPr>
          <w:rFonts w:ascii="宋体" w:eastAsia="仿宋_GB2312" w:hAnsi="宋体" w:cs="宋体"/>
          <w:color w:val="000000"/>
          <w:kern w:val="0"/>
          <w:sz w:val="32"/>
          <w:szCs w:val="32"/>
        </w:rPr>
      </w:pPr>
      <w:r w:rsidRPr="00B93004">
        <w:rPr>
          <w:rFonts w:ascii="Times New Roman" w:eastAsia="仿宋_GB2312" w:hAnsi="宋体" w:cs="宋体" w:hint="eastAsia"/>
          <w:color w:val="000000"/>
          <w:kern w:val="0"/>
          <w:sz w:val="32"/>
          <w:szCs w:val="32"/>
        </w:rPr>
        <w:t>（二）促进文化学习与足球技能共同发展。教育部门要按区域安排好小学、初中、高中足球特色学校布局；出台足球特长生招生升学政策，按照义务教育阶段学生升学办法，将同一区域内的小学阶段足球特长生在升学时，通过足球技能考试，到该区域内布局的初中阶段足球特色学校就读；足球传统项目学校要增加</w:t>
      </w:r>
      <w:r w:rsidRPr="00B93004">
        <w:rPr>
          <w:rFonts w:ascii="Times New Roman" w:eastAsia="仿宋_GB2312" w:hAnsi="宋体" w:cs="宋体" w:hint="eastAsia"/>
          <w:color w:val="000000"/>
          <w:kern w:val="0"/>
          <w:sz w:val="32"/>
          <w:szCs w:val="32"/>
        </w:rPr>
        <w:lastRenderedPageBreak/>
        <w:t>足球特长生招收名额，确保每个年龄段都有一个足球队；与此同时，积极开展足球文化进校园活动。</w:t>
      </w:r>
    </w:p>
    <w:p w:rsidR="00B93004" w:rsidRPr="00B93004" w:rsidRDefault="00B93004" w:rsidP="00076299">
      <w:pPr>
        <w:widowControl/>
        <w:shd w:val="clear" w:color="auto" w:fill="FFFFFF"/>
        <w:tabs>
          <w:tab w:val="left" w:pos="1985"/>
        </w:tabs>
        <w:spacing w:line="520" w:lineRule="exact"/>
        <w:ind w:firstLine="640"/>
        <w:jc w:val="left"/>
        <w:rPr>
          <w:rFonts w:ascii="宋体" w:eastAsia="仿宋_GB2312" w:hAnsi="宋体" w:cs="宋体"/>
          <w:color w:val="000000"/>
          <w:kern w:val="0"/>
          <w:sz w:val="32"/>
          <w:szCs w:val="32"/>
        </w:rPr>
      </w:pPr>
      <w:r w:rsidRPr="00B93004">
        <w:rPr>
          <w:rFonts w:ascii="Times New Roman" w:eastAsia="仿宋_GB2312" w:hAnsi="宋体" w:cs="宋体" w:hint="eastAsia"/>
          <w:color w:val="000000"/>
          <w:kern w:val="0"/>
          <w:sz w:val="32"/>
          <w:szCs w:val="32"/>
        </w:rPr>
        <w:t>（三）完善足球传统项目学校。体育部门与教育部门密切配合，在校园足球特色学校的基础上建立足球传统项目学校。体育、教育部门应共同扶持足球传统项目学校建设，尤其是在运动员注册、比赛及输送等方面给予支持。</w:t>
      </w:r>
    </w:p>
    <w:p w:rsidR="00B93004" w:rsidRPr="00B93004" w:rsidRDefault="00B93004" w:rsidP="00076299">
      <w:pPr>
        <w:widowControl/>
        <w:shd w:val="clear" w:color="auto" w:fill="FFFFFF"/>
        <w:tabs>
          <w:tab w:val="left" w:pos="1276"/>
        </w:tabs>
        <w:spacing w:line="520" w:lineRule="exact"/>
        <w:ind w:firstLine="640"/>
        <w:jc w:val="left"/>
        <w:rPr>
          <w:rFonts w:ascii="宋体" w:eastAsia="黑体" w:hAnsi="宋体" w:cs="宋体"/>
          <w:color w:val="000000"/>
          <w:kern w:val="0"/>
          <w:sz w:val="32"/>
          <w:szCs w:val="32"/>
        </w:rPr>
      </w:pPr>
      <w:r w:rsidRPr="00B93004">
        <w:rPr>
          <w:rFonts w:ascii="Times New Roman" w:eastAsia="黑体" w:hAnsi="Times New Roman" w:cs="宋体" w:hint="eastAsia"/>
          <w:color w:val="000000"/>
          <w:kern w:val="0"/>
          <w:sz w:val="32"/>
          <w:szCs w:val="32"/>
        </w:rPr>
        <w:t>五、完善足球人才培养发展方式</w:t>
      </w:r>
    </w:p>
    <w:p w:rsidR="00B93004" w:rsidRPr="00B93004" w:rsidRDefault="00B93004" w:rsidP="00076299">
      <w:pPr>
        <w:widowControl/>
        <w:shd w:val="clear" w:color="auto" w:fill="FFFFFF"/>
        <w:tabs>
          <w:tab w:val="left" w:pos="1985"/>
        </w:tabs>
        <w:spacing w:line="520" w:lineRule="exact"/>
        <w:ind w:firstLineChars="150" w:firstLine="480"/>
        <w:jc w:val="left"/>
        <w:rPr>
          <w:rFonts w:ascii="宋体" w:eastAsia="仿宋_GB2312" w:hAnsi="宋体" w:cs="宋体"/>
          <w:color w:val="000000"/>
          <w:kern w:val="0"/>
          <w:sz w:val="32"/>
          <w:szCs w:val="32"/>
        </w:rPr>
      </w:pPr>
      <w:r w:rsidRPr="00B93004">
        <w:rPr>
          <w:rFonts w:ascii="Times New Roman" w:eastAsia="仿宋_GB2312" w:hAnsi="宋体" w:cs="宋体" w:hint="eastAsia"/>
          <w:color w:val="000000"/>
          <w:kern w:val="0"/>
          <w:sz w:val="32"/>
          <w:szCs w:val="32"/>
        </w:rPr>
        <w:t>（一）完善人才引进机制。采用特殊引进、双向选择、自主招聘、政府购买服务等形式聘用退役足球运动员和有足球专长的社会人士，作为足球社会指导员。把优秀及特殊足球人才（包括省级以上专业队及职业俱乐部退役运动员）列入招聘计划加以重点引进。</w:t>
      </w:r>
    </w:p>
    <w:p w:rsidR="00B93004" w:rsidRPr="00B93004" w:rsidRDefault="00B93004" w:rsidP="00076299">
      <w:pPr>
        <w:widowControl/>
        <w:shd w:val="clear" w:color="auto" w:fill="FFFFFF"/>
        <w:spacing w:line="520" w:lineRule="exact"/>
        <w:ind w:firstLine="640"/>
        <w:jc w:val="left"/>
        <w:rPr>
          <w:rFonts w:ascii="宋体" w:eastAsia="仿宋_GB2312" w:hAnsi="宋体" w:cs="宋体"/>
          <w:color w:val="000000"/>
          <w:kern w:val="0"/>
          <w:sz w:val="32"/>
          <w:szCs w:val="32"/>
        </w:rPr>
      </w:pPr>
      <w:r w:rsidRPr="00B93004">
        <w:rPr>
          <w:rFonts w:ascii="宋体" w:eastAsia="仿宋_GB2312" w:hAnsi="宋体" w:cs="宋体"/>
          <w:color w:val="000000"/>
          <w:kern w:val="0"/>
          <w:sz w:val="32"/>
          <w:szCs w:val="32"/>
        </w:rPr>
        <w:t>1.</w:t>
      </w:r>
      <w:r w:rsidRPr="00B93004">
        <w:rPr>
          <w:rFonts w:ascii="Times New Roman" w:eastAsia="仿宋_GB2312" w:hAnsi="宋体" w:cs="宋体" w:hint="eastAsia"/>
          <w:color w:val="000000"/>
          <w:kern w:val="0"/>
          <w:sz w:val="32"/>
          <w:szCs w:val="32"/>
        </w:rPr>
        <w:t>高水平体育后备人才基地标准要求，要确保县体校专业技术人员比例占单位总人数的</w:t>
      </w:r>
      <w:r w:rsidRPr="00B93004">
        <w:rPr>
          <w:rFonts w:ascii="宋体" w:eastAsia="仿宋_GB2312" w:hAnsi="宋体" w:cs="宋体"/>
          <w:color w:val="000000"/>
          <w:kern w:val="0"/>
          <w:sz w:val="32"/>
          <w:szCs w:val="32"/>
        </w:rPr>
        <w:t>80%</w:t>
      </w:r>
      <w:r w:rsidRPr="00B93004">
        <w:rPr>
          <w:rFonts w:ascii="Times New Roman" w:eastAsia="仿宋_GB2312" w:hAnsi="宋体" w:cs="宋体" w:hint="eastAsia"/>
          <w:color w:val="000000"/>
          <w:kern w:val="0"/>
          <w:sz w:val="32"/>
          <w:szCs w:val="32"/>
        </w:rPr>
        <w:t>以上，如有退休或调出人员优先补充专业技术人员，在专业技术人员总人数没有达到上述要求时一律不准调入或聘用其他行政类人员，同时逐步增加体校中高级教练职数。</w:t>
      </w:r>
    </w:p>
    <w:p w:rsidR="00B93004" w:rsidRPr="00B93004" w:rsidRDefault="00B93004" w:rsidP="00076299">
      <w:pPr>
        <w:widowControl/>
        <w:shd w:val="clear" w:color="auto" w:fill="FFFFFF"/>
        <w:spacing w:line="520" w:lineRule="exact"/>
        <w:ind w:firstLine="640"/>
        <w:jc w:val="left"/>
        <w:rPr>
          <w:rFonts w:ascii="宋体" w:eastAsia="仿宋_GB2312" w:hAnsi="宋体" w:cs="宋体"/>
          <w:color w:val="000000"/>
          <w:kern w:val="0"/>
          <w:sz w:val="32"/>
          <w:szCs w:val="32"/>
        </w:rPr>
      </w:pPr>
      <w:r w:rsidRPr="00B93004">
        <w:rPr>
          <w:rFonts w:ascii="宋体" w:eastAsia="仿宋_GB2312" w:hAnsi="宋体" w:cs="宋体"/>
          <w:color w:val="000000"/>
          <w:kern w:val="0"/>
          <w:sz w:val="32"/>
          <w:szCs w:val="32"/>
        </w:rPr>
        <w:t>2.</w:t>
      </w:r>
      <w:r w:rsidRPr="00B93004">
        <w:rPr>
          <w:rFonts w:ascii="Times New Roman" w:eastAsia="仿宋_GB2312" w:hAnsi="宋体" w:cs="宋体" w:hint="eastAsia"/>
          <w:color w:val="000000"/>
          <w:kern w:val="0"/>
          <w:sz w:val="32"/>
          <w:szCs w:val="32"/>
        </w:rPr>
        <w:t>各镇中小学要配齐足球专业教师，加大对足球本科专业毕业生的引进，对足球本科专业毕业生同等条件下优先录用。</w:t>
      </w:r>
    </w:p>
    <w:p w:rsidR="00B93004" w:rsidRPr="00B93004" w:rsidRDefault="00B93004" w:rsidP="00076299">
      <w:pPr>
        <w:widowControl/>
        <w:shd w:val="clear" w:color="auto" w:fill="FFFFFF"/>
        <w:tabs>
          <w:tab w:val="left" w:pos="1985"/>
          <w:tab w:val="left" w:pos="2268"/>
        </w:tabs>
        <w:spacing w:line="520" w:lineRule="exact"/>
        <w:ind w:firstLine="640"/>
        <w:jc w:val="left"/>
        <w:rPr>
          <w:rFonts w:ascii="宋体" w:eastAsia="仿宋_GB2312" w:hAnsi="宋体" w:cs="宋体"/>
          <w:color w:val="000000"/>
          <w:kern w:val="0"/>
          <w:sz w:val="32"/>
          <w:szCs w:val="32"/>
        </w:rPr>
      </w:pPr>
      <w:r w:rsidRPr="00B93004">
        <w:rPr>
          <w:rFonts w:ascii="Times New Roman" w:eastAsia="仿宋_GB2312" w:hAnsi="宋体" w:cs="宋体" w:hint="eastAsia"/>
          <w:color w:val="000000"/>
          <w:kern w:val="0"/>
          <w:sz w:val="32"/>
          <w:szCs w:val="32"/>
        </w:rPr>
        <w:t>（二）完善人才考核及奖励机制。体育部门出台业余体校教练员跟踪考核奖励机制，特别是对输送人才方面作出突出贡献及参加省市以上比赛取得优秀成绩的教练员进行宣传、奖励。</w:t>
      </w:r>
    </w:p>
    <w:p w:rsidR="00B93004" w:rsidRPr="00B93004" w:rsidRDefault="00B93004" w:rsidP="00076299">
      <w:pPr>
        <w:widowControl/>
        <w:shd w:val="clear" w:color="auto" w:fill="FFFFFF"/>
        <w:tabs>
          <w:tab w:val="left" w:pos="1985"/>
          <w:tab w:val="left" w:pos="2268"/>
        </w:tabs>
        <w:spacing w:line="520" w:lineRule="exact"/>
        <w:ind w:firstLine="640"/>
        <w:jc w:val="left"/>
        <w:rPr>
          <w:rFonts w:ascii="宋体" w:eastAsia="仿宋_GB2312" w:hAnsi="宋体" w:cs="宋体"/>
          <w:b/>
          <w:bCs/>
          <w:color w:val="000000"/>
          <w:kern w:val="0"/>
          <w:sz w:val="32"/>
          <w:szCs w:val="32"/>
        </w:rPr>
      </w:pPr>
      <w:r w:rsidRPr="00B93004">
        <w:rPr>
          <w:rFonts w:ascii="Times New Roman" w:eastAsia="仿宋_GB2312" w:hAnsi="宋体" w:cs="宋体" w:hint="eastAsia"/>
          <w:color w:val="000000"/>
          <w:kern w:val="0"/>
          <w:sz w:val="32"/>
          <w:szCs w:val="32"/>
        </w:rPr>
        <w:t>（三）完善人才培训机制。加强对足球教练员、指导员、体育教师及裁判员的分级、分类培训。</w:t>
      </w:r>
    </w:p>
    <w:p w:rsidR="00B93004" w:rsidRPr="00B93004" w:rsidRDefault="00B93004" w:rsidP="00076299">
      <w:pPr>
        <w:widowControl/>
        <w:shd w:val="clear" w:color="auto" w:fill="FFFFFF"/>
        <w:spacing w:line="520" w:lineRule="exact"/>
        <w:ind w:firstLine="640"/>
        <w:jc w:val="left"/>
        <w:rPr>
          <w:rFonts w:ascii="宋体" w:eastAsia="仿宋_GB2312" w:hAnsi="宋体" w:cs="宋体"/>
          <w:color w:val="000000"/>
          <w:kern w:val="0"/>
          <w:sz w:val="32"/>
          <w:szCs w:val="32"/>
        </w:rPr>
      </w:pPr>
      <w:r w:rsidRPr="00B93004">
        <w:rPr>
          <w:rFonts w:ascii="宋体" w:eastAsia="仿宋_GB2312" w:hAnsi="宋体" w:cs="宋体"/>
          <w:color w:val="000000"/>
          <w:kern w:val="0"/>
          <w:sz w:val="32"/>
          <w:szCs w:val="32"/>
        </w:rPr>
        <w:t>1.</w:t>
      </w:r>
      <w:r w:rsidRPr="00B93004">
        <w:rPr>
          <w:rFonts w:ascii="Times New Roman" w:eastAsia="仿宋_GB2312" w:hAnsi="宋体" w:cs="宋体" w:hint="eastAsia"/>
          <w:color w:val="000000"/>
          <w:kern w:val="0"/>
          <w:sz w:val="32"/>
          <w:szCs w:val="32"/>
        </w:rPr>
        <w:t>利用寒暑假等时段，开展对教练员、学校指导员、体育教师的分期分类培训。</w:t>
      </w:r>
    </w:p>
    <w:p w:rsidR="00B93004" w:rsidRPr="00B93004" w:rsidRDefault="00B93004" w:rsidP="00076299">
      <w:pPr>
        <w:widowControl/>
        <w:shd w:val="clear" w:color="auto" w:fill="FFFFFF"/>
        <w:spacing w:line="520" w:lineRule="exact"/>
        <w:ind w:firstLine="640"/>
        <w:jc w:val="left"/>
        <w:rPr>
          <w:rFonts w:ascii="宋体" w:eastAsia="仿宋_GB2312" w:hAnsi="宋体" w:cs="宋体"/>
          <w:color w:val="000000"/>
          <w:kern w:val="0"/>
          <w:sz w:val="32"/>
          <w:szCs w:val="32"/>
        </w:rPr>
      </w:pPr>
      <w:r w:rsidRPr="00B93004">
        <w:rPr>
          <w:rFonts w:ascii="宋体" w:eastAsia="仿宋_GB2312" w:hAnsi="宋体" w:cs="宋体"/>
          <w:color w:val="000000"/>
          <w:kern w:val="0"/>
          <w:sz w:val="32"/>
          <w:szCs w:val="32"/>
        </w:rPr>
        <w:lastRenderedPageBreak/>
        <w:t>2.</w:t>
      </w:r>
      <w:r w:rsidRPr="00B93004">
        <w:rPr>
          <w:rFonts w:ascii="Times New Roman" w:eastAsia="仿宋_GB2312" w:hAnsi="宋体" w:cs="宋体" w:hint="eastAsia"/>
          <w:color w:val="000000"/>
          <w:kern w:val="0"/>
          <w:sz w:val="32"/>
          <w:szCs w:val="32"/>
        </w:rPr>
        <w:t>选拔足球教练员、裁判员至省、国家及足球发达地区学习、考察、培训。鼓励我县、企业和其他社会力量选派职业球员、青少年球员到足球发达地区接受培训。</w:t>
      </w:r>
    </w:p>
    <w:p w:rsidR="00B93004" w:rsidRPr="00B93004" w:rsidRDefault="00B93004" w:rsidP="00076299">
      <w:pPr>
        <w:widowControl/>
        <w:shd w:val="clear" w:color="auto" w:fill="FFFFFF"/>
        <w:tabs>
          <w:tab w:val="num" w:pos="1245"/>
          <w:tab w:val="left" w:pos="1276"/>
          <w:tab w:val="num" w:pos="1430"/>
        </w:tabs>
        <w:spacing w:line="520" w:lineRule="exact"/>
        <w:ind w:left="1430" w:firstLineChars="0" w:hanging="720"/>
        <w:jc w:val="left"/>
        <w:rPr>
          <w:rFonts w:ascii="宋体" w:eastAsia="黑体" w:hAnsi="宋体" w:cs="宋体"/>
          <w:color w:val="000000"/>
          <w:kern w:val="0"/>
          <w:sz w:val="32"/>
          <w:szCs w:val="32"/>
        </w:rPr>
      </w:pPr>
      <w:r w:rsidRPr="00B93004">
        <w:rPr>
          <w:rFonts w:ascii="宋体" w:eastAsia="黑体" w:hAnsi="宋体" w:cs="黑体"/>
          <w:color w:val="000000"/>
          <w:kern w:val="0"/>
          <w:sz w:val="32"/>
          <w:szCs w:val="32"/>
        </w:rPr>
        <w:t>六、</w:t>
      </w:r>
      <w:r w:rsidRPr="00B93004">
        <w:rPr>
          <w:rFonts w:ascii="Times New Roman" w:eastAsia="黑体" w:hAnsi="Times New Roman" w:cs="Times New Roman"/>
          <w:color w:val="000000"/>
          <w:kern w:val="0"/>
          <w:sz w:val="14"/>
          <w:szCs w:val="14"/>
        </w:rPr>
        <w:t xml:space="preserve">  </w:t>
      </w:r>
      <w:r w:rsidRPr="00B93004">
        <w:rPr>
          <w:rFonts w:ascii="Times New Roman" w:eastAsia="黑体" w:hAnsi="Times New Roman" w:cs="宋体" w:hint="eastAsia"/>
          <w:color w:val="000000"/>
          <w:kern w:val="0"/>
          <w:sz w:val="32"/>
          <w:szCs w:val="32"/>
        </w:rPr>
        <w:t>完善赛事体系建设</w:t>
      </w:r>
    </w:p>
    <w:p w:rsidR="00B93004" w:rsidRPr="00B93004" w:rsidRDefault="00B93004" w:rsidP="00076299">
      <w:pPr>
        <w:widowControl/>
        <w:shd w:val="clear" w:color="auto" w:fill="FFFFFF"/>
        <w:tabs>
          <w:tab w:val="left" w:pos="1985"/>
          <w:tab w:val="left" w:pos="2268"/>
        </w:tabs>
        <w:spacing w:line="520" w:lineRule="exact"/>
        <w:ind w:firstLine="640"/>
        <w:jc w:val="left"/>
        <w:rPr>
          <w:rFonts w:ascii="宋体" w:eastAsia="仿宋_GB2312" w:hAnsi="宋体" w:cs="宋体"/>
          <w:color w:val="000000"/>
          <w:kern w:val="0"/>
          <w:sz w:val="32"/>
          <w:szCs w:val="32"/>
        </w:rPr>
      </w:pPr>
      <w:r w:rsidRPr="00B93004">
        <w:rPr>
          <w:rFonts w:ascii="Times New Roman" w:eastAsia="仿宋_GB2312" w:hAnsi="宋体" w:cs="宋体" w:hint="eastAsia"/>
          <w:color w:val="000000"/>
          <w:kern w:val="0"/>
          <w:sz w:val="32"/>
          <w:szCs w:val="32"/>
        </w:rPr>
        <w:t>（一）完善赛事体系。逐步扩大竞赛规模，增加竞赛种类，形成赛制稳定、等级分明、衔接有序、遍及城乡的竞赛格局。</w:t>
      </w:r>
    </w:p>
    <w:p w:rsidR="00B93004" w:rsidRPr="00B93004" w:rsidRDefault="00B93004" w:rsidP="00076299">
      <w:pPr>
        <w:widowControl/>
        <w:shd w:val="clear" w:color="auto" w:fill="FFFFFF"/>
        <w:spacing w:line="520" w:lineRule="exact"/>
        <w:ind w:firstLineChars="0" w:firstLine="640"/>
        <w:jc w:val="left"/>
        <w:rPr>
          <w:rFonts w:ascii="宋体" w:eastAsia="仿宋_GB2312" w:hAnsi="宋体" w:cs="宋体"/>
          <w:color w:val="000000"/>
          <w:kern w:val="0"/>
          <w:sz w:val="32"/>
          <w:szCs w:val="32"/>
        </w:rPr>
      </w:pPr>
      <w:r w:rsidRPr="00B93004">
        <w:rPr>
          <w:rFonts w:ascii="宋体" w:eastAsia="仿宋_GB2312" w:hAnsi="宋体" w:cs="宋体"/>
          <w:color w:val="000000"/>
          <w:kern w:val="0"/>
          <w:sz w:val="32"/>
          <w:szCs w:val="32"/>
        </w:rPr>
        <w:t>1.</w:t>
      </w:r>
      <w:r w:rsidRPr="00B93004">
        <w:rPr>
          <w:rFonts w:ascii="Times New Roman" w:eastAsia="仿宋_GB2312" w:hAnsi="宋体" w:cs="宋体" w:hint="eastAsia"/>
          <w:color w:val="000000"/>
          <w:kern w:val="0"/>
          <w:sz w:val="32"/>
          <w:szCs w:val="32"/>
        </w:rPr>
        <w:t>打造二大品牌杯赛。县体育局、县足协要把一年一度的</w:t>
      </w:r>
      <w:r w:rsidRPr="00B93004">
        <w:rPr>
          <w:rFonts w:ascii="宋体" w:eastAsia="仿宋_GB2312" w:hAnsi="宋体" w:cs="宋体"/>
          <w:color w:val="000000"/>
          <w:kern w:val="0"/>
          <w:sz w:val="32"/>
          <w:szCs w:val="32"/>
        </w:rPr>
        <w:t>“</w:t>
      </w:r>
      <w:r w:rsidRPr="00B93004">
        <w:rPr>
          <w:rFonts w:ascii="Times New Roman" w:eastAsia="仿宋_GB2312" w:hAnsi="宋体" w:cs="宋体" w:hint="eastAsia"/>
          <w:color w:val="000000"/>
          <w:kern w:val="0"/>
          <w:sz w:val="32"/>
          <w:szCs w:val="32"/>
        </w:rPr>
        <w:t>贺岁杯</w:t>
      </w:r>
      <w:r w:rsidRPr="00B93004">
        <w:rPr>
          <w:rFonts w:ascii="宋体" w:eastAsia="仿宋_GB2312" w:hAnsi="宋体" w:cs="宋体"/>
          <w:color w:val="000000"/>
          <w:kern w:val="0"/>
          <w:sz w:val="32"/>
          <w:szCs w:val="32"/>
        </w:rPr>
        <w:t>”</w:t>
      </w:r>
      <w:r w:rsidRPr="00B93004">
        <w:rPr>
          <w:rFonts w:ascii="Times New Roman" w:eastAsia="仿宋_GB2312" w:hAnsi="宋体" w:cs="宋体" w:hint="eastAsia"/>
          <w:color w:val="000000"/>
          <w:kern w:val="0"/>
          <w:sz w:val="32"/>
          <w:szCs w:val="32"/>
        </w:rPr>
        <w:t>、</w:t>
      </w:r>
      <w:r w:rsidRPr="00B93004">
        <w:rPr>
          <w:rFonts w:ascii="宋体" w:eastAsia="仿宋_GB2312" w:hAnsi="宋体" w:cs="宋体"/>
          <w:color w:val="000000"/>
          <w:kern w:val="0"/>
          <w:sz w:val="32"/>
          <w:szCs w:val="32"/>
        </w:rPr>
        <w:t>“</w:t>
      </w:r>
      <w:r w:rsidRPr="00B93004">
        <w:rPr>
          <w:rFonts w:ascii="Times New Roman" w:eastAsia="仿宋_GB2312" w:hAnsi="宋体" w:cs="宋体" w:hint="eastAsia"/>
          <w:color w:val="000000"/>
          <w:kern w:val="0"/>
          <w:sz w:val="32"/>
          <w:szCs w:val="32"/>
        </w:rPr>
        <w:t>足协杯</w:t>
      </w:r>
      <w:r w:rsidRPr="00B93004">
        <w:rPr>
          <w:rFonts w:ascii="宋体" w:eastAsia="仿宋_GB2312" w:hAnsi="宋体" w:cs="宋体"/>
          <w:color w:val="000000"/>
          <w:kern w:val="0"/>
          <w:sz w:val="32"/>
          <w:szCs w:val="32"/>
        </w:rPr>
        <w:t>”</w:t>
      </w:r>
      <w:r w:rsidR="00EE0DC3">
        <w:rPr>
          <w:rFonts w:ascii="Times New Roman" w:eastAsia="仿宋_GB2312" w:hAnsi="宋体" w:cs="宋体" w:hint="eastAsia"/>
          <w:color w:val="000000"/>
          <w:kern w:val="0"/>
          <w:sz w:val="32"/>
          <w:szCs w:val="32"/>
        </w:rPr>
        <w:t>，</w:t>
      </w:r>
      <w:r w:rsidRPr="00B93004">
        <w:rPr>
          <w:rFonts w:ascii="Times New Roman" w:eastAsia="仿宋_GB2312" w:hAnsi="宋体" w:cs="宋体" w:hint="eastAsia"/>
          <w:color w:val="000000"/>
          <w:kern w:val="0"/>
          <w:sz w:val="32"/>
          <w:szCs w:val="32"/>
        </w:rPr>
        <w:t>打造成县级品牌赛事。</w:t>
      </w:r>
    </w:p>
    <w:p w:rsidR="00B93004" w:rsidRPr="00B93004" w:rsidRDefault="00B93004" w:rsidP="00076299">
      <w:pPr>
        <w:widowControl/>
        <w:shd w:val="clear" w:color="auto" w:fill="FFFFFF"/>
        <w:spacing w:line="520" w:lineRule="exact"/>
        <w:ind w:firstLineChars="0" w:firstLine="640"/>
        <w:jc w:val="left"/>
        <w:rPr>
          <w:rFonts w:ascii="宋体" w:eastAsia="仿宋_GB2312" w:hAnsi="宋体" w:cs="宋体"/>
          <w:b/>
          <w:bCs/>
          <w:color w:val="000000"/>
          <w:kern w:val="0"/>
          <w:sz w:val="32"/>
          <w:szCs w:val="32"/>
        </w:rPr>
      </w:pPr>
      <w:r w:rsidRPr="00B93004">
        <w:rPr>
          <w:rFonts w:ascii="宋体" w:eastAsia="仿宋_GB2312" w:hAnsi="宋体" w:cs="宋体"/>
          <w:color w:val="000000"/>
          <w:kern w:val="0"/>
          <w:sz w:val="32"/>
          <w:szCs w:val="32"/>
        </w:rPr>
        <w:t>2.</w:t>
      </w:r>
      <w:r w:rsidRPr="00B93004">
        <w:rPr>
          <w:rFonts w:ascii="Times New Roman" w:eastAsia="仿宋_GB2312" w:hAnsi="宋体" w:cs="宋体" w:hint="eastAsia"/>
          <w:color w:val="000000"/>
          <w:kern w:val="0"/>
          <w:sz w:val="32"/>
          <w:szCs w:val="32"/>
        </w:rPr>
        <w:t>完善四大联赛体系。教育部门负责组织校园足球小学、初中、高中</w:t>
      </w:r>
      <w:r w:rsidR="00EE0DC3">
        <w:rPr>
          <w:rFonts w:ascii="Times New Roman" w:eastAsia="仿宋_GB2312" w:hAnsi="宋体" w:cs="宋体" w:hint="eastAsia"/>
          <w:color w:val="000000"/>
          <w:kern w:val="0"/>
          <w:sz w:val="32"/>
          <w:szCs w:val="32"/>
        </w:rPr>
        <w:t>三</w:t>
      </w:r>
      <w:r w:rsidRPr="00B93004">
        <w:rPr>
          <w:rFonts w:ascii="Times New Roman" w:eastAsia="仿宋_GB2312" w:hAnsi="宋体" w:cs="宋体" w:hint="eastAsia"/>
          <w:color w:val="000000"/>
          <w:kern w:val="0"/>
          <w:sz w:val="32"/>
          <w:szCs w:val="32"/>
        </w:rPr>
        <w:t>级联赛；县总工会、</w:t>
      </w:r>
      <w:r w:rsidR="00EE0DC3">
        <w:rPr>
          <w:rFonts w:ascii="Times New Roman" w:eastAsia="仿宋_GB2312" w:hAnsi="宋体" w:cs="宋体" w:hint="eastAsia"/>
          <w:color w:val="000000"/>
          <w:kern w:val="0"/>
          <w:sz w:val="32"/>
          <w:szCs w:val="32"/>
        </w:rPr>
        <w:t>共青团县委</w:t>
      </w:r>
      <w:r w:rsidRPr="00B93004">
        <w:rPr>
          <w:rFonts w:ascii="Times New Roman" w:eastAsia="仿宋_GB2312" w:hAnsi="宋体" w:cs="宋体" w:hint="eastAsia"/>
          <w:color w:val="000000"/>
          <w:kern w:val="0"/>
          <w:sz w:val="32"/>
          <w:szCs w:val="32"/>
        </w:rPr>
        <w:t>等单位要组织所辖行业的机关企事业职工联赛；县</w:t>
      </w:r>
      <w:r w:rsidR="006465B8">
        <w:rPr>
          <w:rFonts w:ascii="Times New Roman" w:eastAsia="仿宋_GB2312" w:hAnsi="宋体" w:cs="宋体" w:hint="eastAsia"/>
          <w:color w:val="000000"/>
          <w:kern w:val="0"/>
          <w:sz w:val="32"/>
          <w:szCs w:val="32"/>
        </w:rPr>
        <w:t>政府</w:t>
      </w:r>
      <w:r w:rsidRPr="00B93004">
        <w:rPr>
          <w:rFonts w:ascii="Times New Roman" w:eastAsia="仿宋_GB2312" w:hAnsi="宋体" w:cs="宋体" w:hint="eastAsia"/>
          <w:color w:val="000000"/>
          <w:kern w:val="0"/>
          <w:sz w:val="32"/>
          <w:szCs w:val="32"/>
        </w:rPr>
        <w:t>负责组织镇</w:t>
      </w:r>
      <w:r w:rsidR="00EE0DC3">
        <w:rPr>
          <w:rFonts w:ascii="Times New Roman" w:eastAsia="仿宋_GB2312" w:hAnsi="宋体" w:cs="宋体" w:hint="eastAsia"/>
          <w:color w:val="000000"/>
          <w:kern w:val="0"/>
          <w:sz w:val="32"/>
          <w:szCs w:val="32"/>
        </w:rPr>
        <w:t>级</w:t>
      </w:r>
      <w:r w:rsidRPr="00B93004">
        <w:rPr>
          <w:rFonts w:ascii="Times New Roman" w:eastAsia="仿宋_GB2312" w:hAnsi="宋体" w:cs="宋体" w:hint="eastAsia"/>
          <w:color w:val="000000"/>
          <w:kern w:val="0"/>
          <w:sz w:val="32"/>
          <w:szCs w:val="32"/>
        </w:rPr>
        <w:t>联赛、社会草根</w:t>
      </w:r>
      <w:r w:rsidR="00EE0DC3">
        <w:rPr>
          <w:rFonts w:ascii="Times New Roman" w:eastAsia="仿宋_GB2312" w:hAnsi="宋体" w:cs="宋体" w:hint="eastAsia"/>
          <w:color w:val="000000"/>
          <w:kern w:val="0"/>
          <w:sz w:val="32"/>
          <w:szCs w:val="32"/>
        </w:rPr>
        <w:t>足球</w:t>
      </w:r>
      <w:r w:rsidRPr="00B93004">
        <w:rPr>
          <w:rFonts w:ascii="Times New Roman" w:eastAsia="仿宋_GB2312" w:hAnsi="宋体" w:cs="宋体" w:hint="eastAsia"/>
          <w:color w:val="000000"/>
          <w:kern w:val="0"/>
          <w:sz w:val="32"/>
          <w:szCs w:val="32"/>
        </w:rPr>
        <w:t>联赛，对接市级联赛；县足协组织举办</w:t>
      </w:r>
      <w:r w:rsidR="00CE5765">
        <w:rPr>
          <w:rFonts w:ascii="Times New Roman" w:eastAsia="仿宋_GB2312" w:hAnsi="宋体" w:cs="宋体" w:hint="eastAsia"/>
          <w:color w:val="000000"/>
          <w:kern w:val="0"/>
          <w:sz w:val="32"/>
          <w:szCs w:val="32"/>
        </w:rPr>
        <w:t>大埔</w:t>
      </w:r>
      <w:r w:rsidRPr="00B93004">
        <w:rPr>
          <w:rFonts w:ascii="Times New Roman" w:eastAsia="仿宋_GB2312" w:hAnsi="宋体" w:cs="宋体" w:hint="eastAsia"/>
          <w:color w:val="000000"/>
          <w:kern w:val="0"/>
          <w:sz w:val="32"/>
          <w:szCs w:val="32"/>
        </w:rPr>
        <w:t>县足球俱乐部比赛，争取将其打造为</w:t>
      </w:r>
      <w:r w:rsidR="00CE5765">
        <w:rPr>
          <w:rFonts w:ascii="Times New Roman" w:eastAsia="仿宋_GB2312" w:hAnsi="宋体" w:cs="宋体" w:hint="eastAsia"/>
          <w:color w:val="000000"/>
          <w:kern w:val="0"/>
          <w:sz w:val="32"/>
          <w:szCs w:val="32"/>
        </w:rPr>
        <w:t>大埔</w:t>
      </w:r>
      <w:r w:rsidRPr="00B93004">
        <w:rPr>
          <w:rFonts w:ascii="Times New Roman" w:eastAsia="仿宋_GB2312" w:hAnsi="宋体" w:cs="宋体" w:hint="eastAsia"/>
          <w:color w:val="000000"/>
          <w:kern w:val="0"/>
          <w:sz w:val="32"/>
          <w:szCs w:val="32"/>
        </w:rPr>
        <w:t>范围最广、影响力最大的品牌赛事，并从中选拔出</w:t>
      </w:r>
      <w:r w:rsidR="00ED450A">
        <w:rPr>
          <w:rFonts w:ascii="Times New Roman" w:eastAsia="仿宋_GB2312" w:hAnsi="宋体" w:cs="宋体" w:hint="eastAsia"/>
          <w:color w:val="000000"/>
          <w:kern w:val="0"/>
          <w:sz w:val="32"/>
          <w:szCs w:val="32"/>
        </w:rPr>
        <w:t>队伍</w:t>
      </w:r>
      <w:r w:rsidRPr="00B93004">
        <w:rPr>
          <w:rFonts w:ascii="Times New Roman" w:eastAsia="仿宋_GB2312" w:hAnsi="宋体" w:cs="宋体" w:hint="eastAsia"/>
          <w:color w:val="000000"/>
          <w:kern w:val="0"/>
          <w:sz w:val="32"/>
          <w:szCs w:val="32"/>
        </w:rPr>
        <w:t>参加梅州市足球联赛。</w:t>
      </w:r>
    </w:p>
    <w:p w:rsidR="00B93004" w:rsidRPr="00B93004" w:rsidRDefault="00B93004" w:rsidP="00076299">
      <w:pPr>
        <w:widowControl/>
        <w:shd w:val="clear" w:color="auto" w:fill="FFFFFF"/>
        <w:spacing w:line="520" w:lineRule="exact"/>
        <w:ind w:firstLine="640"/>
        <w:jc w:val="left"/>
        <w:rPr>
          <w:rFonts w:ascii="宋体" w:eastAsia="仿宋_GB2312" w:hAnsi="宋体" w:cs="宋体"/>
          <w:color w:val="000000"/>
          <w:kern w:val="0"/>
          <w:sz w:val="32"/>
          <w:szCs w:val="32"/>
        </w:rPr>
      </w:pPr>
      <w:r w:rsidRPr="00B93004">
        <w:rPr>
          <w:rFonts w:ascii="宋体" w:eastAsia="仿宋_GB2312" w:hAnsi="宋体" w:cs="宋体"/>
          <w:color w:val="000000"/>
          <w:kern w:val="0"/>
          <w:sz w:val="32"/>
          <w:szCs w:val="32"/>
        </w:rPr>
        <w:t>3.</w:t>
      </w:r>
      <w:r w:rsidRPr="00B93004">
        <w:rPr>
          <w:rFonts w:ascii="Times New Roman" w:eastAsia="仿宋_GB2312" w:hAnsi="宋体" w:cs="宋体" w:hint="eastAsia"/>
          <w:color w:val="000000"/>
          <w:kern w:val="0"/>
          <w:sz w:val="32"/>
          <w:szCs w:val="32"/>
        </w:rPr>
        <w:t>打造校园足球</w:t>
      </w:r>
      <w:r w:rsidR="007D78ED">
        <w:rPr>
          <w:rFonts w:ascii="Times New Roman" w:eastAsia="仿宋_GB2312" w:hAnsi="宋体" w:cs="宋体" w:hint="eastAsia"/>
          <w:color w:val="000000"/>
          <w:kern w:val="0"/>
          <w:sz w:val="32"/>
          <w:szCs w:val="32"/>
        </w:rPr>
        <w:t>两</w:t>
      </w:r>
      <w:r w:rsidRPr="00B93004">
        <w:rPr>
          <w:rFonts w:ascii="Times New Roman" w:eastAsia="仿宋_GB2312" w:hAnsi="宋体" w:cs="宋体" w:hint="eastAsia"/>
          <w:color w:val="000000"/>
          <w:kern w:val="0"/>
          <w:sz w:val="32"/>
          <w:szCs w:val="32"/>
        </w:rPr>
        <w:t>大杯品牌赛事。县教育部门要组织以特色学校、推广学校各班级为单位的</w:t>
      </w:r>
      <w:r w:rsidRPr="00B93004">
        <w:rPr>
          <w:rFonts w:ascii="宋体" w:eastAsia="仿宋_GB2312" w:hAnsi="宋体" w:cs="宋体"/>
          <w:color w:val="000000"/>
          <w:kern w:val="0"/>
          <w:sz w:val="32"/>
          <w:szCs w:val="32"/>
        </w:rPr>
        <w:t>“</w:t>
      </w:r>
      <w:r w:rsidRPr="00B93004">
        <w:rPr>
          <w:rFonts w:ascii="Times New Roman" w:eastAsia="仿宋_GB2312" w:hAnsi="宋体" w:cs="宋体" w:hint="eastAsia"/>
          <w:color w:val="000000"/>
          <w:kern w:val="0"/>
          <w:sz w:val="32"/>
          <w:szCs w:val="32"/>
        </w:rPr>
        <w:t>校长杯</w:t>
      </w:r>
      <w:r w:rsidRPr="00B93004">
        <w:rPr>
          <w:rFonts w:ascii="宋体" w:eastAsia="仿宋_GB2312" w:hAnsi="宋体" w:cs="宋体"/>
          <w:color w:val="000000"/>
          <w:kern w:val="0"/>
          <w:sz w:val="32"/>
          <w:szCs w:val="32"/>
        </w:rPr>
        <w:t>”</w:t>
      </w:r>
      <w:r w:rsidRPr="00B93004">
        <w:rPr>
          <w:rFonts w:ascii="Times New Roman" w:eastAsia="仿宋_GB2312" w:hAnsi="宋体" w:cs="宋体" w:hint="eastAsia"/>
          <w:color w:val="000000"/>
          <w:kern w:val="0"/>
          <w:sz w:val="32"/>
          <w:szCs w:val="32"/>
        </w:rPr>
        <w:t>班际足球赛，</w:t>
      </w:r>
      <w:r w:rsidRPr="007D78ED">
        <w:rPr>
          <w:rFonts w:ascii="Times New Roman" w:eastAsia="仿宋_GB2312" w:hAnsi="宋体" w:cs="宋体" w:hint="eastAsia"/>
          <w:kern w:val="0"/>
          <w:sz w:val="32"/>
          <w:szCs w:val="32"/>
        </w:rPr>
        <w:t>以学校为单位的</w:t>
      </w:r>
      <w:r w:rsidRPr="007D78ED">
        <w:rPr>
          <w:rFonts w:ascii="宋体" w:eastAsia="仿宋_GB2312" w:hAnsi="宋体" w:cs="宋体"/>
          <w:kern w:val="0"/>
          <w:sz w:val="32"/>
          <w:szCs w:val="32"/>
        </w:rPr>
        <w:t>“</w:t>
      </w:r>
      <w:r w:rsidRPr="007D78ED">
        <w:rPr>
          <w:rFonts w:ascii="Times New Roman" w:eastAsia="仿宋_GB2312" w:hAnsi="宋体" w:cs="宋体" w:hint="eastAsia"/>
          <w:kern w:val="0"/>
          <w:sz w:val="32"/>
          <w:szCs w:val="32"/>
        </w:rPr>
        <w:t>县长杯</w:t>
      </w:r>
      <w:r w:rsidRPr="007D78ED">
        <w:rPr>
          <w:rFonts w:ascii="宋体" w:eastAsia="仿宋_GB2312" w:hAnsi="宋体" w:cs="宋体"/>
          <w:kern w:val="0"/>
          <w:sz w:val="32"/>
          <w:szCs w:val="32"/>
        </w:rPr>
        <w:t>”</w:t>
      </w:r>
      <w:r w:rsidRPr="007D78ED">
        <w:rPr>
          <w:rFonts w:ascii="Times New Roman" w:eastAsia="仿宋_GB2312" w:hAnsi="宋体" w:cs="宋体" w:hint="eastAsia"/>
          <w:kern w:val="0"/>
          <w:sz w:val="32"/>
          <w:szCs w:val="32"/>
        </w:rPr>
        <w:t>足球赛，</w:t>
      </w:r>
      <w:r w:rsidRPr="00B93004">
        <w:rPr>
          <w:rFonts w:ascii="Times New Roman" w:eastAsia="仿宋_GB2312" w:hAnsi="宋体" w:cs="宋体" w:hint="eastAsia"/>
          <w:color w:val="000000"/>
          <w:kern w:val="0"/>
          <w:sz w:val="32"/>
          <w:szCs w:val="32"/>
        </w:rPr>
        <w:t>从</w:t>
      </w:r>
      <w:r w:rsidRPr="00B93004">
        <w:rPr>
          <w:rFonts w:ascii="宋体" w:eastAsia="仿宋_GB2312" w:hAnsi="宋体" w:cs="宋体"/>
          <w:color w:val="000000"/>
          <w:kern w:val="0"/>
          <w:sz w:val="32"/>
          <w:szCs w:val="32"/>
        </w:rPr>
        <w:t>“</w:t>
      </w:r>
      <w:r w:rsidRPr="00B93004">
        <w:rPr>
          <w:rFonts w:ascii="Times New Roman" w:eastAsia="仿宋_GB2312" w:hAnsi="宋体" w:cs="宋体" w:hint="eastAsia"/>
          <w:color w:val="000000"/>
          <w:kern w:val="0"/>
          <w:sz w:val="32"/>
          <w:szCs w:val="32"/>
        </w:rPr>
        <w:t>县长杯</w:t>
      </w:r>
      <w:r w:rsidRPr="00B93004">
        <w:rPr>
          <w:rFonts w:ascii="宋体" w:eastAsia="仿宋_GB2312" w:hAnsi="宋体" w:cs="宋体"/>
          <w:color w:val="000000"/>
          <w:kern w:val="0"/>
          <w:sz w:val="32"/>
          <w:szCs w:val="32"/>
        </w:rPr>
        <w:t>”</w:t>
      </w:r>
      <w:r w:rsidRPr="00B93004">
        <w:rPr>
          <w:rFonts w:ascii="Times New Roman" w:eastAsia="仿宋_GB2312" w:hAnsi="宋体" w:cs="宋体" w:hint="eastAsia"/>
          <w:color w:val="000000"/>
          <w:kern w:val="0"/>
          <w:sz w:val="32"/>
          <w:szCs w:val="32"/>
        </w:rPr>
        <w:t>总决赛产生的优胜队伍，代表</w:t>
      </w:r>
      <w:r w:rsidR="00CE5765">
        <w:rPr>
          <w:rFonts w:ascii="Times New Roman" w:eastAsia="仿宋_GB2312" w:hAnsi="宋体" w:cs="宋体" w:hint="eastAsia"/>
          <w:color w:val="000000"/>
          <w:kern w:val="0"/>
          <w:sz w:val="32"/>
          <w:szCs w:val="32"/>
        </w:rPr>
        <w:t>大埔</w:t>
      </w:r>
      <w:r w:rsidRPr="00B93004">
        <w:rPr>
          <w:rFonts w:ascii="Times New Roman" w:eastAsia="仿宋_GB2312" w:hAnsi="宋体" w:cs="宋体" w:hint="eastAsia"/>
          <w:color w:val="000000"/>
          <w:kern w:val="0"/>
          <w:sz w:val="32"/>
          <w:szCs w:val="32"/>
        </w:rPr>
        <w:t>县参加全市</w:t>
      </w:r>
      <w:r w:rsidRPr="00B93004">
        <w:rPr>
          <w:rFonts w:ascii="宋体" w:eastAsia="仿宋_GB2312" w:hAnsi="宋体" w:cs="宋体"/>
          <w:color w:val="000000"/>
          <w:kern w:val="0"/>
          <w:sz w:val="32"/>
          <w:szCs w:val="32"/>
        </w:rPr>
        <w:t>“</w:t>
      </w:r>
      <w:r w:rsidRPr="00B93004">
        <w:rPr>
          <w:rFonts w:ascii="Times New Roman" w:eastAsia="仿宋_GB2312" w:hAnsi="宋体" w:cs="宋体" w:hint="eastAsia"/>
          <w:color w:val="000000"/>
          <w:kern w:val="0"/>
          <w:sz w:val="32"/>
          <w:szCs w:val="32"/>
        </w:rPr>
        <w:t>市长杯</w:t>
      </w:r>
      <w:r w:rsidRPr="00B93004">
        <w:rPr>
          <w:rFonts w:ascii="宋体" w:eastAsia="仿宋_GB2312" w:hAnsi="宋体" w:cs="宋体"/>
          <w:color w:val="000000"/>
          <w:kern w:val="0"/>
          <w:sz w:val="32"/>
          <w:szCs w:val="32"/>
        </w:rPr>
        <w:t>”</w:t>
      </w:r>
      <w:r w:rsidRPr="00B93004">
        <w:rPr>
          <w:rFonts w:ascii="Times New Roman" w:eastAsia="仿宋_GB2312" w:hAnsi="宋体" w:cs="宋体" w:hint="eastAsia"/>
          <w:color w:val="000000"/>
          <w:kern w:val="0"/>
          <w:sz w:val="32"/>
          <w:szCs w:val="32"/>
        </w:rPr>
        <w:t>（校园组、竞技组）足球比赛。</w:t>
      </w:r>
    </w:p>
    <w:p w:rsidR="00B93004" w:rsidRPr="00B93004" w:rsidRDefault="00B93004" w:rsidP="00076299">
      <w:pPr>
        <w:widowControl/>
        <w:shd w:val="clear" w:color="auto" w:fill="FFFFFF"/>
        <w:spacing w:line="520" w:lineRule="exact"/>
        <w:ind w:firstLine="640"/>
        <w:jc w:val="left"/>
        <w:rPr>
          <w:rFonts w:ascii="宋体" w:eastAsia="仿宋_GB2312" w:hAnsi="宋体" w:cs="宋体"/>
          <w:color w:val="000000"/>
          <w:kern w:val="0"/>
          <w:sz w:val="32"/>
          <w:szCs w:val="32"/>
        </w:rPr>
      </w:pPr>
      <w:r w:rsidRPr="00B93004">
        <w:rPr>
          <w:rFonts w:ascii="宋体" w:eastAsia="仿宋_GB2312" w:hAnsi="宋体" w:cs="宋体"/>
          <w:color w:val="000000"/>
          <w:kern w:val="0"/>
          <w:sz w:val="32"/>
          <w:szCs w:val="32"/>
        </w:rPr>
        <w:t>4.</w:t>
      </w:r>
      <w:r w:rsidRPr="00B93004">
        <w:rPr>
          <w:rFonts w:ascii="Times New Roman" w:eastAsia="仿宋_GB2312" w:hAnsi="宋体" w:cs="宋体" w:hint="eastAsia"/>
          <w:color w:val="000000"/>
          <w:kern w:val="0"/>
          <w:sz w:val="32"/>
          <w:szCs w:val="32"/>
        </w:rPr>
        <w:t>打造足球传统项目学校足球赛。县体育局、教育局共同组织举办县级足球传统项目学校足球赛</w:t>
      </w:r>
      <w:r w:rsidR="008708BF">
        <w:rPr>
          <w:rFonts w:ascii="Times New Roman" w:eastAsia="仿宋_GB2312" w:hAnsi="宋体" w:cs="宋体" w:hint="eastAsia"/>
          <w:color w:val="000000"/>
          <w:kern w:val="0"/>
          <w:sz w:val="32"/>
          <w:szCs w:val="32"/>
        </w:rPr>
        <w:t>，积极参加市级以上相关赛事</w:t>
      </w:r>
      <w:r w:rsidRPr="00B93004">
        <w:rPr>
          <w:rFonts w:ascii="Times New Roman" w:eastAsia="仿宋_GB2312" w:hAnsi="宋体" w:cs="宋体" w:hint="eastAsia"/>
          <w:color w:val="000000"/>
          <w:kern w:val="0"/>
          <w:sz w:val="32"/>
          <w:szCs w:val="32"/>
        </w:rPr>
        <w:t>。</w:t>
      </w:r>
    </w:p>
    <w:p w:rsidR="00B93004" w:rsidRPr="00B93004" w:rsidRDefault="00B93004" w:rsidP="00076299">
      <w:pPr>
        <w:widowControl/>
        <w:shd w:val="clear" w:color="auto" w:fill="FFFFFF"/>
        <w:tabs>
          <w:tab w:val="left" w:pos="1985"/>
          <w:tab w:val="left" w:pos="2268"/>
        </w:tabs>
        <w:spacing w:line="520" w:lineRule="exact"/>
        <w:ind w:firstLineChars="181" w:firstLine="579"/>
        <w:jc w:val="left"/>
        <w:rPr>
          <w:rFonts w:ascii="宋体" w:eastAsia="仿宋_GB2312" w:hAnsi="宋体" w:cs="宋体"/>
          <w:color w:val="000000"/>
          <w:kern w:val="0"/>
          <w:sz w:val="32"/>
          <w:szCs w:val="32"/>
        </w:rPr>
      </w:pPr>
      <w:r w:rsidRPr="00B93004">
        <w:rPr>
          <w:rFonts w:ascii="Times New Roman" w:eastAsia="仿宋_GB2312" w:hAnsi="宋体" w:cs="宋体" w:hint="eastAsia"/>
          <w:color w:val="000000"/>
          <w:kern w:val="0"/>
          <w:sz w:val="32"/>
          <w:szCs w:val="32"/>
        </w:rPr>
        <w:t>（二）引入社会资本承办足球赛。以政府主导、企业支持、社会参与为原则，支持通过政府购买服务、加强与媒体及社会力量合作，通过转让赛事产权、冠名赞助等方式，组织各类足球赛事活动。</w:t>
      </w:r>
    </w:p>
    <w:p w:rsidR="00B93004" w:rsidRPr="00B93004" w:rsidRDefault="00B93004" w:rsidP="00076299">
      <w:pPr>
        <w:widowControl/>
        <w:shd w:val="clear" w:color="auto" w:fill="FFFFFF"/>
        <w:tabs>
          <w:tab w:val="num" w:pos="1245"/>
          <w:tab w:val="left" w:pos="1276"/>
          <w:tab w:val="num" w:pos="1430"/>
        </w:tabs>
        <w:spacing w:line="520" w:lineRule="exact"/>
        <w:ind w:left="1430" w:firstLineChars="0" w:hanging="720"/>
        <w:jc w:val="left"/>
        <w:rPr>
          <w:rFonts w:ascii="宋体" w:eastAsia="黑体" w:hAnsi="宋体" w:cs="宋体"/>
          <w:color w:val="000000"/>
          <w:kern w:val="0"/>
          <w:sz w:val="32"/>
          <w:szCs w:val="32"/>
        </w:rPr>
      </w:pPr>
      <w:r w:rsidRPr="00B93004">
        <w:rPr>
          <w:rFonts w:ascii="宋体" w:eastAsia="黑体" w:hAnsi="宋体" w:cs="黑体"/>
          <w:color w:val="000000"/>
          <w:kern w:val="0"/>
          <w:sz w:val="32"/>
          <w:szCs w:val="32"/>
        </w:rPr>
        <w:lastRenderedPageBreak/>
        <w:t>七、</w:t>
      </w:r>
      <w:r w:rsidRPr="00B93004">
        <w:rPr>
          <w:rFonts w:ascii="Times New Roman" w:eastAsia="黑体" w:hAnsi="Times New Roman" w:cs="Times New Roman"/>
          <w:color w:val="000000"/>
          <w:kern w:val="0"/>
          <w:sz w:val="14"/>
          <w:szCs w:val="14"/>
        </w:rPr>
        <w:t xml:space="preserve">  </w:t>
      </w:r>
      <w:r w:rsidRPr="00B93004">
        <w:rPr>
          <w:rFonts w:ascii="Times New Roman" w:eastAsia="黑体" w:hAnsi="Times New Roman" w:cs="宋体" w:hint="eastAsia"/>
          <w:color w:val="000000"/>
          <w:kern w:val="0"/>
          <w:sz w:val="32"/>
          <w:szCs w:val="32"/>
        </w:rPr>
        <w:t>加强足球场地建设管理</w:t>
      </w:r>
    </w:p>
    <w:p w:rsidR="00B93004" w:rsidRPr="000406B1" w:rsidRDefault="00B93004" w:rsidP="00076299">
      <w:pPr>
        <w:widowControl/>
        <w:shd w:val="clear" w:color="auto" w:fill="FFFFFF"/>
        <w:tabs>
          <w:tab w:val="left" w:pos="1985"/>
          <w:tab w:val="left" w:pos="2268"/>
        </w:tabs>
        <w:spacing w:line="520" w:lineRule="exact"/>
        <w:ind w:firstLine="640"/>
        <w:jc w:val="left"/>
        <w:rPr>
          <w:rFonts w:ascii="宋体" w:eastAsia="仿宋_GB2312" w:hAnsi="宋体" w:cs="宋体"/>
          <w:kern w:val="0"/>
          <w:sz w:val="32"/>
          <w:szCs w:val="32"/>
        </w:rPr>
      </w:pPr>
      <w:r w:rsidRPr="000406B1">
        <w:rPr>
          <w:rFonts w:ascii="Times New Roman" w:eastAsia="仿宋_GB2312" w:hAnsi="宋体" w:cs="宋体" w:hint="eastAsia"/>
          <w:kern w:val="0"/>
          <w:sz w:val="32"/>
          <w:szCs w:val="32"/>
        </w:rPr>
        <w:t>（一）建立激励机制。县政府出台向社会开放的足球场地奖励政策，凡新建</w:t>
      </w:r>
      <w:r w:rsidRPr="000406B1">
        <w:rPr>
          <w:rFonts w:ascii="宋体" w:eastAsia="仿宋_GB2312" w:hAnsi="宋体" w:cs="宋体"/>
          <w:kern w:val="0"/>
          <w:sz w:val="32"/>
          <w:szCs w:val="32"/>
        </w:rPr>
        <w:t>5</w:t>
      </w:r>
      <w:r w:rsidRPr="000406B1">
        <w:rPr>
          <w:rFonts w:ascii="Times New Roman" w:eastAsia="仿宋_GB2312" w:hAnsi="宋体" w:cs="宋体" w:hint="eastAsia"/>
          <w:kern w:val="0"/>
          <w:sz w:val="32"/>
          <w:szCs w:val="32"/>
        </w:rPr>
        <w:t>人制、</w:t>
      </w:r>
      <w:r w:rsidRPr="000406B1">
        <w:rPr>
          <w:rFonts w:ascii="宋体" w:eastAsia="仿宋_GB2312" w:hAnsi="宋体" w:cs="宋体"/>
          <w:kern w:val="0"/>
          <w:sz w:val="32"/>
          <w:szCs w:val="32"/>
        </w:rPr>
        <w:t>7</w:t>
      </w:r>
      <w:r w:rsidRPr="000406B1">
        <w:rPr>
          <w:rFonts w:ascii="Times New Roman" w:eastAsia="仿宋_GB2312" w:hAnsi="宋体" w:cs="宋体" w:hint="eastAsia"/>
          <w:kern w:val="0"/>
          <w:sz w:val="32"/>
          <w:szCs w:val="32"/>
        </w:rPr>
        <w:t>人制、</w:t>
      </w:r>
      <w:r w:rsidRPr="000406B1">
        <w:rPr>
          <w:rFonts w:ascii="宋体" w:eastAsia="仿宋_GB2312" w:hAnsi="宋体" w:cs="宋体"/>
          <w:kern w:val="0"/>
          <w:sz w:val="32"/>
          <w:szCs w:val="32"/>
        </w:rPr>
        <w:t>11</w:t>
      </w:r>
      <w:r w:rsidRPr="000406B1">
        <w:rPr>
          <w:rFonts w:ascii="Times New Roman" w:eastAsia="仿宋_GB2312" w:hAnsi="宋体" w:cs="宋体" w:hint="eastAsia"/>
          <w:kern w:val="0"/>
          <w:sz w:val="32"/>
          <w:szCs w:val="32"/>
        </w:rPr>
        <w:t>人制足球场并验收合格的，</w:t>
      </w:r>
      <w:r w:rsidR="00B54C23" w:rsidRPr="000406B1">
        <w:rPr>
          <w:rFonts w:ascii="Times New Roman" w:eastAsia="仿宋_GB2312" w:hAnsi="宋体" w:cs="宋体" w:hint="eastAsia"/>
          <w:kern w:val="0"/>
          <w:sz w:val="32"/>
          <w:szCs w:val="32"/>
        </w:rPr>
        <w:t>县财政</w:t>
      </w:r>
      <w:r w:rsidRPr="000406B1">
        <w:rPr>
          <w:rFonts w:ascii="Times New Roman" w:eastAsia="仿宋_GB2312" w:hAnsi="宋体" w:cs="宋体" w:hint="eastAsia"/>
          <w:kern w:val="0"/>
          <w:sz w:val="32"/>
          <w:szCs w:val="32"/>
        </w:rPr>
        <w:t>分别</w:t>
      </w:r>
      <w:r w:rsidR="00B54C23" w:rsidRPr="000406B1">
        <w:rPr>
          <w:rFonts w:ascii="Times New Roman" w:eastAsia="仿宋_GB2312" w:hAnsi="宋体" w:cs="宋体" w:hint="eastAsia"/>
          <w:kern w:val="0"/>
          <w:sz w:val="32"/>
          <w:szCs w:val="32"/>
        </w:rPr>
        <w:t>给予</w:t>
      </w:r>
      <w:r w:rsidR="00B54C23" w:rsidRPr="000406B1">
        <w:rPr>
          <w:rFonts w:ascii="Times New Roman" w:eastAsia="仿宋_GB2312" w:hAnsi="宋体" w:cs="宋体" w:hint="eastAsia"/>
          <w:kern w:val="0"/>
          <w:sz w:val="32"/>
          <w:szCs w:val="32"/>
        </w:rPr>
        <w:t>5</w:t>
      </w:r>
      <w:r w:rsidR="00B54C23" w:rsidRPr="000406B1">
        <w:rPr>
          <w:rFonts w:ascii="Times New Roman" w:eastAsia="仿宋_GB2312" w:hAnsi="宋体" w:cs="宋体" w:hint="eastAsia"/>
          <w:kern w:val="0"/>
          <w:sz w:val="32"/>
          <w:szCs w:val="32"/>
        </w:rPr>
        <w:t>万元、</w:t>
      </w:r>
      <w:r w:rsidR="00B54C23" w:rsidRPr="000406B1">
        <w:rPr>
          <w:rFonts w:ascii="Times New Roman" w:eastAsia="仿宋_GB2312" w:hAnsi="宋体" w:cs="宋体" w:hint="eastAsia"/>
          <w:kern w:val="0"/>
          <w:sz w:val="32"/>
          <w:szCs w:val="32"/>
        </w:rPr>
        <w:t>10</w:t>
      </w:r>
      <w:r w:rsidR="00B54C23" w:rsidRPr="000406B1">
        <w:rPr>
          <w:rFonts w:ascii="Times New Roman" w:eastAsia="仿宋_GB2312" w:hAnsi="宋体" w:cs="宋体" w:hint="eastAsia"/>
          <w:kern w:val="0"/>
          <w:sz w:val="32"/>
          <w:szCs w:val="32"/>
        </w:rPr>
        <w:t>万元、</w:t>
      </w:r>
      <w:r w:rsidR="00B54C23" w:rsidRPr="000406B1">
        <w:rPr>
          <w:rFonts w:ascii="Times New Roman" w:eastAsia="仿宋_GB2312" w:hAnsi="宋体" w:cs="宋体" w:hint="eastAsia"/>
          <w:kern w:val="0"/>
          <w:sz w:val="32"/>
          <w:szCs w:val="32"/>
        </w:rPr>
        <w:t>15</w:t>
      </w:r>
      <w:r w:rsidR="00B54C23" w:rsidRPr="000406B1">
        <w:rPr>
          <w:rFonts w:ascii="Times New Roman" w:eastAsia="仿宋_GB2312" w:hAnsi="宋体" w:cs="宋体" w:hint="eastAsia"/>
          <w:kern w:val="0"/>
          <w:sz w:val="32"/>
          <w:szCs w:val="32"/>
        </w:rPr>
        <w:t>万元</w:t>
      </w:r>
      <w:r w:rsidR="006249FF" w:rsidRPr="000406B1">
        <w:rPr>
          <w:rFonts w:ascii="宋体" w:eastAsia="仿宋_GB2312" w:hAnsi="宋体" w:cs="宋体" w:hint="eastAsia"/>
          <w:kern w:val="0"/>
          <w:sz w:val="32"/>
          <w:szCs w:val="32"/>
        </w:rPr>
        <w:t>进行</w:t>
      </w:r>
      <w:r w:rsidRPr="000406B1">
        <w:rPr>
          <w:rFonts w:ascii="Times New Roman" w:eastAsia="仿宋_GB2312" w:hAnsi="宋体" w:cs="宋体" w:hint="eastAsia"/>
          <w:kern w:val="0"/>
          <w:sz w:val="32"/>
          <w:szCs w:val="32"/>
        </w:rPr>
        <w:t>奖励。对社会资本投入足球场地建设，应落实国家关于土地、税收、金融等方面的优惠政策。</w:t>
      </w:r>
    </w:p>
    <w:p w:rsidR="00B93004" w:rsidRPr="00B93004" w:rsidRDefault="00B93004" w:rsidP="00076299">
      <w:pPr>
        <w:widowControl/>
        <w:shd w:val="clear" w:color="auto" w:fill="FFFFFF"/>
        <w:tabs>
          <w:tab w:val="left" w:pos="1985"/>
          <w:tab w:val="left" w:pos="2268"/>
        </w:tabs>
        <w:spacing w:line="520" w:lineRule="exact"/>
        <w:ind w:firstLine="640"/>
        <w:jc w:val="left"/>
        <w:rPr>
          <w:rFonts w:ascii="宋体" w:eastAsia="仿宋_GB2312" w:hAnsi="宋体" w:cs="宋体"/>
          <w:b/>
          <w:bCs/>
          <w:color w:val="000000"/>
          <w:kern w:val="0"/>
          <w:sz w:val="32"/>
          <w:szCs w:val="32"/>
        </w:rPr>
      </w:pPr>
      <w:r w:rsidRPr="00B93004">
        <w:rPr>
          <w:rFonts w:ascii="Times New Roman" w:eastAsia="仿宋_GB2312" w:hAnsi="宋体" w:cs="宋体" w:hint="eastAsia"/>
          <w:color w:val="000000"/>
          <w:kern w:val="0"/>
          <w:sz w:val="32"/>
          <w:szCs w:val="32"/>
        </w:rPr>
        <w:t>（二）创新体育场馆建设、运营机制。把兴建球场纳入全县新型城镇化和新农村建设总体规划，做到规划、建设、管理三同步；按互惠互利原则，引入社会资本投资建设、改造球场；按照管办分离原则，通过委托授权、购买服务等方式，引进招标选择专业的社会组织或企业负责管理运营公共足球场，促进公共足球场低价或免费向社会开放；建立学校和社会对场地的共享机制，推动有条件的学校足球场在课外时间低收费或免费向社会开放。</w:t>
      </w:r>
    </w:p>
    <w:p w:rsidR="00B93004" w:rsidRPr="00B93004" w:rsidRDefault="00076299" w:rsidP="00076299">
      <w:pPr>
        <w:widowControl/>
        <w:shd w:val="clear" w:color="auto" w:fill="FFFFFF"/>
        <w:tabs>
          <w:tab w:val="left" w:pos="1276"/>
        </w:tabs>
        <w:spacing w:line="520" w:lineRule="exact"/>
        <w:ind w:left="700" w:firstLineChars="0" w:firstLine="0"/>
        <w:jc w:val="left"/>
        <w:rPr>
          <w:rFonts w:ascii="宋体" w:eastAsia="黑体" w:hAnsi="宋体" w:cs="宋体"/>
          <w:color w:val="000000"/>
          <w:kern w:val="0"/>
          <w:sz w:val="32"/>
          <w:szCs w:val="32"/>
        </w:rPr>
      </w:pPr>
      <w:r>
        <w:rPr>
          <w:rFonts w:ascii="Times New Roman" w:eastAsia="黑体" w:hAnsi="Times New Roman" w:cs="宋体" w:hint="eastAsia"/>
          <w:color w:val="000000"/>
          <w:kern w:val="0"/>
          <w:sz w:val="32"/>
          <w:szCs w:val="32"/>
        </w:rPr>
        <w:t>八</w:t>
      </w:r>
      <w:r w:rsidR="00B93004" w:rsidRPr="00B93004">
        <w:rPr>
          <w:rFonts w:ascii="Times New Roman" w:eastAsia="黑体" w:hAnsi="Times New Roman" w:cs="宋体" w:hint="eastAsia"/>
          <w:color w:val="000000"/>
          <w:kern w:val="0"/>
          <w:sz w:val="32"/>
          <w:szCs w:val="32"/>
        </w:rPr>
        <w:t>、完善足球投入机制</w:t>
      </w:r>
    </w:p>
    <w:p w:rsidR="00B93004" w:rsidRPr="00B93004" w:rsidRDefault="00B93004" w:rsidP="00076299">
      <w:pPr>
        <w:widowControl/>
        <w:shd w:val="clear" w:color="auto" w:fill="FFFFFF"/>
        <w:tabs>
          <w:tab w:val="left" w:pos="1985"/>
          <w:tab w:val="left" w:pos="2268"/>
        </w:tabs>
        <w:spacing w:line="520" w:lineRule="exact"/>
        <w:ind w:firstLine="640"/>
        <w:jc w:val="left"/>
        <w:rPr>
          <w:rFonts w:ascii="宋体" w:eastAsia="仿宋_GB2312" w:hAnsi="宋体" w:cs="宋体"/>
          <w:color w:val="000000"/>
          <w:kern w:val="0"/>
          <w:sz w:val="32"/>
          <w:szCs w:val="32"/>
        </w:rPr>
      </w:pPr>
      <w:r w:rsidRPr="00B93004">
        <w:rPr>
          <w:rFonts w:ascii="Times New Roman" w:eastAsia="仿宋_GB2312" w:hAnsi="宋体" w:cs="宋体" w:hint="eastAsia"/>
          <w:color w:val="000000"/>
          <w:kern w:val="0"/>
          <w:sz w:val="32"/>
          <w:szCs w:val="32"/>
        </w:rPr>
        <w:t>（一）完善政策措施。县体育部门负责制定全市足球产业策划，政府出台《贯彻落实＜国务院关于加快发展体育产业促进体育消费的若干意见＞的实施意见》，落实税费等优惠。明确全县体育产业布局、目标、任务；加快发展以足球用品制造业、服务业为重点的足球产业，加强体育、文化、旅游等产业融合发展。</w:t>
      </w:r>
    </w:p>
    <w:p w:rsidR="00B93004" w:rsidRPr="00B93004" w:rsidRDefault="00B93004" w:rsidP="00076299">
      <w:pPr>
        <w:widowControl/>
        <w:shd w:val="clear" w:color="auto" w:fill="FFFFFF"/>
        <w:tabs>
          <w:tab w:val="left" w:pos="1985"/>
          <w:tab w:val="left" w:pos="2268"/>
        </w:tabs>
        <w:spacing w:line="520" w:lineRule="exact"/>
        <w:ind w:firstLine="640"/>
        <w:jc w:val="left"/>
        <w:rPr>
          <w:rFonts w:ascii="宋体" w:eastAsia="仿宋_GB2312" w:hAnsi="宋体" w:cs="宋体"/>
          <w:color w:val="000000"/>
          <w:kern w:val="0"/>
          <w:sz w:val="32"/>
          <w:szCs w:val="32"/>
        </w:rPr>
      </w:pPr>
      <w:r w:rsidRPr="00B93004">
        <w:rPr>
          <w:rFonts w:ascii="Times New Roman" w:eastAsia="仿宋_GB2312" w:hAnsi="宋体" w:cs="宋体" w:hint="eastAsia"/>
          <w:color w:val="000000"/>
          <w:kern w:val="0"/>
          <w:sz w:val="32"/>
          <w:szCs w:val="32"/>
        </w:rPr>
        <w:t>（二）成立足球发展基金会。根据《中国足球改革发展总体方案》的要求，体育、民政、财政等部门牵头，成立足球发展基金会和足球产业发展基金。鼓励各类企事业单位、社会力量和个人捐赠，严格执行捐赠资金在计算企业所得税、个人所得税应纳税所得额时扣除的规定。</w:t>
      </w:r>
    </w:p>
    <w:p w:rsidR="00B93004" w:rsidRPr="00B93004" w:rsidRDefault="00B93004" w:rsidP="00076299">
      <w:pPr>
        <w:widowControl/>
        <w:shd w:val="clear" w:color="auto" w:fill="FFFFFF"/>
        <w:tabs>
          <w:tab w:val="left" w:pos="1985"/>
          <w:tab w:val="left" w:pos="2268"/>
        </w:tabs>
        <w:spacing w:line="520" w:lineRule="exact"/>
        <w:ind w:firstLine="640"/>
        <w:jc w:val="left"/>
        <w:rPr>
          <w:rFonts w:ascii="宋体" w:eastAsia="仿宋_GB2312" w:hAnsi="宋体" w:cs="宋体"/>
          <w:color w:val="000000"/>
          <w:kern w:val="0"/>
          <w:sz w:val="32"/>
          <w:szCs w:val="32"/>
        </w:rPr>
      </w:pPr>
      <w:r w:rsidRPr="00B93004">
        <w:rPr>
          <w:rFonts w:ascii="Times New Roman" w:eastAsia="仿宋_GB2312" w:hAnsi="宋体" w:cs="宋体" w:hint="eastAsia"/>
          <w:color w:val="000000"/>
          <w:kern w:val="0"/>
          <w:sz w:val="32"/>
          <w:szCs w:val="32"/>
        </w:rPr>
        <w:t>（三）加大财政投入和体彩公益金支持足球发展的力度</w:t>
      </w:r>
      <w:r w:rsidR="002D48EF">
        <w:rPr>
          <w:rFonts w:ascii="Times New Roman" w:eastAsia="仿宋_GB2312" w:hAnsi="宋体" w:cs="宋体" w:hint="eastAsia"/>
          <w:color w:val="000000"/>
          <w:kern w:val="0"/>
          <w:sz w:val="32"/>
          <w:szCs w:val="32"/>
        </w:rPr>
        <w:t>。</w:t>
      </w:r>
      <w:r w:rsidRPr="00B93004">
        <w:rPr>
          <w:rFonts w:ascii="宋体" w:eastAsia="仿宋_GB2312" w:hAnsi="宋体" w:cs="宋体"/>
          <w:color w:val="000000"/>
          <w:kern w:val="0"/>
          <w:sz w:val="32"/>
          <w:szCs w:val="32"/>
        </w:rPr>
        <w:t>201</w:t>
      </w:r>
      <w:r w:rsidR="00DC166E">
        <w:rPr>
          <w:rFonts w:ascii="宋体" w:eastAsia="仿宋_GB2312" w:hAnsi="宋体" w:cs="宋体" w:hint="eastAsia"/>
          <w:color w:val="000000"/>
          <w:kern w:val="0"/>
          <w:sz w:val="32"/>
          <w:szCs w:val="32"/>
        </w:rPr>
        <w:t>6</w:t>
      </w:r>
      <w:r w:rsidRPr="00B93004">
        <w:rPr>
          <w:rFonts w:ascii="Times New Roman" w:eastAsia="仿宋_GB2312" w:hAnsi="宋体" w:cs="宋体" w:hint="eastAsia"/>
          <w:color w:val="000000"/>
          <w:kern w:val="0"/>
          <w:sz w:val="32"/>
          <w:szCs w:val="32"/>
        </w:rPr>
        <w:t>年</w:t>
      </w:r>
      <w:r w:rsidR="00ED450A">
        <w:rPr>
          <w:rFonts w:ascii="Times New Roman" w:eastAsia="仿宋_GB2312" w:hAnsi="宋体" w:cs="宋体" w:hint="eastAsia"/>
          <w:color w:val="000000"/>
          <w:kern w:val="0"/>
          <w:sz w:val="32"/>
          <w:szCs w:val="32"/>
        </w:rPr>
        <w:t>开始</w:t>
      </w:r>
      <w:r w:rsidRPr="00B93004">
        <w:rPr>
          <w:rFonts w:ascii="Times New Roman" w:eastAsia="仿宋_GB2312" w:hAnsi="宋体" w:cs="宋体" w:hint="eastAsia"/>
          <w:color w:val="000000"/>
          <w:kern w:val="0"/>
          <w:sz w:val="32"/>
          <w:szCs w:val="32"/>
        </w:rPr>
        <w:t>县财政</w:t>
      </w:r>
      <w:r w:rsidR="00DC166E">
        <w:rPr>
          <w:rFonts w:ascii="Times New Roman" w:eastAsia="仿宋_GB2312" w:hAnsi="宋体" w:cs="宋体" w:hint="eastAsia"/>
          <w:color w:val="000000"/>
          <w:kern w:val="0"/>
          <w:sz w:val="32"/>
          <w:szCs w:val="32"/>
        </w:rPr>
        <w:t>每</w:t>
      </w:r>
      <w:r w:rsidR="00ED450A">
        <w:rPr>
          <w:rFonts w:ascii="Times New Roman" w:eastAsia="仿宋_GB2312" w:hAnsi="宋体" w:cs="宋体" w:hint="eastAsia"/>
          <w:color w:val="000000"/>
          <w:kern w:val="0"/>
          <w:sz w:val="32"/>
          <w:szCs w:val="32"/>
        </w:rPr>
        <w:t>年</w:t>
      </w:r>
      <w:r w:rsidRPr="00B93004">
        <w:rPr>
          <w:rFonts w:ascii="Times New Roman" w:eastAsia="仿宋_GB2312" w:hAnsi="宋体" w:cs="宋体" w:hint="eastAsia"/>
          <w:color w:val="000000"/>
          <w:kern w:val="0"/>
          <w:sz w:val="32"/>
          <w:szCs w:val="32"/>
        </w:rPr>
        <w:t>安排县足球发展专项资金</w:t>
      </w:r>
      <w:r w:rsidR="007D78ED">
        <w:rPr>
          <w:rFonts w:ascii="宋体" w:eastAsia="仿宋_GB2312" w:hAnsi="宋体" w:cs="宋体" w:hint="eastAsia"/>
          <w:color w:val="000000"/>
          <w:kern w:val="0"/>
          <w:sz w:val="32"/>
          <w:szCs w:val="32"/>
        </w:rPr>
        <w:t>100</w:t>
      </w:r>
      <w:r w:rsidRPr="00B93004">
        <w:rPr>
          <w:rFonts w:ascii="Times New Roman" w:eastAsia="仿宋_GB2312" w:hAnsi="宋体" w:cs="宋体" w:hint="eastAsia"/>
          <w:color w:val="000000"/>
          <w:kern w:val="0"/>
          <w:sz w:val="32"/>
          <w:szCs w:val="32"/>
        </w:rPr>
        <w:t>万元</w:t>
      </w:r>
      <w:r w:rsidR="00ED450A">
        <w:rPr>
          <w:rFonts w:ascii="Times New Roman" w:eastAsia="仿宋_GB2312" w:hAnsi="宋体" w:cs="宋体" w:hint="eastAsia"/>
          <w:color w:val="000000"/>
          <w:kern w:val="0"/>
          <w:sz w:val="32"/>
          <w:szCs w:val="32"/>
        </w:rPr>
        <w:t>以上</w:t>
      </w:r>
      <w:r w:rsidRPr="00B93004">
        <w:rPr>
          <w:rFonts w:ascii="Times New Roman" w:eastAsia="仿宋_GB2312" w:hAnsi="宋体" w:cs="宋体" w:hint="eastAsia"/>
          <w:color w:val="000000"/>
          <w:kern w:val="0"/>
          <w:sz w:val="32"/>
          <w:szCs w:val="32"/>
        </w:rPr>
        <w:t>。</w:t>
      </w:r>
      <w:r w:rsidRPr="00B93004">
        <w:rPr>
          <w:rFonts w:ascii="Times New Roman" w:eastAsia="仿宋_GB2312" w:hAnsi="宋体" w:cs="宋体" w:hint="eastAsia"/>
          <w:color w:val="000000"/>
          <w:kern w:val="0"/>
          <w:sz w:val="32"/>
          <w:szCs w:val="32"/>
        </w:rPr>
        <w:lastRenderedPageBreak/>
        <w:t>把足球发展经费和基本建设投资经费纳入本级政府财政预算并逐年增加；严格落实体彩公益金由体育部门专用，并执行</w:t>
      </w:r>
      <w:r w:rsidR="007D78ED">
        <w:rPr>
          <w:rFonts w:ascii="宋体" w:eastAsia="仿宋_GB2312" w:hAnsi="宋体" w:cs="宋体" w:hint="eastAsia"/>
          <w:color w:val="000000"/>
          <w:kern w:val="0"/>
          <w:sz w:val="32"/>
          <w:szCs w:val="32"/>
        </w:rPr>
        <w:t>70</w:t>
      </w:r>
      <w:r w:rsidRPr="00B93004">
        <w:rPr>
          <w:rFonts w:ascii="宋体" w:eastAsia="仿宋_GB2312" w:hAnsi="宋体" w:cs="宋体"/>
          <w:color w:val="000000"/>
          <w:kern w:val="0"/>
          <w:sz w:val="32"/>
          <w:szCs w:val="32"/>
        </w:rPr>
        <w:t>%</w:t>
      </w:r>
      <w:r w:rsidRPr="00B93004">
        <w:rPr>
          <w:rFonts w:ascii="Times New Roman" w:eastAsia="仿宋_GB2312" w:hAnsi="宋体" w:cs="宋体" w:hint="eastAsia"/>
          <w:color w:val="000000"/>
          <w:kern w:val="0"/>
          <w:sz w:val="32"/>
          <w:szCs w:val="32"/>
        </w:rPr>
        <w:t>用于以足球为主的群体工作。</w:t>
      </w:r>
    </w:p>
    <w:p w:rsidR="00076299" w:rsidRDefault="00076299" w:rsidP="00076299">
      <w:pPr>
        <w:widowControl/>
        <w:shd w:val="clear" w:color="auto" w:fill="FFFFFF"/>
        <w:tabs>
          <w:tab w:val="left" w:pos="1276"/>
          <w:tab w:val="left" w:pos="1418"/>
        </w:tabs>
        <w:spacing w:line="520" w:lineRule="exact"/>
        <w:ind w:firstLineChars="180" w:firstLine="576"/>
        <w:jc w:val="left"/>
        <w:rPr>
          <w:rFonts w:ascii="Times New Roman" w:eastAsia="黑体" w:hAnsi="Times New Roman" w:cs="宋体"/>
          <w:color w:val="000000"/>
          <w:kern w:val="0"/>
          <w:sz w:val="32"/>
          <w:szCs w:val="32"/>
        </w:rPr>
      </w:pPr>
      <w:r>
        <w:rPr>
          <w:rFonts w:ascii="Times New Roman" w:eastAsia="黑体" w:hAnsi="Times New Roman" w:cs="宋体" w:hint="eastAsia"/>
          <w:color w:val="000000"/>
          <w:kern w:val="0"/>
          <w:sz w:val="32"/>
          <w:szCs w:val="32"/>
        </w:rPr>
        <w:t>九</w:t>
      </w:r>
      <w:r w:rsidR="00B93004" w:rsidRPr="00B93004">
        <w:rPr>
          <w:rFonts w:ascii="Times New Roman" w:eastAsia="黑体" w:hAnsi="Times New Roman" w:cs="宋体" w:hint="eastAsia"/>
          <w:color w:val="000000"/>
          <w:kern w:val="0"/>
          <w:sz w:val="32"/>
          <w:szCs w:val="32"/>
        </w:rPr>
        <w:t>、加强对足球改革的领导和监督</w:t>
      </w:r>
    </w:p>
    <w:p w:rsidR="00156C4B" w:rsidRPr="00076299" w:rsidRDefault="00156C4B" w:rsidP="00076299">
      <w:pPr>
        <w:widowControl/>
        <w:shd w:val="clear" w:color="auto" w:fill="FFFFFF"/>
        <w:tabs>
          <w:tab w:val="left" w:pos="1276"/>
          <w:tab w:val="left" w:pos="1418"/>
        </w:tabs>
        <w:spacing w:line="520" w:lineRule="exact"/>
        <w:ind w:firstLineChars="180" w:firstLine="576"/>
        <w:jc w:val="left"/>
        <w:rPr>
          <w:rFonts w:ascii="Times New Roman" w:eastAsia="仿宋_GB2312" w:hAnsi="宋体" w:cs="宋体"/>
          <w:color w:val="000000"/>
          <w:kern w:val="0"/>
          <w:sz w:val="32"/>
          <w:szCs w:val="32"/>
        </w:rPr>
      </w:pPr>
      <w:r w:rsidRPr="00B93004">
        <w:rPr>
          <w:rFonts w:ascii="Times New Roman" w:eastAsia="仿宋_GB2312" w:hAnsi="宋体" w:cs="宋体" w:hint="eastAsia"/>
          <w:color w:val="000000"/>
          <w:kern w:val="0"/>
          <w:sz w:val="32"/>
          <w:szCs w:val="32"/>
        </w:rPr>
        <w:t>（一）完善健全振兴足球领导小组。增补县经信局、县地方税务局、县工商</w:t>
      </w:r>
      <w:r w:rsidR="00DC166E">
        <w:rPr>
          <w:rFonts w:ascii="Times New Roman" w:eastAsia="仿宋_GB2312" w:hAnsi="宋体" w:cs="宋体" w:hint="eastAsia"/>
          <w:color w:val="000000"/>
          <w:kern w:val="0"/>
          <w:sz w:val="32"/>
          <w:szCs w:val="32"/>
        </w:rPr>
        <w:t>局、</w:t>
      </w:r>
      <w:r w:rsidRPr="00B93004">
        <w:rPr>
          <w:rFonts w:ascii="Times New Roman" w:eastAsia="仿宋_GB2312" w:hAnsi="宋体" w:cs="宋体" w:hint="eastAsia"/>
          <w:color w:val="000000"/>
          <w:kern w:val="0"/>
          <w:sz w:val="32"/>
          <w:szCs w:val="32"/>
        </w:rPr>
        <w:t>县民政局、县直属机关工作委员会为县振兴足球领导小组成员单位。</w:t>
      </w:r>
    </w:p>
    <w:p w:rsidR="00156C4B" w:rsidRPr="00B93004" w:rsidRDefault="00156C4B" w:rsidP="00076299">
      <w:pPr>
        <w:widowControl/>
        <w:shd w:val="clear" w:color="auto" w:fill="FFFFFF"/>
        <w:tabs>
          <w:tab w:val="left" w:pos="2268"/>
        </w:tabs>
        <w:spacing w:line="520" w:lineRule="exact"/>
        <w:ind w:firstLine="640"/>
        <w:jc w:val="left"/>
        <w:rPr>
          <w:rFonts w:ascii="宋体" w:eastAsia="仿宋_GB2312" w:hAnsi="宋体" w:cs="宋体"/>
          <w:color w:val="000000"/>
          <w:kern w:val="0"/>
          <w:sz w:val="32"/>
          <w:szCs w:val="32"/>
        </w:rPr>
      </w:pPr>
      <w:r w:rsidRPr="00B93004">
        <w:rPr>
          <w:rFonts w:ascii="Times New Roman" w:eastAsia="仿宋_GB2312" w:hAnsi="宋体" w:cs="宋体" w:hint="eastAsia"/>
          <w:color w:val="000000"/>
          <w:kern w:val="0"/>
          <w:sz w:val="32"/>
          <w:szCs w:val="32"/>
        </w:rPr>
        <w:t>（二）完善振兴足球领导小组办公室。加强振兴足球工作力量，足办要配备足够的专（兼）职工作人员，专项经费纳入本级财政预算，确保县足办有效运转及衔接。</w:t>
      </w:r>
    </w:p>
    <w:p w:rsidR="00156C4B" w:rsidRDefault="00156C4B" w:rsidP="00076299">
      <w:pPr>
        <w:widowControl/>
        <w:shd w:val="clear" w:color="auto" w:fill="FFFFFF"/>
        <w:tabs>
          <w:tab w:val="left" w:pos="2268"/>
        </w:tabs>
        <w:spacing w:line="520" w:lineRule="exact"/>
        <w:ind w:firstLine="640"/>
        <w:jc w:val="left"/>
        <w:rPr>
          <w:rFonts w:ascii="Times New Roman" w:eastAsia="仿宋_GB2312" w:hAnsi="宋体" w:cs="宋体"/>
          <w:color w:val="000000"/>
          <w:kern w:val="0"/>
          <w:sz w:val="32"/>
          <w:szCs w:val="32"/>
        </w:rPr>
      </w:pPr>
      <w:r w:rsidRPr="00B93004">
        <w:rPr>
          <w:rFonts w:ascii="Times New Roman" w:eastAsia="仿宋_GB2312" w:hAnsi="宋体" w:cs="宋体" w:hint="eastAsia"/>
          <w:color w:val="000000"/>
          <w:kern w:val="0"/>
          <w:sz w:val="32"/>
          <w:szCs w:val="32"/>
        </w:rPr>
        <w:t>（三）建立足球改革联席会议制度。由</w:t>
      </w:r>
      <w:r w:rsidR="00DC166E">
        <w:rPr>
          <w:rFonts w:ascii="Times New Roman" w:eastAsia="仿宋_GB2312" w:hAnsi="宋体" w:cs="宋体" w:hint="eastAsia"/>
          <w:color w:val="000000"/>
          <w:kern w:val="0"/>
          <w:sz w:val="32"/>
          <w:szCs w:val="32"/>
        </w:rPr>
        <w:t>县</w:t>
      </w:r>
      <w:r w:rsidRPr="00B93004">
        <w:rPr>
          <w:rFonts w:ascii="Times New Roman" w:eastAsia="仿宋_GB2312" w:hAnsi="宋体" w:cs="宋体" w:hint="eastAsia"/>
          <w:color w:val="000000"/>
          <w:kern w:val="0"/>
          <w:sz w:val="32"/>
          <w:szCs w:val="32"/>
        </w:rPr>
        <w:t>政府牵头，建立足球改革联席会议制度，</w:t>
      </w:r>
      <w:r w:rsidR="00DC166E">
        <w:rPr>
          <w:rFonts w:ascii="Times New Roman" w:eastAsia="仿宋_GB2312" w:hAnsi="宋体" w:cs="宋体" w:hint="eastAsia"/>
          <w:color w:val="000000"/>
          <w:kern w:val="0"/>
          <w:sz w:val="32"/>
          <w:szCs w:val="32"/>
        </w:rPr>
        <w:t>县</w:t>
      </w:r>
      <w:r w:rsidRPr="00B93004">
        <w:rPr>
          <w:rFonts w:ascii="Times New Roman" w:eastAsia="仿宋_GB2312" w:hAnsi="宋体" w:cs="宋体" w:hint="eastAsia"/>
          <w:color w:val="000000"/>
          <w:kern w:val="0"/>
          <w:sz w:val="32"/>
          <w:szCs w:val="32"/>
        </w:rPr>
        <w:t>发改、体育、教育、财政、人社、公安、住建、地税、国土、文广新等部门参加。县教育局负责主管校园足球。县财政局应加大财政投入，指导成立足球发展基金会。县发改、国土、住建等部门进一步完善支持足球事业发展的价格、土地、规划等相关政策。县人力资源社会保障局应落实足球人才引进的相关政策。县地税局应落实</w:t>
      </w:r>
      <w:r w:rsidR="00DC166E">
        <w:rPr>
          <w:rFonts w:ascii="Times New Roman" w:eastAsia="仿宋_GB2312" w:hAnsi="宋体" w:cs="宋体" w:hint="eastAsia"/>
          <w:color w:val="000000"/>
          <w:kern w:val="0"/>
          <w:sz w:val="32"/>
          <w:szCs w:val="32"/>
        </w:rPr>
        <w:t>足球产业</w:t>
      </w:r>
      <w:r w:rsidRPr="00B93004">
        <w:rPr>
          <w:rFonts w:ascii="Times New Roman" w:eastAsia="仿宋_GB2312" w:hAnsi="宋体" w:cs="宋体" w:hint="eastAsia"/>
          <w:color w:val="000000"/>
          <w:kern w:val="0"/>
          <w:sz w:val="32"/>
          <w:szCs w:val="32"/>
        </w:rPr>
        <w:t>相关税收优惠政策。县公安局应做好重大足球活动、赛事的安保工作。县文化广电新闻出版局应做好足球文化产业的规划和开发工作，营造利于足球发展的良好环境</w:t>
      </w:r>
      <w:r w:rsidRPr="00B93004">
        <w:rPr>
          <w:rFonts w:ascii="Times New Roman" w:eastAsia="仿宋_GB2312" w:hAnsi="宋体" w:cs="宋体" w:hint="eastAsia"/>
          <w:b/>
          <w:bCs/>
          <w:color w:val="000000"/>
          <w:kern w:val="0"/>
          <w:sz w:val="32"/>
          <w:szCs w:val="32"/>
        </w:rPr>
        <w:t>。</w:t>
      </w:r>
      <w:r w:rsidR="00DC166E" w:rsidRPr="00DC166E">
        <w:rPr>
          <w:rFonts w:ascii="Times New Roman" w:eastAsia="仿宋_GB2312" w:hAnsi="宋体" w:cs="宋体" w:hint="eastAsia"/>
          <w:color w:val="000000"/>
          <w:kern w:val="0"/>
          <w:sz w:val="32"/>
          <w:szCs w:val="32"/>
        </w:rPr>
        <w:t>县</w:t>
      </w:r>
      <w:r w:rsidR="00DC166E" w:rsidRPr="00B93004">
        <w:rPr>
          <w:rFonts w:ascii="Times New Roman" w:eastAsia="仿宋_GB2312" w:hAnsi="宋体" w:cs="宋体" w:hint="eastAsia"/>
          <w:color w:val="000000"/>
          <w:kern w:val="0"/>
          <w:sz w:val="32"/>
          <w:szCs w:val="32"/>
        </w:rPr>
        <w:t>振兴足球领导小组</w:t>
      </w:r>
      <w:r w:rsidRPr="00B93004">
        <w:rPr>
          <w:rFonts w:ascii="Times New Roman" w:eastAsia="仿宋_GB2312" w:hAnsi="宋体" w:cs="宋体" w:hint="eastAsia"/>
          <w:color w:val="000000"/>
          <w:kern w:val="0"/>
          <w:sz w:val="32"/>
          <w:szCs w:val="32"/>
        </w:rPr>
        <w:t>各</w:t>
      </w:r>
      <w:r>
        <w:rPr>
          <w:rFonts w:ascii="Times New Roman" w:eastAsia="仿宋_GB2312" w:hAnsi="宋体" w:cs="宋体" w:hint="eastAsia"/>
          <w:color w:val="000000"/>
          <w:kern w:val="0"/>
          <w:sz w:val="32"/>
          <w:szCs w:val="32"/>
        </w:rPr>
        <w:t>成员</w:t>
      </w:r>
      <w:r w:rsidRPr="00B93004">
        <w:rPr>
          <w:rFonts w:ascii="Times New Roman" w:eastAsia="仿宋_GB2312" w:hAnsi="宋体" w:cs="宋体" w:hint="eastAsia"/>
          <w:color w:val="000000"/>
          <w:kern w:val="0"/>
          <w:sz w:val="32"/>
          <w:szCs w:val="32"/>
        </w:rPr>
        <w:t>单位协调配合，共同推动足球改革发展。</w:t>
      </w:r>
    </w:p>
    <w:p w:rsidR="00962E7E" w:rsidRPr="00076299" w:rsidRDefault="00581E94" w:rsidP="00076299">
      <w:pPr>
        <w:widowControl/>
        <w:shd w:val="clear" w:color="auto" w:fill="FFFFFF"/>
        <w:tabs>
          <w:tab w:val="left" w:pos="2268"/>
        </w:tabs>
        <w:spacing w:line="520" w:lineRule="exact"/>
        <w:ind w:firstLine="640"/>
        <w:jc w:val="left"/>
        <w:rPr>
          <w:rFonts w:ascii="宋体" w:eastAsia="仿宋_GB2312" w:hAnsi="宋体" w:cs="宋体"/>
          <w:color w:val="000000"/>
          <w:kern w:val="0"/>
          <w:sz w:val="32"/>
          <w:szCs w:val="32"/>
        </w:rPr>
      </w:pPr>
      <w:r w:rsidRPr="00B93004">
        <w:rPr>
          <w:rFonts w:ascii="Times New Roman" w:eastAsia="仿宋_GB2312" w:hAnsi="宋体" w:cs="宋体" w:hint="eastAsia"/>
          <w:color w:val="000000"/>
          <w:kern w:val="0"/>
          <w:sz w:val="32"/>
          <w:szCs w:val="32"/>
        </w:rPr>
        <w:t>（</w:t>
      </w:r>
      <w:r>
        <w:rPr>
          <w:rFonts w:ascii="Times New Roman" w:eastAsia="仿宋_GB2312" w:hAnsi="宋体" w:cs="宋体" w:hint="eastAsia"/>
          <w:color w:val="000000"/>
          <w:kern w:val="0"/>
          <w:sz w:val="32"/>
          <w:szCs w:val="32"/>
        </w:rPr>
        <w:t>四</w:t>
      </w:r>
      <w:r w:rsidRPr="00B93004">
        <w:rPr>
          <w:rFonts w:ascii="Times New Roman" w:eastAsia="仿宋_GB2312" w:hAnsi="宋体" w:cs="宋体" w:hint="eastAsia"/>
          <w:color w:val="000000"/>
          <w:kern w:val="0"/>
          <w:sz w:val="32"/>
          <w:szCs w:val="32"/>
        </w:rPr>
        <w:t>）</w:t>
      </w:r>
      <w:r>
        <w:rPr>
          <w:rFonts w:ascii="Times New Roman" w:eastAsia="仿宋_GB2312" w:hAnsi="宋体" w:cs="宋体" w:hint="eastAsia"/>
          <w:color w:val="000000"/>
          <w:kern w:val="0"/>
          <w:sz w:val="32"/>
          <w:szCs w:val="32"/>
        </w:rPr>
        <w:t>各镇（场）要把振兴足球工作列入重要议事日程，建立人大、政协等单位监督振兴足球工作机制。县、镇（场）媒体要加强对振兴足球工作的宣传报道，形成良好的宣传舆论氛围。</w:t>
      </w:r>
    </w:p>
    <w:sectPr w:rsidR="00962E7E" w:rsidRPr="00076299" w:rsidSect="000406B1">
      <w:headerReference w:type="even" r:id="rId6"/>
      <w:headerReference w:type="default" r:id="rId7"/>
      <w:footerReference w:type="even" r:id="rId8"/>
      <w:footerReference w:type="default" r:id="rId9"/>
      <w:headerReference w:type="first" r:id="rId10"/>
      <w:footerReference w:type="first" r:id="rId11"/>
      <w:pgSz w:w="11906" w:h="16838"/>
      <w:pgMar w:top="1440" w:right="1531" w:bottom="1440"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1029" w:rsidRDefault="00981029" w:rsidP="00CE5765">
      <w:pPr>
        <w:ind w:firstLine="420"/>
      </w:pPr>
      <w:r>
        <w:separator/>
      </w:r>
    </w:p>
  </w:endnote>
  <w:endnote w:type="continuationSeparator" w:id="1">
    <w:p w:rsidR="00981029" w:rsidRDefault="00981029" w:rsidP="00CE5765">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765" w:rsidRDefault="00CE5765" w:rsidP="00CE5765">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64877"/>
      <w:docPartObj>
        <w:docPartGallery w:val="Page Numbers (Bottom of Page)"/>
        <w:docPartUnique/>
      </w:docPartObj>
    </w:sdtPr>
    <w:sdtContent>
      <w:p w:rsidR="008708BF" w:rsidRDefault="00651458" w:rsidP="008708BF">
        <w:pPr>
          <w:pStyle w:val="a4"/>
          <w:ind w:firstLine="360"/>
          <w:jc w:val="center"/>
        </w:pPr>
        <w:fldSimple w:instr=" PAGE   \* MERGEFORMAT ">
          <w:r w:rsidR="00EF0E21" w:rsidRPr="00EF0E21">
            <w:rPr>
              <w:noProof/>
              <w:lang w:val="zh-CN"/>
            </w:rPr>
            <w:t>8</w:t>
          </w:r>
        </w:fldSimple>
      </w:p>
    </w:sdtContent>
  </w:sdt>
  <w:p w:rsidR="00CE5765" w:rsidRDefault="00CE5765" w:rsidP="00CE5765">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765" w:rsidRDefault="00CE5765" w:rsidP="00CE5765">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1029" w:rsidRDefault="00981029" w:rsidP="00CE5765">
      <w:pPr>
        <w:ind w:firstLine="420"/>
      </w:pPr>
      <w:r>
        <w:separator/>
      </w:r>
    </w:p>
  </w:footnote>
  <w:footnote w:type="continuationSeparator" w:id="1">
    <w:p w:rsidR="00981029" w:rsidRDefault="00981029" w:rsidP="00CE5765">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765" w:rsidRDefault="00CE5765" w:rsidP="00CE5765">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765" w:rsidRPr="00EA30E3" w:rsidRDefault="00CE5765" w:rsidP="00EA30E3">
    <w:pPr>
      <w:ind w:left="420" w:firstLineChars="0"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765" w:rsidRDefault="00CE5765" w:rsidP="00CE5765">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01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93004"/>
    <w:rsid w:val="000406B1"/>
    <w:rsid w:val="00044393"/>
    <w:rsid w:val="00073B7B"/>
    <w:rsid w:val="00076299"/>
    <w:rsid w:val="00081FA8"/>
    <w:rsid w:val="000A5269"/>
    <w:rsid w:val="00106807"/>
    <w:rsid w:val="0015461D"/>
    <w:rsid w:val="00156C4B"/>
    <w:rsid w:val="00216CF0"/>
    <w:rsid w:val="0023757A"/>
    <w:rsid w:val="0026286A"/>
    <w:rsid w:val="0028040C"/>
    <w:rsid w:val="002D48EF"/>
    <w:rsid w:val="003574E2"/>
    <w:rsid w:val="003C127C"/>
    <w:rsid w:val="003F1EA3"/>
    <w:rsid w:val="00415503"/>
    <w:rsid w:val="004B4BC2"/>
    <w:rsid w:val="004B74EA"/>
    <w:rsid w:val="004F16E1"/>
    <w:rsid w:val="005175AB"/>
    <w:rsid w:val="005361F6"/>
    <w:rsid w:val="00581E94"/>
    <w:rsid w:val="00596549"/>
    <w:rsid w:val="005A7C8D"/>
    <w:rsid w:val="005B32FF"/>
    <w:rsid w:val="00605FDD"/>
    <w:rsid w:val="006212D2"/>
    <w:rsid w:val="006249FF"/>
    <w:rsid w:val="0063490B"/>
    <w:rsid w:val="006464A6"/>
    <w:rsid w:val="006465B8"/>
    <w:rsid w:val="00651458"/>
    <w:rsid w:val="006E16D3"/>
    <w:rsid w:val="006E18A2"/>
    <w:rsid w:val="00725480"/>
    <w:rsid w:val="00747FEA"/>
    <w:rsid w:val="00765672"/>
    <w:rsid w:val="007A5D76"/>
    <w:rsid w:val="007B1ABE"/>
    <w:rsid w:val="007D0387"/>
    <w:rsid w:val="007D78ED"/>
    <w:rsid w:val="007F53A7"/>
    <w:rsid w:val="00821917"/>
    <w:rsid w:val="00832DB8"/>
    <w:rsid w:val="008652D0"/>
    <w:rsid w:val="008708BF"/>
    <w:rsid w:val="00876BA2"/>
    <w:rsid w:val="00877A5B"/>
    <w:rsid w:val="008928F4"/>
    <w:rsid w:val="008A52B1"/>
    <w:rsid w:val="008A5B05"/>
    <w:rsid w:val="00901457"/>
    <w:rsid w:val="00962E7E"/>
    <w:rsid w:val="00981029"/>
    <w:rsid w:val="009863C8"/>
    <w:rsid w:val="009A1D5C"/>
    <w:rsid w:val="009A36BE"/>
    <w:rsid w:val="009C79C6"/>
    <w:rsid w:val="009E3766"/>
    <w:rsid w:val="009F491D"/>
    <w:rsid w:val="009F6C74"/>
    <w:rsid w:val="00A23953"/>
    <w:rsid w:val="00A71DFF"/>
    <w:rsid w:val="00A733DA"/>
    <w:rsid w:val="00A81B49"/>
    <w:rsid w:val="00A8216D"/>
    <w:rsid w:val="00B2222D"/>
    <w:rsid w:val="00B54C23"/>
    <w:rsid w:val="00B93004"/>
    <w:rsid w:val="00B9360C"/>
    <w:rsid w:val="00BA129F"/>
    <w:rsid w:val="00BB6D3D"/>
    <w:rsid w:val="00BC0523"/>
    <w:rsid w:val="00BC5967"/>
    <w:rsid w:val="00CE5765"/>
    <w:rsid w:val="00D22C5D"/>
    <w:rsid w:val="00D24848"/>
    <w:rsid w:val="00D348BB"/>
    <w:rsid w:val="00D551F6"/>
    <w:rsid w:val="00D94BC1"/>
    <w:rsid w:val="00DC166E"/>
    <w:rsid w:val="00DD5445"/>
    <w:rsid w:val="00E119BB"/>
    <w:rsid w:val="00EA30E3"/>
    <w:rsid w:val="00EA7A52"/>
    <w:rsid w:val="00ED450A"/>
    <w:rsid w:val="00EE0DC3"/>
    <w:rsid w:val="00EF0E21"/>
    <w:rsid w:val="00F22CA8"/>
    <w:rsid w:val="00FA5AD8"/>
    <w:rsid w:val="00FE5DD7"/>
    <w:rsid w:val="00FF1402"/>
    <w:rsid w:val="00FF70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0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E7E"/>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E576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E5765"/>
    <w:rPr>
      <w:sz w:val="18"/>
      <w:szCs w:val="18"/>
    </w:rPr>
  </w:style>
  <w:style w:type="paragraph" w:styleId="a4">
    <w:name w:val="footer"/>
    <w:basedOn w:val="a"/>
    <w:link w:val="Char0"/>
    <w:uiPriority w:val="99"/>
    <w:unhideWhenUsed/>
    <w:rsid w:val="00CE5765"/>
    <w:pPr>
      <w:tabs>
        <w:tab w:val="center" w:pos="4153"/>
        <w:tab w:val="right" w:pos="8306"/>
      </w:tabs>
      <w:snapToGrid w:val="0"/>
      <w:jc w:val="left"/>
    </w:pPr>
    <w:rPr>
      <w:sz w:val="18"/>
      <w:szCs w:val="18"/>
    </w:rPr>
  </w:style>
  <w:style w:type="character" w:customStyle="1" w:styleId="Char0">
    <w:name w:val="页脚 Char"/>
    <w:basedOn w:val="a0"/>
    <w:link w:val="a4"/>
    <w:uiPriority w:val="99"/>
    <w:rsid w:val="00CE5765"/>
    <w:rPr>
      <w:sz w:val="18"/>
      <w:szCs w:val="18"/>
    </w:rPr>
  </w:style>
  <w:style w:type="character" w:styleId="a5">
    <w:name w:val="Placeholder Text"/>
    <w:basedOn w:val="a0"/>
    <w:uiPriority w:val="99"/>
    <w:semiHidden/>
    <w:rsid w:val="005175AB"/>
    <w:rPr>
      <w:color w:val="808080"/>
    </w:rPr>
  </w:style>
  <w:style w:type="paragraph" w:styleId="a6">
    <w:name w:val="Balloon Text"/>
    <w:basedOn w:val="a"/>
    <w:link w:val="Char1"/>
    <w:uiPriority w:val="99"/>
    <w:semiHidden/>
    <w:unhideWhenUsed/>
    <w:rsid w:val="005175AB"/>
    <w:rPr>
      <w:sz w:val="18"/>
      <w:szCs w:val="18"/>
    </w:rPr>
  </w:style>
  <w:style w:type="character" w:customStyle="1" w:styleId="Char1">
    <w:name w:val="批注框文本 Char"/>
    <w:basedOn w:val="a0"/>
    <w:link w:val="a6"/>
    <w:uiPriority w:val="99"/>
    <w:semiHidden/>
    <w:rsid w:val="005175AB"/>
    <w:rPr>
      <w:sz w:val="18"/>
      <w:szCs w:val="18"/>
    </w:rPr>
  </w:style>
</w:styles>
</file>

<file path=word/webSettings.xml><?xml version="1.0" encoding="utf-8"?>
<w:webSettings xmlns:r="http://schemas.openxmlformats.org/officeDocument/2006/relationships" xmlns:w="http://schemas.openxmlformats.org/wordprocessingml/2006/main">
  <w:divs>
    <w:div w:id="1041201202">
      <w:bodyDiv w:val="1"/>
      <w:marLeft w:val="0"/>
      <w:marRight w:val="0"/>
      <w:marTop w:val="0"/>
      <w:marBottom w:val="0"/>
      <w:divBdr>
        <w:top w:val="none" w:sz="0" w:space="0" w:color="auto"/>
        <w:left w:val="none" w:sz="0" w:space="0" w:color="auto"/>
        <w:bottom w:val="none" w:sz="0" w:space="0" w:color="auto"/>
        <w:right w:val="none" w:sz="0" w:space="0" w:color="auto"/>
      </w:divBdr>
      <w:divsChild>
        <w:div w:id="1818063241">
          <w:marLeft w:val="0"/>
          <w:marRight w:val="0"/>
          <w:marTop w:val="0"/>
          <w:marBottom w:val="0"/>
          <w:divBdr>
            <w:top w:val="none" w:sz="0" w:space="0" w:color="auto"/>
            <w:left w:val="none" w:sz="0" w:space="0" w:color="auto"/>
            <w:bottom w:val="none" w:sz="0" w:space="0" w:color="auto"/>
            <w:right w:val="none" w:sz="0" w:space="0" w:color="auto"/>
          </w:divBdr>
          <w:divsChild>
            <w:div w:id="1784688850">
              <w:marLeft w:val="0"/>
              <w:marRight w:val="0"/>
              <w:marTop w:val="0"/>
              <w:marBottom w:val="0"/>
              <w:divBdr>
                <w:top w:val="single" w:sz="4" w:space="0" w:color="CCCCCC"/>
                <w:left w:val="single" w:sz="4" w:space="0" w:color="CCCCCC"/>
                <w:bottom w:val="single" w:sz="4" w:space="0" w:color="CCCCCC"/>
                <w:right w:val="single" w:sz="4" w:space="0" w:color="CCCCCC"/>
              </w:divBdr>
              <w:divsChild>
                <w:div w:id="42442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735</Words>
  <Characters>4190</Characters>
  <Application>Microsoft Office Word</Application>
  <DocSecurity>0</DocSecurity>
  <Lines>34</Lines>
  <Paragraphs>9</Paragraphs>
  <ScaleCrop>false</ScaleCrop>
  <Company>Lenovo</Company>
  <LinksUpToDate>false</LinksUpToDate>
  <CharactersWithSpaces>4916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11</cp:revision>
  <cp:lastPrinted>2016-03-11T00:11:00Z</cp:lastPrinted>
  <dcterms:created xsi:type="dcterms:W3CDTF">2016-03-07T01:01:00Z</dcterms:created>
  <dcterms:modified xsi:type="dcterms:W3CDTF">2016-03-11T00:11:00Z</dcterms:modified>
</cp:coreProperties>
</file>