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1E799F" w:rsidRDefault="001E799F" w:rsidP="00915A98">
      <w:pPr>
        <w:jc w:val="center"/>
        <w:rPr>
          <w:rFonts w:ascii="方正小标宋简体" w:eastAsia="方正小标宋简体" w:hAnsi="方正小标宋简体" w:cs="方正小标宋简体"/>
          <w:sz w:val="48"/>
          <w:szCs w:val="48"/>
        </w:rPr>
      </w:pPr>
    </w:p>
    <w:p w:rsidR="001E799F" w:rsidRDefault="001E799F" w:rsidP="00915A98">
      <w:pPr>
        <w:jc w:val="center"/>
        <w:rPr>
          <w:rFonts w:ascii="方正小标宋简体" w:eastAsia="方正小标宋简体" w:hAnsi="方正小标宋简体" w:cs="方正小标宋简体"/>
          <w:sz w:val="48"/>
          <w:szCs w:val="48"/>
        </w:rPr>
      </w:pPr>
    </w:p>
    <w:p w:rsidR="001E799F" w:rsidRDefault="001E799F" w:rsidP="00915A98">
      <w:pPr>
        <w:jc w:val="center"/>
        <w:rPr>
          <w:rFonts w:ascii="方正小标宋简体" w:eastAsia="方正小标宋简体" w:hAnsi="方正小标宋简体" w:cs="方正小标宋简体"/>
          <w:sz w:val="48"/>
          <w:szCs w:val="48"/>
        </w:rPr>
      </w:pPr>
    </w:p>
    <w:p w:rsidR="00505B4A" w:rsidRPr="001E799F" w:rsidRDefault="00915A98" w:rsidP="00915A98">
      <w:pPr>
        <w:jc w:val="center"/>
        <w:rPr>
          <w:rFonts w:ascii="方正小标宋简体" w:eastAsia="方正小标宋简体" w:hAnsi="方正小标宋简体" w:cs="方正小标宋简体"/>
          <w:sz w:val="48"/>
          <w:szCs w:val="48"/>
        </w:rPr>
      </w:pPr>
      <w:r w:rsidRPr="001E799F">
        <w:rPr>
          <w:rFonts w:ascii="方正小标宋简体" w:eastAsia="方正小标宋简体" w:hAnsi="方正小标宋简体" w:cs="方正小标宋简体" w:hint="eastAsia"/>
          <w:sz w:val="48"/>
          <w:szCs w:val="48"/>
        </w:rPr>
        <w:t>201</w:t>
      </w:r>
      <w:r w:rsidR="008F1ADF">
        <w:rPr>
          <w:rFonts w:ascii="方正小标宋简体" w:eastAsia="方正小标宋简体" w:hAnsi="方正小标宋简体" w:cs="方正小标宋简体" w:hint="eastAsia"/>
          <w:sz w:val="48"/>
          <w:szCs w:val="48"/>
        </w:rPr>
        <w:t>8</w:t>
      </w:r>
      <w:r w:rsidR="003F7E37" w:rsidRPr="001E799F">
        <w:rPr>
          <w:rFonts w:ascii="方正小标宋简体" w:eastAsia="方正小标宋简体" w:hAnsi="方正小标宋简体" w:cs="方正小标宋简体" w:hint="eastAsia"/>
          <w:sz w:val="48"/>
          <w:szCs w:val="48"/>
        </w:rPr>
        <w:t>年</w:t>
      </w:r>
      <w:r w:rsidRPr="001E799F">
        <w:rPr>
          <w:rFonts w:ascii="方正小标宋简体" w:eastAsia="方正小标宋简体" w:hAnsi="方正小标宋简体" w:cs="方正小标宋简体" w:hint="eastAsia"/>
          <w:sz w:val="48"/>
          <w:szCs w:val="48"/>
        </w:rPr>
        <w:t>大埔县</w:t>
      </w:r>
      <w:r w:rsidR="001E799F" w:rsidRPr="001E799F">
        <w:rPr>
          <w:rFonts w:ascii="方正小标宋简体" w:eastAsia="方正小标宋简体" w:hAnsi="方正小标宋简体" w:cs="方正小标宋简体" w:hint="eastAsia"/>
          <w:sz w:val="48"/>
          <w:szCs w:val="48"/>
        </w:rPr>
        <w:t>委党校</w:t>
      </w:r>
      <w:r w:rsidR="003F7E37" w:rsidRPr="001E799F">
        <w:rPr>
          <w:rFonts w:ascii="方正小标宋简体" w:eastAsia="方正小标宋简体" w:hAnsi="方正小标宋简体" w:cs="方正小标宋简体" w:hint="eastAsia"/>
          <w:sz w:val="48"/>
          <w:szCs w:val="48"/>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915A98">
        <w:rPr>
          <w:rFonts w:ascii="黑体" w:eastAsia="黑体" w:hAnsi="黑体" w:cs="黑体" w:hint="eastAsia"/>
          <w:sz w:val="32"/>
          <w:szCs w:val="32"/>
        </w:rPr>
        <w:t>大埔县</w:t>
      </w:r>
      <w:r w:rsidR="001E799F">
        <w:rPr>
          <w:rFonts w:ascii="黑体" w:eastAsia="黑体" w:hAnsi="黑体" w:cs="黑体" w:hint="eastAsia"/>
          <w:sz w:val="32"/>
          <w:szCs w:val="32"/>
        </w:rPr>
        <w:t>委党校</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915A98">
        <w:rPr>
          <w:rFonts w:ascii="黑体" w:eastAsia="黑体" w:hAnsi="黑体" w:cs="黑体" w:hint="eastAsia"/>
          <w:sz w:val="32"/>
          <w:szCs w:val="32"/>
        </w:rPr>
        <w:t>201</w:t>
      </w:r>
      <w:r w:rsidR="008F1ADF">
        <w:rPr>
          <w:rFonts w:ascii="黑体" w:eastAsia="黑体" w:hAnsi="黑体" w:cs="黑体" w:hint="eastAsia"/>
          <w:sz w:val="32"/>
          <w:szCs w:val="32"/>
        </w:rPr>
        <w:t>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915A98">
        <w:rPr>
          <w:rFonts w:ascii="黑体" w:eastAsia="黑体" w:hAnsi="黑体" w:cs="黑体" w:hint="eastAsia"/>
          <w:sz w:val="32"/>
          <w:szCs w:val="32"/>
        </w:rPr>
        <w:t>201</w:t>
      </w:r>
      <w:r w:rsidR="008F1ADF">
        <w:rPr>
          <w:rFonts w:ascii="黑体" w:eastAsia="黑体" w:hAnsi="黑体" w:cs="黑体" w:hint="eastAsia"/>
          <w:sz w:val="32"/>
          <w:szCs w:val="32"/>
        </w:rPr>
        <w:t>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Pr="00915A98" w:rsidRDefault="003F7E37">
      <w:pPr>
        <w:jc w:val="center"/>
        <w:rPr>
          <w:rFonts w:ascii="仿宋_GB2312" w:eastAsia="仿宋_GB2312" w:hAnsi="方正小标宋简体" w:cs="方正小标宋简体"/>
          <w:sz w:val="32"/>
          <w:szCs w:val="32"/>
        </w:rPr>
      </w:pPr>
      <w:r w:rsidRPr="00915A98">
        <w:rPr>
          <w:rFonts w:ascii="仿宋_GB2312" w:eastAsia="仿宋_GB2312" w:hAnsi="方正小标宋简体" w:cs="方正小标宋简体" w:hint="eastAsia"/>
          <w:sz w:val="32"/>
          <w:szCs w:val="32"/>
        </w:rPr>
        <w:lastRenderedPageBreak/>
        <w:t xml:space="preserve">第一部分  </w:t>
      </w:r>
      <w:r w:rsidR="00915A98" w:rsidRPr="00915A98">
        <w:rPr>
          <w:rFonts w:ascii="仿宋_GB2312" w:eastAsia="仿宋_GB2312" w:hAnsi="黑体" w:cs="黑体" w:hint="eastAsia"/>
          <w:sz w:val="32"/>
          <w:szCs w:val="32"/>
        </w:rPr>
        <w:t>大埔县</w:t>
      </w:r>
      <w:r w:rsidR="001E799F">
        <w:rPr>
          <w:rFonts w:ascii="仿宋_GB2312" w:eastAsia="仿宋_GB2312" w:hAnsi="黑体" w:cs="黑体" w:hint="eastAsia"/>
          <w:sz w:val="32"/>
          <w:szCs w:val="32"/>
        </w:rPr>
        <w:t>委党校</w:t>
      </w:r>
      <w:r w:rsidRPr="00915A98">
        <w:rPr>
          <w:rFonts w:ascii="仿宋_GB2312" w:eastAsia="仿宋_GB2312" w:hAnsi="方正小标宋简体" w:cs="方正小标宋简体" w:hint="eastAsia"/>
          <w:sz w:val="32"/>
          <w:szCs w:val="32"/>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1E799F" w:rsidRPr="001E799F" w:rsidRDefault="001E799F" w:rsidP="001E799F">
      <w:pPr>
        <w:pStyle w:val="a8"/>
        <w:spacing w:line="360" w:lineRule="auto"/>
        <w:ind w:rightChars="100" w:right="210" w:firstLineChars="200" w:firstLine="600"/>
        <w:rPr>
          <w:rFonts w:asciiTheme="minorEastAsia" w:eastAsiaTheme="minorEastAsia" w:hAnsiTheme="minorEastAsia"/>
          <w:szCs w:val="30"/>
        </w:rPr>
      </w:pPr>
      <w:r w:rsidRPr="001E799F">
        <w:rPr>
          <w:rFonts w:asciiTheme="minorEastAsia" w:eastAsiaTheme="minorEastAsia" w:hAnsiTheme="minorEastAsia" w:hint="eastAsia"/>
          <w:szCs w:val="30"/>
        </w:rPr>
        <w:t>主要职能：轮训和培训党员领导干部的重要阵地，培养党的理论队伍的重要阵地，学习和发展马克思列宁主义、毛泽东思想、邓小平理论的重要阵地，成为干部增强党性锻炼的熔炉。</w:t>
      </w:r>
    </w:p>
    <w:p w:rsidR="00505B4A" w:rsidRPr="001E799F" w:rsidRDefault="003F7E37" w:rsidP="001E799F">
      <w:pPr>
        <w:ind w:firstLineChars="198" w:firstLine="596"/>
        <w:rPr>
          <w:rFonts w:asciiTheme="minorEastAsia" w:hAnsiTheme="minorEastAsia" w:cs="黑体"/>
          <w:b/>
          <w:sz w:val="30"/>
          <w:szCs w:val="30"/>
        </w:rPr>
      </w:pPr>
      <w:r w:rsidRPr="001E799F">
        <w:rPr>
          <w:rFonts w:asciiTheme="minorEastAsia" w:hAnsiTheme="minorEastAsia" w:cs="黑体" w:hint="eastAsia"/>
          <w:b/>
          <w:sz w:val="30"/>
          <w:szCs w:val="30"/>
        </w:rPr>
        <w:t>二、机构设置</w:t>
      </w:r>
    </w:p>
    <w:p w:rsidR="001C3D0A" w:rsidRPr="001E799F" w:rsidRDefault="001C3D0A" w:rsidP="001E799F">
      <w:pPr>
        <w:ind w:firstLineChars="200" w:firstLine="600"/>
        <w:rPr>
          <w:rFonts w:asciiTheme="minorEastAsia" w:hAnsiTheme="minorEastAsia"/>
          <w:sz w:val="30"/>
          <w:szCs w:val="30"/>
        </w:rPr>
      </w:pPr>
      <w:r w:rsidRPr="001E799F">
        <w:rPr>
          <w:rFonts w:asciiTheme="minorEastAsia" w:hAnsiTheme="minorEastAsia" w:hint="eastAsia"/>
          <w:sz w:val="30"/>
          <w:szCs w:val="30"/>
        </w:rPr>
        <w:t>（一）部门机构设置、职能</w:t>
      </w:r>
    </w:p>
    <w:p w:rsidR="001E799F" w:rsidRPr="001E799F" w:rsidRDefault="001C3D0A" w:rsidP="001E799F">
      <w:pPr>
        <w:ind w:leftChars="71" w:left="149" w:firstLineChars="196" w:firstLine="588"/>
        <w:rPr>
          <w:rFonts w:asciiTheme="minorEastAsia" w:hAnsiTheme="minorEastAsia"/>
          <w:sz w:val="30"/>
          <w:szCs w:val="30"/>
        </w:rPr>
      </w:pPr>
      <w:r w:rsidRPr="001E799F">
        <w:rPr>
          <w:rFonts w:asciiTheme="minorEastAsia" w:hAnsiTheme="minorEastAsia" w:hint="eastAsia"/>
          <w:sz w:val="30"/>
          <w:szCs w:val="30"/>
        </w:rPr>
        <w:t>大埔县</w:t>
      </w:r>
      <w:r w:rsidR="001E799F" w:rsidRPr="001E799F">
        <w:rPr>
          <w:rFonts w:asciiTheme="minorEastAsia" w:hAnsiTheme="minorEastAsia" w:hint="eastAsia"/>
          <w:sz w:val="30"/>
          <w:szCs w:val="30"/>
        </w:rPr>
        <w:t>委党校</w:t>
      </w:r>
      <w:r w:rsidRPr="001E799F">
        <w:rPr>
          <w:rFonts w:asciiTheme="minorEastAsia" w:hAnsiTheme="minorEastAsia" w:hint="eastAsia"/>
          <w:sz w:val="30"/>
          <w:szCs w:val="30"/>
        </w:rPr>
        <w:t>的部门预算由1个本级预算单位构成</w:t>
      </w:r>
      <w:r w:rsidR="001E799F" w:rsidRPr="001E799F">
        <w:rPr>
          <w:rFonts w:asciiTheme="minorEastAsia" w:hAnsiTheme="minorEastAsia" w:hint="eastAsia"/>
          <w:sz w:val="30"/>
          <w:szCs w:val="30"/>
        </w:rPr>
        <w:t>部门机构设置为教研室、教务室和政秘室三个职能办公室。</w:t>
      </w:r>
    </w:p>
    <w:p w:rsidR="001C3D0A" w:rsidRPr="00DF336D" w:rsidRDefault="001C3D0A" w:rsidP="001E799F">
      <w:pPr>
        <w:ind w:firstLineChars="200" w:firstLine="640"/>
        <w:rPr>
          <w:rFonts w:ascii="仿宋_GB2312" w:eastAsia="仿宋_GB2312"/>
          <w:sz w:val="32"/>
          <w:szCs w:val="32"/>
        </w:rPr>
      </w:pPr>
      <w:r w:rsidRPr="00DF336D">
        <w:rPr>
          <w:rFonts w:ascii="仿宋_GB2312" w:eastAsia="仿宋_GB2312" w:hint="eastAsia"/>
          <w:sz w:val="32"/>
          <w:szCs w:val="32"/>
        </w:rPr>
        <w:t>（二）人员构成情况</w:t>
      </w:r>
    </w:p>
    <w:p w:rsidR="001E799F" w:rsidRPr="007D7C14" w:rsidRDefault="001E799F" w:rsidP="001E799F">
      <w:pPr>
        <w:ind w:firstLineChars="250" w:firstLine="700"/>
        <w:rPr>
          <w:rFonts w:ascii="宋体" w:hAnsi="宋体"/>
          <w:sz w:val="28"/>
          <w:szCs w:val="28"/>
        </w:rPr>
      </w:pPr>
      <w:r w:rsidRPr="007D7C14">
        <w:rPr>
          <w:rFonts w:ascii="宋体" w:hAnsi="宋体" w:hint="eastAsia"/>
          <w:sz w:val="28"/>
          <w:szCs w:val="28"/>
        </w:rPr>
        <w:t>本机关共有行政编制在职人员</w:t>
      </w:r>
      <w:r>
        <w:rPr>
          <w:rFonts w:ascii="宋体" w:hAnsi="宋体" w:hint="eastAsia"/>
          <w:sz w:val="28"/>
          <w:szCs w:val="28"/>
        </w:rPr>
        <w:t>16人</w:t>
      </w:r>
      <w:r w:rsidRPr="00322BF2">
        <w:rPr>
          <w:rFonts w:ascii="宋体" w:hAnsi="宋体" w:hint="eastAsia"/>
          <w:sz w:val="28"/>
          <w:szCs w:val="28"/>
        </w:rPr>
        <w:t>其中：参公人员8人，事业编制4人，工勤人员4人；</w:t>
      </w:r>
      <w:r w:rsidRPr="007D7C14">
        <w:rPr>
          <w:rFonts w:ascii="宋体" w:hAnsi="宋体" w:hint="eastAsia"/>
          <w:sz w:val="28"/>
          <w:szCs w:val="28"/>
        </w:rPr>
        <w:t>离退休人员</w:t>
      </w:r>
      <w:r>
        <w:rPr>
          <w:rFonts w:ascii="宋体" w:hAnsi="宋体" w:hint="eastAsia"/>
          <w:sz w:val="28"/>
          <w:szCs w:val="28"/>
        </w:rPr>
        <w:t>16</w:t>
      </w:r>
      <w:r w:rsidRPr="007D7C14">
        <w:rPr>
          <w:rFonts w:ascii="宋体" w:hAnsi="宋体" w:hint="eastAsia"/>
          <w:sz w:val="28"/>
          <w:szCs w:val="28"/>
        </w:rPr>
        <w:t>人。领导设</w:t>
      </w:r>
      <w:r>
        <w:rPr>
          <w:rFonts w:ascii="宋体" w:hAnsi="宋体" w:hint="eastAsia"/>
          <w:sz w:val="28"/>
          <w:szCs w:val="28"/>
        </w:rPr>
        <w:t>校长</w:t>
      </w:r>
      <w:r w:rsidRPr="007D7C14">
        <w:rPr>
          <w:rFonts w:ascii="宋体" w:hAnsi="宋体"/>
          <w:sz w:val="28"/>
          <w:szCs w:val="28"/>
        </w:rPr>
        <w:t>1</w:t>
      </w:r>
      <w:r w:rsidRPr="007D7C14">
        <w:rPr>
          <w:rFonts w:ascii="宋体" w:hAnsi="宋体" w:hint="eastAsia"/>
          <w:sz w:val="28"/>
          <w:szCs w:val="28"/>
        </w:rPr>
        <w:t>名，副</w:t>
      </w:r>
      <w:r>
        <w:rPr>
          <w:rFonts w:ascii="宋体" w:hAnsi="宋体" w:hint="eastAsia"/>
          <w:sz w:val="28"/>
          <w:szCs w:val="28"/>
        </w:rPr>
        <w:t>校长3</w:t>
      </w:r>
      <w:r w:rsidRPr="007D7C14">
        <w:rPr>
          <w:rFonts w:ascii="宋体" w:hAnsi="宋体" w:hint="eastAsia"/>
          <w:sz w:val="28"/>
          <w:szCs w:val="28"/>
        </w:rPr>
        <w:t>名</w:t>
      </w:r>
      <w:r>
        <w:rPr>
          <w:rFonts w:ascii="宋体" w:hAnsi="宋体" w:hint="eastAsia"/>
          <w:sz w:val="28"/>
          <w:szCs w:val="28"/>
        </w:rPr>
        <w:t>。</w:t>
      </w:r>
    </w:p>
    <w:p w:rsidR="00505B4A" w:rsidRPr="001E799F" w:rsidRDefault="00505B4A">
      <w:pPr>
        <w:jc w:val="center"/>
        <w:rPr>
          <w:rFonts w:ascii="黑体" w:eastAsia="黑体" w:hAnsi="黑体" w:cs="黑体"/>
          <w:sz w:val="44"/>
          <w:szCs w:val="44"/>
        </w:rPr>
        <w:sectPr w:rsidR="00505B4A" w:rsidRPr="001E799F">
          <w:pgSz w:w="11906" w:h="16838"/>
          <w:pgMar w:top="1440" w:right="1800" w:bottom="1440" w:left="1800" w:header="851" w:footer="992" w:gutter="0"/>
          <w:cols w:space="425"/>
          <w:docGrid w:type="lines" w:linePitch="312"/>
        </w:sect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5B4791">
        <w:rPr>
          <w:rFonts w:ascii="方正小标宋简体" w:eastAsia="方正小标宋简体" w:hAnsi="方正小标宋简体" w:cs="方正小标宋简体" w:hint="eastAsia"/>
          <w:sz w:val="44"/>
          <w:szCs w:val="44"/>
        </w:rPr>
        <w:t>201</w:t>
      </w:r>
      <w:r w:rsidR="008F1ADF">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年部门预算表</w:t>
      </w:r>
    </w:p>
    <w:p w:rsidR="00505B4A" w:rsidRDefault="00505B4A">
      <w:pPr>
        <w:rPr>
          <w:rFonts w:ascii="楷体_GB2312" w:eastAsia="楷体_GB2312" w:hAnsi="楷体_GB2312" w:cs="楷体_GB2312"/>
          <w:sz w:val="32"/>
          <w:szCs w:val="32"/>
        </w:rPr>
      </w:pP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E799F">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1E799F">
              <w:rPr>
                <w:rFonts w:ascii="宋体" w:eastAsia="宋体" w:hAnsi="宋体" w:cs="Arial" w:hint="eastAsia"/>
                <w:color w:val="000000"/>
                <w:kern w:val="0"/>
                <w:sz w:val="20"/>
                <w:szCs w:val="20"/>
              </w:rPr>
              <w:t>委党校</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1C3D0A" w:rsidP="000B5A5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0B5A59">
              <w:rPr>
                <w:rFonts w:ascii="宋体" w:eastAsia="宋体" w:hAnsi="宋体" w:cs="Arial" w:hint="eastAsia"/>
                <w:color w:val="000000"/>
                <w:kern w:val="0"/>
                <w:sz w:val="20"/>
                <w:szCs w:val="20"/>
              </w:rPr>
              <w:t>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1C3D0A" w:rsidP="000B5A5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0B5A59">
              <w:rPr>
                <w:rFonts w:ascii="宋体" w:eastAsia="宋体" w:hAnsi="宋体" w:cs="Arial" w:hint="eastAsia"/>
                <w:color w:val="000000"/>
                <w:kern w:val="0"/>
                <w:sz w:val="20"/>
                <w:szCs w:val="20"/>
              </w:rPr>
              <w:t>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0B5A59" w:rsidP="000B5A5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0B5A59"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0B5A59"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0B5A59"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0B5A59"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0B5A59"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p w:rsidR="001C3D0A" w:rsidRDefault="001C3D0A"/>
    <w:p w:rsidR="001C3D0A" w:rsidRDefault="001C3D0A"/>
    <w:p w:rsidR="001C3D0A" w:rsidRDefault="001C3D0A"/>
    <w:p w:rsidR="001C3D0A" w:rsidRDefault="001C3D0A"/>
    <w:p w:rsidR="001C3D0A" w:rsidRDefault="001C3D0A"/>
    <w:p w:rsidR="001C3D0A" w:rsidRDefault="001C3D0A"/>
    <w:p w:rsidR="001C3D0A" w:rsidRDefault="001C3D0A"/>
    <w:p w:rsidR="001C3D0A" w:rsidRDefault="001C3D0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1E799F">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1E799F">
              <w:rPr>
                <w:rFonts w:ascii="宋体" w:eastAsia="宋体" w:hAnsi="宋体" w:cs="Arial" w:hint="eastAsia"/>
                <w:color w:val="000000"/>
                <w:kern w:val="0"/>
                <w:sz w:val="20"/>
                <w:szCs w:val="20"/>
              </w:rPr>
              <w:t>委党校</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0B5A5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0B5A59">
              <w:rPr>
                <w:rFonts w:ascii="宋体" w:eastAsia="宋体" w:hAnsi="宋体" w:cs="Arial" w:hint="eastAsia"/>
                <w:color w:val="000000"/>
                <w:kern w:val="0"/>
                <w:sz w:val="20"/>
                <w:szCs w:val="20"/>
              </w:rPr>
              <w:t>8</w:t>
            </w:r>
            <w:r w:rsidR="00044B2D" w:rsidRPr="00044B2D">
              <w:rPr>
                <w:rFonts w:ascii="宋体" w:eastAsia="宋体" w:hAnsi="宋体" w:cs="Arial" w:hint="eastAsia"/>
                <w:color w:val="000000"/>
                <w:kern w:val="0"/>
                <w:sz w:val="20"/>
                <w:szCs w:val="20"/>
              </w:rPr>
              <w:t>年预算</w:t>
            </w:r>
          </w:p>
        </w:tc>
      </w:tr>
      <w:tr w:rsidR="000B5A59" w:rsidRPr="00044B2D" w:rsidTr="00B5229E">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B5A59" w:rsidRPr="00044B2D" w:rsidRDefault="000B5A5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B5A59" w:rsidRDefault="000B5A59" w:rsidP="000B5A59">
            <w:pPr>
              <w:jc w:val="center"/>
            </w:pPr>
            <w:r w:rsidRPr="00801052">
              <w:rPr>
                <w:rFonts w:ascii="宋体" w:eastAsia="宋体" w:hAnsi="宋体" w:cs="Arial" w:hint="eastAsia"/>
                <w:color w:val="000000"/>
                <w:kern w:val="0"/>
                <w:sz w:val="20"/>
                <w:szCs w:val="20"/>
              </w:rPr>
              <w:t>355.06</w:t>
            </w:r>
          </w:p>
        </w:tc>
      </w:tr>
      <w:tr w:rsidR="000B5A59" w:rsidRPr="00044B2D" w:rsidTr="00B5229E">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B5A59" w:rsidRPr="00044B2D" w:rsidRDefault="000B5A5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B5A59" w:rsidRDefault="000B5A59" w:rsidP="000B5A59">
            <w:pPr>
              <w:jc w:val="center"/>
            </w:pPr>
            <w:r w:rsidRPr="00801052">
              <w:rPr>
                <w:rFonts w:ascii="宋体" w:eastAsia="宋体" w:hAnsi="宋体" w:cs="Arial" w:hint="eastAsia"/>
                <w:color w:val="000000"/>
                <w:kern w:val="0"/>
                <w:sz w:val="20"/>
                <w:szCs w:val="20"/>
              </w:rPr>
              <w:t>355.06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457424">
            <w:pPr>
              <w:widowControl/>
              <w:jc w:val="center"/>
              <w:rPr>
                <w:rFonts w:ascii="宋体" w:eastAsia="宋体" w:hAnsi="宋体" w:cs="Arial"/>
                <w:color w:val="000000"/>
                <w:kern w:val="0"/>
                <w:sz w:val="20"/>
                <w:szCs w:val="20"/>
              </w:rPr>
            </w:pP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B5A59"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457424">
            <w:pPr>
              <w:widowControl/>
              <w:jc w:val="center"/>
              <w:rPr>
                <w:rFonts w:ascii="宋体" w:eastAsia="宋体" w:hAnsi="宋体" w:cs="Arial"/>
                <w:color w:val="000000"/>
                <w:kern w:val="0"/>
                <w:sz w:val="20"/>
                <w:szCs w:val="20"/>
              </w:rPr>
            </w:pP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457424">
            <w:pPr>
              <w:widowControl/>
              <w:jc w:val="center"/>
              <w:rPr>
                <w:rFonts w:ascii="宋体" w:eastAsia="宋体" w:hAnsi="宋体" w:cs="Arial"/>
                <w:color w:val="000000"/>
                <w:kern w:val="0"/>
                <w:sz w:val="20"/>
                <w:szCs w:val="20"/>
              </w:rPr>
            </w:pP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B5A59"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B17A72">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B17A72">
              <w:rPr>
                <w:rFonts w:ascii="宋体" w:eastAsia="宋体" w:hAnsi="宋体" w:cs="Arial" w:hint="eastAsia"/>
                <w:color w:val="000000"/>
                <w:kern w:val="0"/>
                <w:sz w:val="20"/>
                <w:szCs w:val="20"/>
              </w:rPr>
              <w:t>委党校</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D90C2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D90C25">
              <w:rPr>
                <w:rFonts w:ascii="宋体" w:eastAsia="宋体" w:hAnsi="宋体" w:cs="Arial" w:hint="eastAsia"/>
                <w:color w:val="000000"/>
                <w:kern w:val="0"/>
                <w:sz w:val="20"/>
                <w:szCs w:val="20"/>
              </w:rPr>
              <w:t>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F2E3C"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F2E3C"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152.17</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F2E3C"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56.36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F2E3C"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86.53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F2E3C"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B5229E"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F2E3C"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0A553F">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0A553F">
              <w:rPr>
                <w:rFonts w:ascii="宋体" w:eastAsia="宋体" w:hAnsi="宋体" w:cs="Arial" w:hint="eastAsia"/>
                <w:color w:val="000000"/>
                <w:kern w:val="0"/>
                <w:sz w:val="20"/>
                <w:szCs w:val="20"/>
              </w:rPr>
              <w:t>委党校</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1F2E3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1F2E3C">
              <w:rPr>
                <w:rFonts w:ascii="宋体" w:eastAsia="宋体" w:hAnsi="宋体" w:cs="Arial" w:hint="eastAsia"/>
                <w:color w:val="000000"/>
                <w:kern w:val="0"/>
                <w:sz w:val="20"/>
                <w:szCs w:val="20"/>
              </w:rPr>
              <w:t>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1F2E3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1F2E3C">
              <w:rPr>
                <w:rFonts w:ascii="宋体" w:eastAsia="宋体" w:hAnsi="宋体" w:cs="Arial" w:hint="eastAsia"/>
                <w:color w:val="000000"/>
                <w:kern w:val="0"/>
                <w:sz w:val="20"/>
                <w:szCs w:val="20"/>
              </w:rPr>
              <w:t>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1F2E3C"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1F2E3C"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D17150">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D17150">
            <w:pPr>
              <w:widowControl/>
              <w:jc w:val="center"/>
              <w:rPr>
                <w:rFonts w:ascii="宋体" w:eastAsia="宋体" w:hAnsi="宋体" w:cs="Arial"/>
                <w:color w:val="000000"/>
                <w:kern w:val="0"/>
                <w:sz w:val="20"/>
                <w:szCs w:val="20"/>
              </w:rPr>
            </w:pP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1F2E3C"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1F2E3C"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r>
    </w:tbl>
    <w:p w:rsidR="00505B4A" w:rsidRDefault="00505B4A"/>
    <w:tbl>
      <w:tblPr>
        <w:tblW w:w="0" w:type="auto"/>
        <w:tblInd w:w="93" w:type="dxa"/>
        <w:tblLook w:val="04A0"/>
      </w:tblPr>
      <w:tblGrid>
        <w:gridCol w:w="3716"/>
        <w:gridCol w:w="816"/>
        <w:gridCol w:w="1616"/>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Default="00CF3C31" w:rsidP="00CF3C31">
            <w:pPr>
              <w:widowControl/>
              <w:jc w:val="left"/>
              <w:rPr>
                <w:rFonts w:ascii="Arial" w:eastAsia="宋体" w:hAnsi="Arial" w:cs="Arial"/>
                <w:kern w:val="0"/>
                <w:sz w:val="20"/>
                <w:szCs w:val="20"/>
              </w:rPr>
            </w:pPr>
          </w:p>
          <w:p w:rsidR="00ED3222" w:rsidRDefault="00ED3222" w:rsidP="00CF3C31">
            <w:pPr>
              <w:widowControl/>
              <w:jc w:val="left"/>
              <w:rPr>
                <w:rFonts w:ascii="Arial" w:eastAsia="宋体" w:hAnsi="Arial" w:cs="Arial"/>
                <w:kern w:val="0"/>
                <w:sz w:val="20"/>
                <w:szCs w:val="20"/>
              </w:rPr>
            </w:pPr>
          </w:p>
          <w:p w:rsidR="00ED3222" w:rsidRDefault="00ED3222" w:rsidP="00CF3C31">
            <w:pPr>
              <w:widowControl/>
              <w:jc w:val="left"/>
              <w:rPr>
                <w:rFonts w:ascii="Arial" w:eastAsia="宋体" w:hAnsi="Arial" w:cs="Arial"/>
                <w:kern w:val="0"/>
                <w:sz w:val="20"/>
                <w:szCs w:val="20"/>
              </w:rPr>
            </w:pPr>
          </w:p>
          <w:p w:rsidR="00ED3222" w:rsidRDefault="00ED3222" w:rsidP="00CF3C31">
            <w:pPr>
              <w:widowControl/>
              <w:jc w:val="left"/>
              <w:rPr>
                <w:rFonts w:ascii="Arial" w:eastAsia="宋体" w:hAnsi="Arial" w:cs="Arial"/>
                <w:kern w:val="0"/>
                <w:sz w:val="20"/>
                <w:szCs w:val="20"/>
              </w:rPr>
            </w:pPr>
          </w:p>
          <w:p w:rsidR="00ED3222" w:rsidRDefault="00ED3222" w:rsidP="00CF3C31">
            <w:pPr>
              <w:widowControl/>
              <w:jc w:val="left"/>
              <w:rPr>
                <w:rFonts w:ascii="Arial" w:eastAsia="宋体" w:hAnsi="Arial" w:cs="Arial"/>
                <w:kern w:val="0"/>
                <w:sz w:val="20"/>
                <w:szCs w:val="20"/>
              </w:rPr>
            </w:pPr>
          </w:p>
          <w:p w:rsidR="00ED3222" w:rsidRDefault="00ED3222" w:rsidP="00CF3C31">
            <w:pPr>
              <w:widowControl/>
              <w:jc w:val="left"/>
              <w:rPr>
                <w:rFonts w:ascii="Arial" w:eastAsia="宋体" w:hAnsi="Arial" w:cs="Arial"/>
                <w:kern w:val="0"/>
                <w:sz w:val="20"/>
                <w:szCs w:val="20"/>
              </w:rPr>
            </w:pPr>
          </w:p>
          <w:p w:rsidR="00ED3222" w:rsidRDefault="00ED3222" w:rsidP="00CF3C31">
            <w:pPr>
              <w:widowControl/>
              <w:jc w:val="left"/>
              <w:rPr>
                <w:rFonts w:ascii="Arial" w:eastAsia="宋体" w:hAnsi="Arial" w:cs="Arial"/>
                <w:kern w:val="0"/>
                <w:sz w:val="20"/>
                <w:szCs w:val="20"/>
              </w:rPr>
            </w:pPr>
          </w:p>
          <w:p w:rsidR="00ED3222" w:rsidRDefault="00ED3222" w:rsidP="00CF3C31">
            <w:pPr>
              <w:widowControl/>
              <w:jc w:val="left"/>
              <w:rPr>
                <w:rFonts w:ascii="Arial" w:eastAsia="宋体" w:hAnsi="Arial" w:cs="Arial"/>
                <w:kern w:val="0"/>
                <w:sz w:val="20"/>
                <w:szCs w:val="20"/>
              </w:rPr>
            </w:pPr>
          </w:p>
          <w:p w:rsidR="00ED3222" w:rsidRPr="00CF3C31" w:rsidRDefault="00ED3222"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ED3222" w:rsidP="00ED3222">
            <w:pPr>
              <w:widowControl/>
              <w:ind w:leftChars="382" w:left="802" w:firstLineChars="250" w:firstLine="500"/>
              <w:jc w:val="left"/>
              <w:rPr>
                <w:rFonts w:ascii="Arial" w:eastAsia="宋体" w:hAnsi="Arial" w:cs="Arial"/>
                <w:kern w:val="0"/>
                <w:sz w:val="20"/>
                <w:szCs w:val="20"/>
              </w:rPr>
            </w:pPr>
            <w:r>
              <w:rPr>
                <w:rFonts w:ascii="Arial" w:eastAsia="宋体" w:hAnsi="Arial" w:cs="Arial" w:hint="eastAsia"/>
                <w:kern w:val="0"/>
                <w:sz w:val="20"/>
                <w:szCs w:val="20"/>
              </w:rPr>
              <w:t xml:space="preserve"> </w:t>
            </w:r>
            <w:r>
              <w:rPr>
                <w:rFonts w:ascii="Arial" w:eastAsia="宋体" w:hAnsi="Arial" w:cs="Arial" w:hint="eastAsia"/>
                <w:kern w:val="0"/>
                <w:sz w:val="20"/>
                <w:szCs w:val="20"/>
              </w:rPr>
              <w:t>表</w:t>
            </w:r>
            <w:r>
              <w:rPr>
                <w:rFonts w:ascii="Arial" w:eastAsia="宋体" w:hAnsi="Arial" w:cs="Arial" w:hint="eastAsia"/>
                <w:kern w:val="0"/>
                <w:sz w:val="20"/>
                <w:szCs w:val="20"/>
              </w:rPr>
              <w:t>5</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B21A70" w:rsidRDefault="00B21A70" w:rsidP="00CF3C31">
            <w:pPr>
              <w:widowControl/>
              <w:jc w:val="center"/>
              <w:rPr>
                <w:rFonts w:ascii="宋体" w:eastAsia="宋体" w:hAnsi="宋体" w:cs="Arial"/>
                <w:b/>
                <w:bCs/>
                <w:color w:val="000000"/>
                <w:kern w:val="0"/>
                <w:sz w:val="28"/>
                <w:szCs w:val="28"/>
              </w:rPr>
            </w:pPr>
          </w:p>
          <w:p w:rsidR="00B21A70" w:rsidRDefault="00B21A70" w:rsidP="00CF3C31">
            <w:pPr>
              <w:widowControl/>
              <w:jc w:val="center"/>
              <w:rPr>
                <w:rFonts w:ascii="宋体" w:eastAsia="宋体" w:hAnsi="宋体" w:cs="Arial"/>
                <w:b/>
                <w:bCs/>
                <w:color w:val="000000"/>
                <w:kern w:val="0"/>
                <w:sz w:val="28"/>
                <w:szCs w:val="28"/>
              </w:rPr>
            </w:pPr>
          </w:p>
          <w:p w:rsidR="00B21A70" w:rsidRDefault="00B21A70" w:rsidP="00CF3C31">
            <w:pPr>
              <w:widowControl/>
              <w:jc w:val="center"/>
              <w:rPr>
                <w:rFonts w:ascii="宋体" w:eastAsia="宋体" w:hAnsi="宋体" w:cs="Arial"/>
                <w:b/>
                <w:bCs/>
                <w:color w:val="000000"/>
                <w:kern w:val="0"/>
                <w:sz w:val="28"/>
                <w:szCs w:val="28"/>
              </w:rPr>
            </w:pPr>
          </w:p>
          <w:p w:rsidR="00B21A70" w:rsidRDefault="00B21A70" w:rsidP="00CF3C31">
            <w:pPr>
              <w:widowControl/>
              <w:jc w:val="center"/>
              <w:rPr>
                <w:rFonts w:ascii="宋体" w:eastAsia="宋体" w:hAnsi="宋体" w:cs="Arial"/>
                <w:b/>
                <w:bCs/>
                <w:color w:val="000000"/>
                <w:kern w:val="0"/>
                <w:sz w:val="28"/>
                <w:szCs w:val="28"/>
              </w:rPr>
            </w:pPr>
          </w:p>
          <w:p w:rsidR="00B21A70" w:rsidRDefault="00B21A70" w:rsidP="00CF3C31">
            <w:pPr>
              <w:widowControl/>
              <w:jc w:val="center"/>
              <w:rPr>
                <w:rFonts w:ascii="宋体" w:eastAsia="宋体" w:hAnsi="宋体" w:cs="Arial"/>
                <w:b/>
                <w:bCs/>
                <w:color w:val="000000"/>
                <w:kern w:val="0"/>
                <w:sz w:val="28"/>
                <w:szCs w:val="28"/>
              </w:rPr>
            </w:pPr>
          </w:p>
          <w:p w:rsidR="00B21A70" w:rsidRDefault="00B21A70" w:rsidP="00CF3C31">
            <w:pPr>
              <w:widowControl/>
              <w:jc w:val="center"/>
              <w:rPr>
                <w:rFonts w:ascii="宋体" w:eastAsia="宋体" w:hAnsi="宋体" w:cs="Arial"/>
                <w:b/>
                <w:bCs/>
                <w:color w:val="000000"/>
                <w:kern w:val="0"/>
                <w:sz w:val="28"/>
                <w:szCs w:val="28"/>
              </w:rPr>
            </w:pPr>
          </w:p>
          <w:p w:rsidR="00B21A70" w:rsidRDefault="00B21A70" w:rsidP="00CF3C31">
            <w:pPr>
              <w:widowControl/>
              <w:jc w:val="center"/>
              <w:rPr>
                <w:rFonts w:ascii="宋体" w:eastAsia="宋体" w:hAnsi="宋体" w:cs="Arial"/>
                <w:b/>
                <w:bCs/>
                <w:color w:val="000000"/>
                <w:kern w:val="0"/>
                <w:sz w:val="28"/>
                <w:szCs w:val="28"/>
              </w:rPr>
            </w:pPr>
          </w:p>
          <w:p w:rsidR="00B21A70" w:rsidRDefault="00B21A70" w:rsidP="00CF3C31">
            <w:pPr>
              <w:widowControl/>
              <w:jc w:val="center"/>
              <w:rPr>
                <w:rFonts w:ascii="宋体" w:eastAsia="宋体" w:hAnsi="宋体" w:cs="Arial"/>
                <w:b/>
                <w:bCs/>
                <w:color w:val="000000"/>
                <w:kern w:val="0"/>
                <w:sz w:val="28"/>
                <w:szCs w:val="28"/>
              </w:rPr>
            </w:pPr>
          </w:p>
          <w:p w:rsidR="00B21A70" w:rsidRDefault="00B21A70" w:rsidP="00CF3C31">
            <w:pPr>
              <w:widowControl/>
              <w:jc w:val="center"/>
              <w:rPr>
                <w:rFonts w:ascii="宋体" w:eastAsia="宋体" w:hAnsi="宋体" w:cs="Arial"/>
                <w:b/>
                <w:bCs/>
                <w:color w:val="000000"/>
                <w:kern w:val="0"/>
                <w:sz w:val="28"/>
                <w:szCs w:val="28"/>
              </w:rPr>
            </w:pPr>
          </w:p>
          <w:p w:rsidR="00B21A70" w:rsidRDefault="00B21A70" w:rsidP="00CF3C31">
            <w:pPr>
              <w:widowControl/>
              <w:jc w:val="center"/>
              <w:rPr>
                <w:rFonts w:ascii="宋体" w:eastAsia="宋体" w:hAnsi="宋体" w:cs="Arial"/>
                <w:b/>
                <w:bCs/>
                <w:color w:val="000000"/>
                <w:kern w:val="0"/>
                <w:sz w:val="28"/>
                <w:szCs w:val="28"/>
              </w:rPr>
            </w:pPr>
          </w:p>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lastRenderedPageBreak/>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0A553F">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单位名称：</w:t>
            </w:r>
            <w:r w:rsidR="00DF44EA">
              <w:rPr>
                <w:rFonts w:ascii="宋体" w:eastAsia="宋体" w:hAnsi="宋体" w:cs="Arial" w:hint="eastAsia"/>
                <w:color w:val="000000"/>
                <w:kern w:val="0"/>
                <w:sz w:val="20"/>
                <w:szCs w:val="20"/>
              </w:rPr>
              <w:t>大埔县</w:t>
            </w:r>
            <w:r w:rsidR="000A553F">
              <w:rPr>
                <w:rFonts w:ascii="宋体" w:eastAsia="宋体" w:hAnsi="宋体" w:cs="Arial" w:hint="eastAsia"/>
                <w:color w:val="000000"/>
                <w:kern w:val="0"/>
                <w:sz w:val="20"/>
                <w:szCs w:val="20"/>
              </w:rPr>
              <w:t>委党校</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1F2E3C" w:rsidRPr="00CF3C31" w:rsidTr="003F390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F2E3C" w:rsidRPr="00CF3C31" w:rsidRDefault="001F2E3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F2E3C" w:rsidRDefault="001F2E3C" w:rsidP="003F390B">
            <w:pPr>
              <w:jc w:val="center"/>
            </w:pPr>
            <w:r w:rsidRPr="00E05287">
              <w:rPr>
                <w:rFonts w:ascii="宋体" w:eastAsia="宋体" w:hAnsi="宋体" w:cs="Arial" w:hint="eastAsia"/>
                <w:color w:val="000000"/>
                <w:kern w:val="0"/>
                <w:sz w:val="20"/>
                <w:szCs w:val="20"/>
              </w:rPr>
              <w:t>355.06</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F2E3C" w:rsidRDefault="00B5229E" w:rsidP="003F390B">
            <w:pPr>
              <w:jc w:val="center"/>
            </w:pPr>
            <w:r>
              <w:rPr>
                <w:rFonts w:ascii="宋体" w:eastAsia="宋体" w:hAnsi="宋体" w:cs="Arial" w:hint="eastAsia"/>
                <w:color w:val="000000"/>
                <w:kern w:val="0"/>
                <w:sz w:val="20"/>
                <w:szCs w:val="20"/>
              </w:rPr>
              <w:t>295.06</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F2E3C" w:rsidRPr="00CF3C31" w:rsidRDefault="00B5229E" w:rsidP="00B5229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60</w:t>
            </w:r>
          </w:p>
        </w:tc>
      </w:tr>
      <w:tr w:rsidR="00B5229E" w:rsidRPr="00CF3C31" w:rsidTr="003F390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B5229E" w:rsidRPr="00CF3C31" w:rsidRDefault="00B5229E" w:rsidP="000A553F">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205</w:t>
            </w:r>
            <w:r w:rsidRPr="00CF3C31">
              <w:rPr>
                <w:rFonts w:ascii="宋体" w:eastAsia="宋体" w:hAnsi="宋体" w:cs="Arial" w:hint="eastAsia"/>
                <w:color w:val="000000"/>
                <w:kern w:val="0"/>
                <w:sz w:val="20"/>
                <w:szCs w:val="20"/>
              </w:rPr>
              <w:t>]</w:t>
            </w:r>
            <w:r w:rsidRPr="00DF507E">
              <w:rPr>
                <w:rFonts w:ascii="宋体" w:hAnsi="宋体" w:cs="宋体" w:hint="eastAsia"/>
                <w:color w:val="000000"/>
                <w:kern w:val="0"/>
                <w:sz w:val="22"/>
              </w:rPr>
              <w:t xml:space="preserve"> </w:t>
            </w:r>
            <w:r>
              <w:rPr>
                <w:rFonts w:ascii="宋体" w:hAnsi="宋体" w:cs="宋体" w:hint="eastAsia"/>
                <w:color w:val="000000"/>
                <w:kern w:val="0"/>
                <w:sz w:val="20"/>
                <w:szCs w:val="20"/>
              </w:rPr>
              <w:t>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208.53</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208.53</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B5229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B5229E" w:rsidRPr="00CF3C31" w:rsidTr="003F390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B5229E" w:rsidRPr="00CF3C31" w:rsidRDefault="00B5229E" w:rsidP="000A553F">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20508</w:t>
            </w:r>
            <w:r w:rsidRPr="00CF3C31">
              <w:rPr>
                <w:rFonts w:ascii="宋体" w:eastAsia="宋体" w:hAnsi="宋体" w:cs="Arial" w:hint="eastAsia"/>
                <w:color w:val="000000"/>
                <w:kern w:val="0"/>
                <w:sz w:val="20"/>
                <w:szCs w:val="20"/>
              </w:rPr>
              <w:t>]</w:t>
            </w:r>
            <w:r w:rsidRPr="00DF507E">
              <w:rPr>
                <w:rFonts w:ascii="宋体" w:hAnsi="宋体" w:cs="宋体" w:hint="eastAsia"/>
                <w:color w:val="000000"/>
                <w:kern w:val="0"/>
                <w:sz w:val="22"/>
              </w:rPr>
              <w:t xml:space="preserve"> </w:t>
            </w:r>
            <w:r>
              <w:rPr>
                <w:rFonts w:ascii="宋体" w:hAnsi="宋体" w:cs="宋体" w:hint="eastAsia"/>
                <w:color w:val="000000"/>
                <w:kern w:val="0"/>
                <w:sz w:val="20"/>
                <w:szCs w:val="20"/>
              </w:rPr>
              <w:t>教师进修及干部继续教育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208.53</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208.53</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B5229E" w:rsidRPr="00CF3C31" w:rsidTr="003F390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B5229E" w:rsidRPr="00CF3C31" w:rsidRDefault="00B5229E" w:rsidP="000A553F">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2050802</w:t>
            </w:r>
            <w:r w:rsidRPr="00CF3C31">
              <w:rPr>
                <w:rFonts w:ascii="宋体" w:eastAsia="宋体" w:hAnsi="宋体" w:cs="Arial" w:hint="eastAsia"/>
                <w:color w:val="000000"/>
                <w:kern w:val="0"/>
                <w:sz w:val="20"/>
                <w:szCs w:val="20"/>
              </w:rPr>
              <w:t>]</w:t>
            </w:r>
            <w:r w:rsidRPr="00F86F98">
              <w:rPr>
                <w:rFonts w:ascii="宋体" w:hAnsi="宋体" w:cs="宋体" w:hint="eastAsia"/>
                <w:color w:val="000000"/>
                <w:kern w:val="0"/>
                <w:sz w:val="22"/>
              </w:rPr>
              <w:t xml:space="preserve"> </w:t>
            </w:r>
            <w:r>
              <w:rPr>
                <w:rFonts w:ascii="宋体" w:hAnsi="宋体" w:cs="宋体" w:hint="eastAsia"/>
                <w:color w:val="000000"/>
                <w:kern w:val="0"/>
                <w:sz w:val="20"/>
                <w:szCs w:val="20"/>
              </w:rPr>
              <w:t>干部教育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208.53</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208.53</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B5229E" w:rsidRPr="00CF3C31" w:rsidTr="003F390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B5229E" w:rsidRPr="00CF3C31" w:rsidRDefault="00B5229E" w:rsidP="000A553F">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Default="00B5229E" w:rsidP="003F390B">
            <w:pPr>
              <w:jc w:val="center"/>
            </w:pPr>
            <w:r w:rsidRPr="009C2FD3">
              <w:rPr>
                <w:rFonts w:ascii="宋体" w:eastAsia="宋体" w:hAnsi="宋体" w:cs="Arial" w:hint="eastAsia"/>
                <w:color w:val="000000"/>
                <w:kern w:val="0"/>
                <w:sz w:val="20"/>
                <w:szCs w:val="20"/>
              </w:rPr>
              <w:t>86.53</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Default="00B5229E" w:rsidP="003F390B">
            <w:pPr>
              <w:jc w:val="center"/>
            </w:pPr>
            <w:r w:rsidRPr="009C2FD3">
              <w:rPr>
                <w:rFonts w:ascii="宋体" w:eastAsia="宋体" w:hAnsi="宋体" w:cs="Arial" w:hint="eastAsia"/>
                <w:color w:val="000000"/>
                <w:kern w:val="0"/>
                <w:sz w:val="20"/>
                <w:szCs w:val="20"/>
              </w:rPr>
              <w:t>86.53</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B5229E" w:rsidRPr="00CF3C31" w:rsidTr="003F390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B5229E" w:rsidRPr="00CF3C31" w:rsidRDefault="00B5229E" w:rsidP="000A553F">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Default="00B5229E" w:rsidP="003F390B">
            <w:pPr>
              <w:jc w:val="center"/>
            </w:pPr>
            <w:r w:rsidRPr="009C2FD3">
              <w:rPr>
                <w:rFonts w:ascii="宋体" w:eastAsia="宋体" w:hAnsi="宋体" w:cs="Arial" w:hint="eastAsia"/>
                <w:color w:val="000000"/>
                <w:kern w:val="0"/>
                <w:sz w:val="20"/>
                <w:szCs w:val="20"/>
              </w:rPr>
              <w:t>86.53</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Default="00B5229E" w:rsidP="003F390B">
            <w:pPr>
              <w:jc w:val="center"/>
            </w:pPr>
            <w:r w:rsidRPr="009C2FD3">
              <w:rPr>
                <w:rFonts w:ascii="宋体" w:eastAsia="宋体" w:hAnsi="宋体" w:cs="Arial" w:hint="eastAsia"/>
                <w:color w:val="000000"/>
                <w:kern w:val="0"/>
                <w:sz w:val="20"/>
                <w:szCs w:val="20"/>
              </w:rPr>
              <w:t>86.53</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B5229E" w:rsidRPr="00CF3C31" w:rsidTr="003F390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B5229E" w:rsidRPr="00CF3C31" w:rsidRDefault="00B5229E" w:rsidP="000A553F">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B5229E" w:rsidRPr="00CF3C31" w:rsidTr="003F390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B5229E" w:rsidRPr="00CF3C31" w:rsidRDefault="00B5229E" w:rsidP="000A553F">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Default="00B5229E" w:rsidP="003F390B">
            <w:pPr>
              <w:jc w:val="center"/>
            </w:pPr>
            <w:r w:rsidRPr="00A14B7E">
              <w:rPr>
                <w:rFonts w:ascii="宋体" w:eastAsia="宋体" w:hAnsi="宋体" w:cs="Arial" w:hint="eastAsia"/>
                <w:color w:val="000000"/>
                <w:kern w:val="0"/>
                <w:sz w:val="20"/>
                <w:szCs w:val="20"/>
              </w:rPr>
              <w:t>86.53</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Default="00B5229E" w:rsidP="003F390B">
            <w:pPr>
              <w:jc w:val="center"/>
            </w:pPr>
            <w:r w:rsidRPr="00A14B7E">
              <w:rPr>
                <w:rFonts w:ascii="宋体" w:eastAsia="宋体" w:hAnsi="宋体" w:cs="Arial" w:hint="eastAsia"/>
                <w:color w:val="000000"/>
                <w:kern w:val="0"/>
                <w:sz w:val="20"/>
                <w:szCs w:val="20"/>
              </w:rPr>
              <w:t>86.53</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B5229E" w:rsidRPr="00CF3C31" w:rsidTr="003F390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B5229E" w:rsidRPr="00CF3C31" w:rsidRDefault="00B5229E" w:rsidP="000A553F">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5229E" w:rsidRPr="00CF3C31" w:rsidRDefault="00B5229E"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bl>
    <w:p w:rsidR="00505B4A" w:rsidRDefault="00505B4A"/>
    <w:tbl>
      <w:tblPr>
        <w:tblW w:w="8278" w:type="dxa"/>
        <w:tblInd w:w="93" w:type="dxa"/>
        <w:tblLook w:val="04A0"/>
      </w:tblPr>
      <w:tblGrid>
        <w:gridCol w:w="3346"/>
        <w:gridCol w:w="3346"/>
        <w:gridCol w:w="1587"/>
      </w:tblGrid>
      <w:tr w:rsidR="00DA497E" w:rsidRPr="00DA497E" w:rsidTr="00CC43E7">
        <w:trPr>
          <w:trHeight w:val="424"/>
        </w:trPr>
        <w:tc>
          <w:tcPr>
            <w:tcW w:w="0" w:type="auto"/>
            <w:tcBorders>
              <w:top w:val="nil"/>
              <w:left w:val="nil"/>
              <w:bottom w:val="nil"/>
              <w:right w:val="nil"/>
            </w:tcBorders>
            <w:shd w:val="clear" w:color="auto" w:fill="auto"/>
            <w:noWrap/>
            <w:vAlign w:val="bottom"/>
            <w:hideMark/>
          </w:tcPr>
          <w:p w:rsidR="00D17150" w:rsidRPr="00DA497E" w:rsidRDefault="00D17150"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73" w:type="dxa"/>
            <w:tcBorders>
              <w:top w:val="nil"/>
              <w:left w:val="nil"/>
              <w:bottom w:val="nil"/>
              <w:right w:val="nil"/>
            </w:tcBorders>
            <w:shd w:val="clear" w:color="000000" w:fill="FFFFFF"/>
            <w:noWrap/>
            <w:vAlign w:val="center"/>
            <w:hideMark/>
          </w:tcPr>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CC43E7">
        <w:trPr>
          <w:trHeight w:val="527"/>
        </w:trPr>
        <w:tc>
          <w:tcPr>
            <w:tcW w:w="8278" w:type="dxa"/>
            <w:gridSpan w:val="3"/>
            <w:tcBorders>
              <w:top w:val="nil"/>
              <w:left w:val="nil"/>
              <w:bottom w:val="nil"/>
              <w:right w:val="nil"/>
            </w:tcBorders>
            <w:shd w:val="clear" w:color="000000" w:fill="FFFFFF"/>
            <w:noWrap/>
            <w:vAlign w:val="center"/>
            <w:hideMark/>
          </w:tcPr>
          <w:p w:rsidR="00B21A70" w:rsidRDefault="00B21A70" w:rsidP="00DA497E">
            <w:pPr>
              <w:widowControl/>
              <w:jc w:val="center"/>
              <w:rPr>
                <w:rFonts w:ascii="宋体" w:eastAsia="宋体" w:hAnsi="宋体" w:cs="Arial"/>
                <w:b/>
                <w:bCs/>
                <w:color w:val="000000"/>
                <w:kern w:val="0"/>
                <w:sz w:val="28"/>
                <w:szCs w:val="28"/>
              </w:rPr>
            </w:pPr>
          </w:p>
          <w:p w:rsidR="00B21A70" w:rsidRDefault="00B21A70" w:rsidP="00DA497E">
            <w:pPr>
              <w:widowControl/>
              <w:jc w:val="center"/>
              <w:rPr>
                <w:rFonts w:ascii="宋体" w:eastAsia="宋体" w:hAnsi="宋体" w:cs="Arial"/>
                <w:b/>
                <w:bCs/>
                <w:color w:val="000000"/>
                <w:kern w:val="0"/>
                <w:sz w:val="28"/>
                <w:szCs w:val="28"/>
              </w:rPr>
            </w:pPr>
          </w:p>
          <w:p w:rsidR="00B21A70" w:rsidRDefault="00B21A70" w:rsidP="00DA497E">
            <w:pPr>
              <w:widowControl/>
              <w:jc w:val="center"/>
              <w:rPr>
                <w:rFonts w:ascii="宋体" w:eastAsia="宋体" w:hAnsi="宋体" w:cs="Arial"/>
                <w:b/>
                <w:bCs/>
                <w:color w:val="000000"/>
                <w:kern w:val="0"/>
                <w:sz w:val="28"/>
                <w:szCs w:val="28"/>
              </w:rPr>
            </w:pPr>
          </w:p>
          <w:p w:rsidR="00B21A70" w:rsidRDefault="00B21A70" w:rsidP="00DA497E">
            <w:pPr>
              <w:widowControl/>
              <w:jc w:val="center"/>
              <w:rPr>
                <w:rFonts w:ascii="宋体" w:eastAsia="宋体" w:hAnsi="宋体" w:cs="Arial"/>
                <w:b/>
                <w:bCs/>
                <w:color w:val="000000"/>
                <w:kern w:val="0"/>
                <w:sz w:val="28"/>
                <w:szCs w:val="28"/>
              </w:rPr>
            </w:pPr>
          </w:p>
          <w:p w:rsidR="00B21A70" w:rsidRDefault="00B21A70" w:rsidP="00DA497E">
            <w:pPr>
              <w:widowControl/>
              <w:jc w:val="center"/>
              <w:rPr>
                <w:rFonts w:ascii="宋体" w:eastAsia="宋体" w:hAnsi="宋体" w:cs="Arial"/>
                <w:b/>
                <w:bCs/>
                <w:color w:val="000000"/>
                <w:kern w:val="0"/>
                <w:sz w:val="28"/>
                <w:szCs w:val="28"/>
              </w:rPr>
            </w:pPr>
          </w:p>
          <w:p w:rsidR="00B21A70" w:rsidRDefault="00B21A70" w:rsidP="00DA497E">
            <w:pPr>
              <w:widowControl/>
              <w:jc w:val="center"/>
              <w:rPr>
                <w:rFonts w:ascii="宋体" w:eastAsia="宋体" w:hAnsi="宋体" w:cs="Arial"/>
                <w:b/>
                <w:bCs/>
                <w:color w:val="000000"/>
                <w:kern w:val="0"/>
                <w:sz w:val="28"/>
                <w:szCs w:val="28"/>
              </w:rPr>
            </w:pPr>
          </w:p>
          <w:p w:rsidR="00B21A70" w:rsidRDefault="00B21A70" w:rsidP="00DA497E">
            <w:pPr>
              <w:widowControl/>
              <w:jc w:val="center"/>
              <w:rPr>
                <w:rFonts w:ascii="宋体" w:eastAsia="宋体" w:hAnsi="宋体" w:cs="Arial"/>
                <w:b/>
                <w:bCs/>
                <w:color w:val="000000"/>
                <w:kern w:val="0"/>
                <w:sz w:val="28"/>
                <w:szCs w:val="28"/>
              </w:rPr>
            </w:pPr>
          </w:p>
          <w:p w:rsidR="00B21A70" w:rsidRDefault="00B21A70" w:rsidP="00DA497E">
            <w:pPr>
              <w:widowControl/>
              <w:jc w:val="center"/>
              <w:rPr>
                <w:rFonts w:ascii="宋体" w:eastAsia="宋体" w:hAnsi="宋体" w:cs="Arial"/>
                <w:b/>
                <w:bCs/>
                <w:color w:val="000000"/>
                <w:kern w:val="0"/>
                <w:sz w:val="28"/>
                <w:szCs w:val="28"/>
              </w:rPr>
            </w:pPr>
          </w:p>
          <w:p w:rsidR="00B21A70" w:rsidRDefault="00B21A70" w:rsidP="00DA497E">
            <w:pPr>
              <w:widowControl/>
              <w:jc w:val="center"/>
              <w:rPr>
                <w:rFonts w:ascii="宋体" w:eastAsia="宋体" w:hAnsi="宋体" w:cs="Arial"/>
                <w:b/>
                <w:bCs/>
                <w:color w:val="000000"/>
                <w:kern w:val="0"/>
                <w:sz w:val="28"/>
                <w:szCs w:val="28"/>
              </w:rPr>
            </w:pPr>
          </w:p>
          <w:p w:rsidR="00B21A70" w:rsidRDefault="00B21A70" w:rsidP="00DA497E">
            <w:pPr>
              <w:widowControl/>
              <w:jc w:val="center"/>
              <w:rPr>
                <w:rFonts w:ascii="宋体" w:eastAsia="宋体" w:hAnsi="宋体" w:cs="Arial"/>
                <w:b/>
                <w:bCs/>
                <w:color w:val="000000"/>
                <w:kern w:val="0"/>
                <w:sz w:val="28"/>
                <w:szCs w:val="28"/>
              </w:rPr>
            </w:pPr>
          </w:p>
          <w:p w:rsidR="00B21A70" w:rsidRDefault="00B21A70" w:rsidP="00DA497E">
            <w:pPr>
              <w:widowControl/>
              <w:jc w:val="center"/>
              <w:rPr>
                <w:rFonts w:ascii="宋体" w:eastAsia="宋体" w:hAnsi="宋体" w:cs="Arial"/>
                <w:b/>
                <w:bCs/>
                <w:color w:val="000000"/>
                <w:kern w:val="0"/>
                <w:sz w:val="28"/>
                <w:szCs w:val="28"/>
              </w:rPr>
            </w:pPr>
          </w:p>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CC43E7">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ED3222">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单位名称：</w:t>
            </w:r>
            <w:r w:rsidR="00DF44EA">
              <w:rPr>
                <w:rFonts w:ascii="宋体" w:eastAsia="宋体" w:hAnsi="宋体" w:cs="Arial" w:hint="eastAsia"/>
                <w:color w:val="000000"/>
                <w:kern w:val="0"/>
                <w:sz w:val="20"/>
                <w:szCs w:val="20"/>
              </w:rPr>
              <w:t>大埔县</w:t>
            </w:r>
            <w:r w:rsidR="00ED3222">
              <w:rPr>
                <w:rFonts w:ascii="宋体" w:eastAsia="宋体" w:hAnsi="宋体" w:cs="Arial" w:hint="eastAsia"/>
                <w:color w:val="000000"/>
                <w:kern w:val="0"/>
                <w:sz w:val="20"/>
                <w:szCs w:val="20"/>
              </w:rPr>
              <w:t>委党校</w:t>
            </w:r>
          </w:p>
        </w:tc>
        <w:tc>
          <w:tcPr>
            <w:tcW w:w="1573"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CC43E7">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39454D"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3F390B">
              <w:rPr>
                <w:rFonts w:ascii="宋体" w:eastAsia="宋体" w:hAnsi="宋体" w:cs="Arial" w:hint="eastAsia"/>
                <w:color w:val="000000"/>
                <w:kern w:val="0"/>
                <w:sz w:val="20"/>
                <w:szCs w:val="20"/>
              </w:rPr>
              <w:t>8</w:t>
            </w:r>
            <w:r w:rsidR="00DA497E" w:rsidRPr="00DA497E">
              <w:rPr>
                <w:rFonts w:ascii="宋体" w:eastAsia="宋体" w:hAnsi="宋体" w:cs="Arial" w:hint="eastAsia"/>
                <w:color w:val="000000"/>
                <w:kern w:val="0"/>
                <w:sz w:val="20"/>
                <w:szCs w:val="20"/>
              </w:rPr>
              <w:t>年预算</w:t>
            </w:r>
          </w:p>
        </w:tc>
      </w:tr>
      <w:tr w:rsidR="00DA497E" w:rsidRPr="00DA497E" w:rsidTr="00CC43E7">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9327E6">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合    计</w:t>
            </w:r>
          </w:p>
        </w:tc>
        <w:tc>
          <w:tcPr>
            <w:tcW w:w="1573"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B5229E"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5229E"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152.17</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5229E"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59.66</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5229E"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56.07</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5229E"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4.1</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5229E"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7.35</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5229E"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10.41</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36695F"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95F" w:rsidRPr="00DA497E" w:rsidRDefault="0036695F" w:rsidP="0036695F">
            <w:pPr>
              <w:widowControl/>
              <w:ind w:firstLineChars="100" w:firstLine="200"/>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36695F" w:rsidRPr="00DA497E" w:rsidRDefault="0036695F" w:rsidP="0036695F">
            <w:pPr>
              <w:widowControl/>
              <w:ind w:firstLineChars="100" w:firstLine="200"/>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[30106]</w:t>
            </w:r>
            <w:r>
              <w:rPr>
                <w:rFonts w:ascii="宋体" w:eastAsia="宋体" w:hAnsi="宋体" w:cs="Arial" w:hint="eastAsia"/>
                <w:color w:val="000000"/>
                <w:kern w:val="0"/>
                <w:sz w:val="20"/>
                <w:szCs w:val="20"/>
              </w:rPr>
              <w:t>其他工资福利支出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36695F" w:rsidRPr="00DA497E" w:rsidRDefault="00B5229E"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14.58</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5229E" w:rsidP="007F20B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116.36</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5229E" w:rsidP="00F83B3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F83B3F">
              <w:rPr>
                <w:rFonts w:ascii="宋体" w:eastAsia="宋体" w:hAnsi="宋体" w:cs="Arial" w:hint="eastAsia"/>
                <w:color w:val="000000"/>
                <w:kern w:val="0"/>
                <w:sz w:val="20"/>
                <w:szCs w:val="20"/>
              </w:rPr>
              <w:t>6.73</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CC43E7"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0.12</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CC43E7"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0.25</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CC43E7"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0.8</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CC43E7"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0.7</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F83B3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29</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7F20B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7F20B0">
              <w:rPr>
                <w:rFonts w:ascii="宋体" w:eastAsia="宋体" w:hAnsi="宋体" w:cs="Arial" w:hint="eastAsia"/>
                <w:color w:val="000000"/>
                <w:kern w:val="0"/>
                <w:sz w:val="20"/>
                <w:szCs w:val="20"/>
              </w:rPr>
              <w:t>6</w:t>
            </w:r>
            <w:r>
              <w:rPr>
                <w:rFonts w:ascii="宋体" w:eastAsia="宋体" w:hAnsi="宋体" w:cs="Arial" w:hint="eastAsia"/>
                <w:color w:val="000000"/>
                <w:kern w:val="0"/>
                <w:sz w:val="20"/>
                <w:szCs w:val="20"/>
              </w:rPr>
              <w:t>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F83B3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F83B3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4.5</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F83B3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0.66</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F83B3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86.53</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CC43E7"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43E7" w:rsidRPr="00DA497E" w:rsidRDefault="00CC43E7"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CC43E7" w:rsidRPr="00DA497E" w:rsidRDefault="00CC43E7"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73" w:type="dxa"/>
            <w:tcBorders>
              <w:top w:val="nil"/>
              <w:left w:val="nil"/>
              <w:bottom w:val="single" w:sz="4" w:space="0" w:color="auto"/>
              <w:right w:val="single" w:sz="4" w:space="0" w:color="auto"/>
            </w:tcBorders>
            <w:shd w:val="clear" w:color="000000" w:fill="FFFFFF"/>
            <w:noWrap/>
            <w:hideMark/>
          </w:tcPr>
          <w:p w:rsidR="00CC43E7" w:rsidRDefault="00CC43E7" w:rsidP="00CC43E7">
            <w:pPr>
              <w:jc w:val="center"/>
            </w:pPr>
            <w:r w:rsidRPr="00621DFB">
              <w:rPr>
                <w:rFonts w:ascii="宋体" w:eastAsia="宋体" w:hAnsi="宋体" w:cs="Arial" w:hint="eastAsia"/>
                <w:color w:val="000000"/>
                <w:kern w:val="0"/>
                <w:sz w:val="20"/>
                <w:szCs w:val="20"/>
              </w:rPr>
              <w:t>0.00</w:t>
            </w:r>
          </w:p>
        </w:tc>
      </w:tr>
      <w:tr w:rsidR="00CC43E7"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43E7" w:rsidRPr="00DA497E" w:rsidRDefault="00CC43E7"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CC43E7" w:rsidRPr="00DA497E" w:rsidRDefault="00CC43E7"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73" w:type="dxa"/>
            <w:tcBorders>
              <w:top w:val="nil"/>
              <w:left w:val="nil"/>
              <w:bottom w:val="single" w:sz="4" w:space="0" w:color="auto"/>
              <w:right w:val="single" w:sz="4" w:space="0" w:color="auto"/>
            </w:tcBorders>
            <w:shd w:val="clear" w:color="000000" w:fill="FFFFFF"/>
            <w:noWrap/>
            <w:hideMark/>
          </w:tcPr>
          <w:p w:rsidR="00CC43E7" w:rsidRDefault="00CC43E7" w:rsidP="00CC43E7">
            <w:pPr>
              <w:jc w:val="center"/>
            </w:pPr>
            <w:r w:rsidRPr="00621DFB">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F83B3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F83B3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74.52</w:t>
            </w:r>
          </w:p>
        </w:tc>
      </w:tr>
      <w:tr w:rsidR="00DA497E" w:rsidRPr="00DA497E" w:rsidTr="00CC43E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F83B3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12.01</w:t>
            </w:r>
          </w:p>
        </w:tc>
      </w:tr>
    </w:tbl>
    <w:p w:rsidR="00505B4A" w:rsidRDefault="00505B4A"/>
    <w:p w:rsidR="00D17150" w:rsidRDefault="00D17150"/>
    <w:p w:rsidR="00D17150" w:rsidRDefault="00D17150"/>
    <w:p w:rsidR="00D17150" w:rsidRDefault="00D17150"/>
    <w:p w:rsidR="00D17150" w:rsidRDefault="00D17150"/>
    <w:p w:rsidR="00D17150" w:rsidRDefault="00D17150"/>
    <w:p w:rsidR="00D17150" w:rsidRDefault="00D17150"/>
    <w:p w:rsidR="00D17150" w:rsidRDefault="00D17150"/>
    <w:p w:rsidR="00D17150" w:rsidRDefault="00D17150"/>
    <w:p w:rsidR="00D17150" w:rsidRDefault="00D17150"/>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lastRenderedPageBreak/>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DC0885">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DC0885">
              <w:rPr>
                <w:rFonts w:ascii="宋体" w:eastAsia="宋体" w:hAnsi="宋体" w:cs="Arial" w:hint="eastAsia"/>
                <w:color w:val="000000"/>
                <w:kern w:val="0"/>
                <w:sz w:val="20"/>
                <w:szCs w:val="20"/>
              </w:rPr>
              <w:t>委党校</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0D1B17"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3F390B">
              <w:rPr>
                <w:rFonts w:ascii="宋体" w:eastAsia="宋体" w:hAnsi="宋体" w:cs="Arial" w:hint="eastAsia"/>
                <w:color w:val="000000"/>
                <w:kern w:val="0"/>
                <w:sz w:val="20"/>
                <w:szCs w:val="20"/>
              </w:rPr>
              <w:t>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0D1B17">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3F390B"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3F390B"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152.17</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D244D7"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3F390B" w:rsidP="007216B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11</w:t>
            </w:r>
            <w:r w:rsidR="007216B5">
              <w:rPr>
                <w:rFonts w:ascii="宋体" w:eastAsia="宋体" w:hAnsi="宋体" w:cs="Arial" w:hint="eastAsia"/>
                <w:color w:val="000000"/>
                <w:kern w:val="0"/>
                <w:sz w:val="20"/>
                <w:szCs w:val="20"/>
              </w:rPr>
              <w:t>6.36</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3F390B"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16.73</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DC0885"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0.12</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DC0885"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0.25</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DC0885"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0.8</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DC0885"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0.7</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3F390B"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29</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68417A" w:rsidP="00DC088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C0885">
              <w:rPr>
                <w:rFonts w:ascii="宋体" w:eastAsia="宋体" w:hAnsi="宋体" w:cs="Arial" w:hint="eastAsia"/>
                <w:color w:val="000000"/>
                <w:kern w:val="0"/>
                <w:sz w:val="20"/>
                <w:szCs w:val="20"/>
              </w:rPr>
              <w:t>6</w:t>
            </w: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3F390B"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3F390B"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4.5</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68417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464E3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64E32">
              <w:rPr>
                <w:rFonts w:ascii="宋体" w:eastAsia="宋体" w:hAnsi="宋体" w:cs="Arial" w:hint="eastAsia"/>
                <w:color w:val="000000"/>
                <w:kern w:val="0"/>
                <w:sz w:val="20"/>
                <w:szCs w:val="20"/>
              </w:rPr>
              <w:t>66</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464E3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64E32">
              <w:rPr>
                <w:rFonts w:ascii="宋体" w:eastAsia="宋体" w:hAnsi="宋体" w:cs="Arial" w:hint="eastAsia"/>
                <w:color w:val="000000"/>
                <w:kern w:val="0"/>
                <w:sz w:val="20"/>
                <w:szCs w:val="20"/>
              </w:rPr>
              <w:t>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C0885" w:rsidRPr="0048089B" w:rsidTr="00C7493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C0885" w:rsidRPr="0048089B" w:rsidRDefault="00DC088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C0885" w:rsidRPr="0048089B" w:rsidRDefault="00DC088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hideMark/>
          </w:tcPr>
          <w:p w:rsidR="00DC0885" w:rsidRDefault="003F390B" w:rsidP="00DC0885">
            <w:pPr>
              <w:jc w:val="center"/>
            </w:pPr>
            <w:r>
              <w:rPr>
                <w:rFonts w:ascii="宋体" w:eastAsia="宋体" w:hAnsi="宋体" w:cs="Arial" w:hint="eastAsia"/>
                <w:color w:val="000000"/>
                <w:kern w:val="0"/>
                <w:sz w:val="20"/>
                <w:szCs w:val="20"/>
              </w:rPr>
              <w:t>86.53</w:t>
            </w:r>
          </w:p>
        </w:tc>
      </w:tr>
      <w:tr w:rsidR="00DC0885" w:rsidRPr="0048089B" w:rsidTr="00C7493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C0885" w:rsidRPr="0048089B" w:rsidRDefault="00DC088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C0885" w:rsidRPr="0048089B" w:rsidRDefault="00DC088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hideMark/>
          </w:tcPr>
          <w:p w:rsidR="00DC0885" w:rsidRDefault="00DC0885" w:rsidP="00DC0885">
            <w:pPr>
              <w:jc w:val="center"/>
            </w:pPr>
            <w:r w:rsidRPr="009C0ED8">
              <w:rPr>
                <w:rFonts w:ascii="宋体" w:eastAsia="宋体" w:hAnsi="宋体" w:cs="Arial" w:hint="eastAsia"/>
                <w:color w:val="000000"/>
                <w:kern w:val="0"/>
                <w:sz w:val="20"/>
                <w:szCs w:val="20"/>
              </w:rPr>
              <w:t>0.00</w:t>
            </w:r>
          </w:p>
        </w:tc>
      </w:tr>
      <w:tr w:rsidR="00DC0885" w:rsidRPr="0048089B" w:rsidTr="00C7493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C0885" w:rsidRPr="0048089B" w:rsidRDefault="00DC088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C0885" w:rsidRPr="0048089B" w:rsidRDefault="00DC088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hideMark/>
          </w:tcPr>
          <w:p w:rsidR="00DC0885" w:rsidRDefault="00DC0885" w:rsidP="00DC0885">
            <w:pPr>
              <w:jc w:val="center"/>
            </w:pPr>
            <w:r w:rsidRPr="009C0ED8">
              <w:rPr>
                <w:rFonts w:ascii="宋体" w:eastAsia="宋体" w:hAnsi="宋体" w:cs="Arial" w:hint="eastAsia"/>
                <w:color w:val="000000"/>
                <w:kern w:val="0"/>
                <w:sz w:val="20"/>
                <w:szCs w:val="20"/>
              </w:rPr>
              <w:t>0.00</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lastRenderedPageBreak/>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DC0885">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DC0885">
              <w:rPr>
                <w:rFonts w:ascii="宋体" w:eastAsia="宋体" w:hAnsi="宋体" w:cs="Arial" w:hint="eastAsia"/>
                <w:color w:val="000000"/>
                <w:kern w:val="0"/>
                <w:sz w:val="20"/>
                <w:szCs w:val="20"/>
              </w:rPr>
              <w:t>委党校</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9454D"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3F390B">
              <w:rPr>
                <w:rFonts w:ascii="宋体" w:eastAsia="宋体" w:hAnsi="宋体" w:cs="Arial" w:hint="eastAsia"/>
                <w:color w:val="000000"/>
                <w:kern w:val="0"/>
                <w:sz w:val="20"/>
                <w:szCs w:val="20"/>
              </w:rPr>
              <w:t>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6400FA" w:rsidP="003F390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355.06</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F390B"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7.5</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F32F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F32F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F32F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F32F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5B6991"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4.5</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EA4F11" w:rsidRPr="00EA4F11" w:rsidRDefault="0039454D" w:rsidP="005B699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201</w:t>
            </w:r>
            <w:r w:rsidR="005B6991">
              <w:rPr>
                <w:rFonts w:ascii="宋体" w:eastAsia="宋体" w:hAnsi="宋体" w:cs="Arial" w:hint="eastAsia"/>
                <w:b/>
                <w:bCs/>
                <w:color w:val="000000"/>
                <w:kern w:val="0"/>
                <w:sz w:val="28"/>
                <w:szCs w:val="28"/>
              </w:rPr>
              <w:t>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DC0885">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lastRenderedPageBreak/>
              <w:t>单位名称：</w:t>
            </w:r>
            <w:r w:rsidR="00DF44EA">
              <w:rPr>
                <w:rFonts w:ascii="宋体" w:eastAsia="宋体" w:hAnsi="宋体" w:cs="Arial" w:hint="eastAsia"/>
                <w:color w:val="000000"/>
                <w:kern w:val="0"/>
                <w:sz w:val="20"/>
                <w:szCs w:val="20"/>
              </w:rPr>
              <w:t>大埔县</w:t>
            </w:r>
            <w:r w:rsidR="00DC0885">
              <w:rPr>
                <w:rFonts w:ascii="宋体" w:eastAsia="宋体" w:hAnsi="宋体" w:cs="Arial" w:hint="eastAsia"/>
                <w:color w:val="000000"/>
                <w:kern w:val="0"/>
                <w:sz w:val="20"/>
                <w:szCs w:val="20"/>
              </w:rPr>
              <w:t>委党校</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p w:rsidR="00D17150" w:rsidRDefault="00D17150"/>
    <w:tbl>
      <w:tblPr>
        <w:tblW w:w="8519" w:type="dxa"/>
        <w:tblInd w:w="93" w:type="dxa"/>
        <w:tblLook w:val="04A0"/>
      </w:tblPr>
      <w:tblGrid>
        <w:gridCol w:w="3016"/>
        <w:gridCol w:w="616"/>
        <w:gridCol w:w="616"/>
        <w:gridCol w:w="740"/>
        <w:gridCol w:w="772"/>
        <w:gridCol w:w="803"/>
        <w:gridCol w:w="740"/>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B21A70" w:rsidRDefault="00B21A70" w:rsidP="005B6991">
            <w:pPr>
              <w:widowControl/>
              <w:jc w:val="center"/>
              <w:rPr>
                <w:rFonts w:ascii="宋体" w:eastAsia="宋体" w:hAnsi="宋体" w:cs="Arial"/>
                <w:b/>
                <w:bCs/>
                <w:kern w:val="0"/>
                <w:sz w:val="28"/>
                <w:szCs w:val="28"/>
              </w:rPr>
            </w:pPr>
          </w:p>
          <w:p w:rsidR="00B21A70" w:rsidRDefault="00B21A70" w:rsidP="005B6991">
            <w:pPr>
              <w:widowControl/>
              <w:jc w:val="center"/>
              <w:rPr>
                <w:rFonts w:ascii="宋体" w:eastAsia="宋体" w:hAnsi="宋体" w:cs="Arial"/>
                <w:b/>
                <w:bCs/>
                <w:kern w:val="0"/>
                <w:sz w:val="28"/>
                <w:szCs w:val="28"/>
              </w:rPr>
            </w:pPr>
          </w:p>
          <w:p w:rsidR="00B21A70" w:rsidRDefault="00B21A70" w:rsidP="005B6991">
            <w:pPr>
              <w:widowControl/>
              <w:jc w:val="center"/>
              <w:rPr>
                <w:rFonts w:ascii="宋体" w:eastAsia="宋体" w:hAnsi="宋体" w:cs="Arial"/>
                <w:b/>
                <w:bCs/>
                <w:kern w:val="0"/>
                <w:sz w:val="28"/>
                <w:szCs w:val="28"/>
              </w:rPr>
            </w:pPr>
          </w:p>
          <w:p w:rsidR="00B21A70" w:rsidRDefault="00B21A70" w:rsidP="005B6991">
            <w:pPr>
              <w:widowControl/>
              <w:jc w:val="center"/>
              <w:rPr>
                <w:rFonts w:ascii="宋体" w:eastAsia="宋体" w:hAnsi="宋体" w:cs="Arial"/>
                <w:b/>
                <w:bCs/>
                <w:kern w:val="0"/>
                <w:sz w:val="28"/>
                <w:szCs w:val="28"/>
              </w:rPr>
            </w:pPr>
          </w:p>
          <w:p w:rsidR="00B21A70" w:rsidRDefault="00B21A70" w:rsidP="005B6991">
            <w:pPr>
              <w:widowControl/>
              <w:jc w:val="center"/>
              <w:rPr>
                <w:rFonts w:ascii="宋体" w:eastAsia="宋体" w:hAnsi="宋体" w:cs="Arial"/>
                <w:b/>
                <w:bCs/>
                <w:kern w:val="0"/>
                <w:sz w:val="28"/>
                <w:szCs w:val="28"/>
              </w:rPr>
            </w:pPr>
          </w:p>
          <w:p w:rsidR="00B21A70" w:rsidRDefault="00B21A70" w:rsidP="005B6991">
            <w:pPr>
              <w:widowControl/>
              <w:jc w:val="center"/>
              <w:rPr>
                <w:rFonts w:ascii="宋体" w:eastAsia="宋体" w:hAnsi="宋体" w:cs="Arial"/>
                <w:b/>
                <w:bCs/>
                <w:kern w:val="0"/>
                <w:sz w:val="28"/>
                <w:szCs w:val="28"/>
              </w:rPr>
            </w:pPr>
          </w:p>
          <w:p w:rsidR="00B21A70" w:rsidRDefault="00B21A70" w:rsidP="005B6991">
            <w:pPr>
              <w:widowControl/>
              <w:jc w:val="center"/>
              <w:rPr>
                <w:rFonts w:ascii="宋体" w:eastAsia="宋体" w:hAnsi="宋体" w:cs="Arial"/>
                <w:b/>
                <w:bCs/>
                <w:kern w:val="0"/>
                <w:sz w:val="28"/>
                <w:szCs w:val="28"/>
              </w:rPr>
            </w:pPr>
          </w:p>
          <w:p w:rsidR="00B21A70" w:rsidRDefault="00B21A70" w:rsidP="005B6991">
            <w:pPr>
              <w:widowControl/>
              <w:jc w:val="center"/>
              <w:rPr>
                <w:rFonts w:ascii="宋体" w:eastAsia="宋体" w:hAnsi="宋体" w:cs="Arial"/>
                <w:b/>
                <w:bCs/>
                <w:kern w:val="0"/>
                <w:sz w:val="28"/>
                <w:szCs w:val="28"/>
              </w:rPr>
            </w:pPr>
          </w:p>
          <w:p w:rsidR="00B21A70" w:rsidRDefault="00B21A70" w:rsidP="005B6991">
            <w:pPr>
              <w:widowControl/>
              <w:jc w:val="center"/>
              <w:rPr>
                <w:rFonts w:ascii="宋体" w:eastAsia="宋体" w:hAnsi="宋体" w:cs="Arial"/>
                <w:b/>
                <w:bCs/>
                <w:kern w:val="0"/>
                <w:sz w:val="28"/>
                <w:szCs w:val="28"/>
              </w:rPr>
            </w:pPr>
          </w:p>
          <w:p w:rsidR="00B21A70" w:rsidRDefault="00B21A70" w:rsidP="005B6991">
            <w:pPr>
              <w:widowControl/>
              <w:jc w:val="center"/>
              <w:rPr>
                <w:rFonts w:ascii="宋体" w:eastAsia="宋体" w:hAnsi="宋体" w:cs="Arial"/>
                <w:b/>
                <w:bCs/>
                <w:kern w:val="0"/>
                <w:sz w:val="28"/>
                <w:szCs w:val="28"/>
              </w:rPr>
            </w:pPr>
          </w:p>
          <w:p w:rsidR="00B21A70" w:rsidRDefault="00B21A70" w:rsidP="005B6991">
            <w:pPr>
              <w:widowControl/>
              <w:jc w:val="center"/>
              <w:rPr>
                <w:rFonts w:ascii="宋体" w:eastAsia="宋体" w:hAnsi="宋体" w:cs="Arial"/>
                <w:b/>
                <w:bCs/>
                <w:kern w:val="0"/>
                <w:sz w:val="28"/>
                <w:szCs w:val="28"/>
              </w:rPr>
            </w:pPr>
          </w:p>
          <w:p w:rsidR="00B21A70" w:rsidRDefault="00B21A70" w:rsidP="005B6991">
            <w:pPr>
              <w:widowControl/>
              <w:jc w:val="center"/>
              <w:rPr>
                <w:rFonts w:ascii="宋体" w:eastAsia="宋体" w:hAnsi="宋体" w:cs="Arial"/>
                <w:b/>
                <w:bCs/>
                <w:kern w:val="0"/>
                <w:sz w:val="28"/>
                <w:szCs w:val="28"/>
              </w:rPr>
            </w:pPr>
          </w:p>
          <w:p w:rsidR="00B21A70" w:rsidRDefault="00B21A70" w:rsidP="005B6991">
            <w:pPr>
              <w:widowControl/>
              <w:jc w:val="center"/>
              <w:rPr>
                <w:rFonts w:ascii="宋体" w:eastAsia="宋体" w:hAnsi="宋体" w:cs="Arial"/>
                <w:b/>
                <w:bCs/>
                <w:kern w:val="0"/>
                <w:sz w:val="28"/>
                <w:szCs w:val="28"/>
              </w:rPr>
            </w:pPr>
          </w:p>
          <w:p w:rsidR="00B21A70" w:rsidRDefault="00B21A70" w:rsidP="005B6991">
            <w:pPr>
              <w:widowControl/>
              <w:jc w:val="center"/>
              <w:rPr>
                <w:rFonts w:ascii="宋体" w:eastAsia="宋体" w:hAnsi="宋体" w:cs="Arial"/>
                <w:b/>
                <w:bCs/>
                <w:kern w:val="0"/>
                <w:sz w:val="28"/>
                <w:szCs w:val="28"/>
              </w:rPr>
            </w:pPr>
          </w:p>
          <w:p w:rsidR="00B21A70" w:rsidRDefault="00B21A70" w:rsidP="005B6991">
            <w:pPr>
              <w:widowControl/>
              <w:jc w:val="center"/>
              <w:rPr>
                <w:rFonts w:ascii="宋体" w:eastAsia="宋体" w:hAnsi="宋体" w:cs="Arial"/>
                <w:b/>
                <w:bCs/>
                <w:kern w:val="0"/>
                <w:sz w:val="28"/>
                <w:szCs w:val="28"/>
              </w:rPr>
            </w:pPr>
          </w:p>
          <w:p w:rsidR="00A217B1" w:rsidRPr="00A217B1" w:rsidRDefault="0039454D" w:rsidP="005B699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lastRenderedPageBreak/>
              <w:t>201</w:t>
            </w:r>
            <w:r w:rsidR="005B6991">
              <w:rPr>
                <w:rFonts w:ascii="宋体" w:eastAsia="宋体" w:hAnsi="宋体" w:cs="Arial" w:hint="eastAsia"/>
                <w:b/>
                <w:bCs/>
                <w:kern w:val="0"/>
                <w:sz w:val="28"/>
                <w:szCs w:val="28"/>
              </w:rPr>
              <w:t>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DC0885">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lastRenderedPageBreak/>
              <w:t>单位名称：</w:t>
            </w:r>
            <w:r w:rsidR="00DF44EA">
              <w:rPr>
                <w:rFonts w:ascii="宋体" w:eastAsia="宋体" w:hAnsi="宋体" w:cs="Arial" w:hint="eastAsia"/>
                <w:color w:val="000000"/>
                <w:kern w:val="0"/>
                <w:sz w:val="20"/>
                <w:szCs w:val="20"/>
              </w:rPr>
              <w:t>大埔县</w:t>
            </w:r>
            <w:r w:rsidR="00DC0885">
              <w:rPr>
                <w:rFonts w:ascii="宋体" w:eastAsia="宋体" w:hAnsi="宋体" w:cs="Arial" w:hint="eastAsia"/>
                <w:color w:val="000000"/>
                <w:kern w:val="0"/>
                <w:sz w:val="20"/>
                <w:szCs w:val="20"/>
              </w:rPr>
              <w:t>委党校</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5A4304">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627"/>
        <w:gridCol w:w="616"/>
        <w:gridCol w:w="616"/>
        <w:gridCol w:w="953"/>
        <w:gridCol w:w="1038"/>
        <w:gridCol w:w="1122"/>
        <w:gridCol w:w="953"/>
        <w:gridCol w:w="785"/>
        <w:gridCol w:w="869"/>
      </w:tblGrid>
      <w:tr w:rsidR="005A4304"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B21A70" w:rsidRDefault="00B21A70" w:rsidP="005B6991">
            <w:pPr>
              <w:widowControl/>
              <w:jc w:val="center"/>
              <w:rPr>
                <w:rFonts w:ascii="宋体" w:eastAsia="宋体" w:hAnsi="宋体" w:cs="Arial"/>
                <w:b/>
                <w:bCs/>
                <w:color w:val="000000"/>
                <w:kern w:val="0"/>
                <w:sz w:val="28"/>
                <w:szCs w:val="28"/>
              </w:rPr>
            </w:pPr>
          </w:p>
          <w:p w:rsidR="00B33320" w:rsidRPr="00B33320" w:rsidRDefault="0039454D" w:rsidP="005B699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201</w:t>
            </w:r>
            <w:r w:rsidR="005B6991">
              <w:rPr>
                <w:rFonts w:ascii="宋体" w:eastAsia="宋体" w:hAnsi="宋体" w:cs="Arial" w:hint="eastAsia"/>
                <w:b/>
                <w:bCs/>
                <w:color w:val="000000"/>
                <w:kern w:val="0"/>
                <w:sz w:val="28"/>
                <w:szCs w:val="28"/>
              </w:rPr>
              <w:t>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DC0885">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lastRenderedPageBreak/>
              <w:t>单位名称：</w:t>
            </w:r>
            <w:r w:rsidR="00DF44EA">
              <w:rPr>
                <w:rFonts w:ascii="宋体" w:eastAsia="宋体" w:hAnsi="宋体" w:cs="Arial" w:hint="eastAsia"/>
                <w:color w:val="000000"/>
                <w:kern w:val="0"/>
                <w:sz w:val="20"/>
                <w:szCs w:val="20"/>
              </w:rPr>
              <w:t>大埔县</w:t>
            </w:r>
            <w:r w:rsidR="00DC0885">
              <w:rPr>
                <w:rFonts w:ascii="宋体" w:eastAsia="宋体" w:hAnsi="宋体" w:cs="Arial" w:hint="eastAsia"/>
                <w:color w:val="000000"/>
                <w:kern w:val="0"/>
                <w:sz w:val="20"/>
                <w:szCs w:val="20"/>
              </w:rPr>
              <w:t>委党校</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5A4304"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5A4304"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5A4304"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5A4304"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5A4304">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5A4304"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5A4304"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B21A70" w:rsidRDefault="00B21A70">
      <w:pPr>
        <w:jc w:val="center"/>
        <w:rPr>
          <w:rFonts w:ascii="方正小标宋简体" w:eastAsia="方正小标宋简体" w:hAnsi="方正小标宋简体" w:cs="方正小标宋简体"/>
          <w:sz w:val="44"/>
          <w:szCs w:val="44"/>
        </w:rPr>
      </w:pPr>
    </w:p>
    <w:p w:rsidR="00B21A70" w:rsidRDefault="00B21A70">
      <w:pPr>
        <w:jc w:val="center"/>
        <w:rPr>
          <w:rFonts w:ascii="方正小标宋简体" w:eastAsia="方正小标宋简体" w:hAnsi="方正小标宋简体" w:cs="方正小标宋简体"/>
          <w:sz w:val="44"/>
          <w:szCs w:val="44"/>
        </w:rPr>
      </w:pPr>
    </w:p>
    <w:p w:rsidR="00B21A70" w:rsidRDefault="00B21A70">
      <w:pPr>
        <w:jc w:val="center"/>
        <w:rPr>
          <w:rFonts w:ascii="方正小标宋简体" w:eastAsia="方正小标宋简体" w:hAnsi="方正小标宋简体" w:cs="方正小标宋简体"/>
          <w:sz w:val="44"/>
          <w:szCs w:val="44"/>
        </w:rPr>
      </w:pPr>
    </w:p>
    <w:p w:rsidR="00B21A70" w:rsidRDefault="00B21A70">
      <w:pPr>
        <w:jc w:val="center"/>
        <w:rPr>
          <w:rFonts w:ascii="方正小标宋简体" w:eastAsia="方正小标宋简体" w:hAnsi="方正小标宋简体" w:cs="方正小标宋简体"/>
          <w:sz w:val="44"/>
          <w:szCs w:val="44"/>
        </w:rPr>
      </w:pPr>
    </w:p>
    <w:p w:rsidR="00B21A70" w:rsidRDefault="00B21A70">
      <w:pPr>
        <w:jc w:val="center"/>
        <w:rPr>
          <w:rFonts w:ascii="方正小标宋简体" w:eastAsia="方正小标宋简体" w:hAnsi="方正小标宋简体" w:cs="方正小标宋简体"/>
          <w:sz w:val="44"/>
          <w:szCs w:val="44"/>
        </w:rPr>
      </w:pPr>
    </w:p>
    <w:p w:rsidR="00B21A70" w:rsidRDefault="00B21A70">
      <w:pPr>
        <w:jc w:val="center"/>
        <w:rPr>
          <w:rFonts w:ascii="方正小标宋简体" w:eastAsia="方正小标宋简体" w:hAnsi="方正小标宋简体" w:cs="方正小标宋简体"/>
          <w:sz w:val="44"/>
          <w:szCs w:val="44"/>
        </w:rPr>
      </w:pPr>
    </w:p>
    <w:p w:rsidR="00B21A70" w:rsidRDefault="00B21A70">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第三部分  </w:t>
      </w:r>
      <w:r w:rsidR="0036695F">
        <w:rPr>
          <w:rFonts w:ascii="方正小标宋简体" w:eastAsia="方正小标宋简体" w:hAnsi="方正小标宋简体" w:cs="方正小标宋简体" w:hint="eastAsia"/>
          <w:sz w:val="44"/>
          <w:szCs w:val="44"/>
        </w:rPr>
        <w:t>201</w:t>
      </w:r>
      <w:r w:rsidR="005B6991">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年部门预算情况说明</w:t>
      </w:r>
    </w:p>
    <w:p w:rsidR="00116D9E" w:rsidRPr="00490D01" w:rsidRDefault="00116D9E" w:rsidP="00490D01">
      <w:pPr>
        <w:pStyle w:val="a9"/>
        <w:ind w:leftChars="200" w:left="420" w:firstLine="640"/>
        <w:rPr>
          <w:rFonts w:ascii="仿宋_GB2312" w:eastAsia="仿宋_GB2312" w:hAnsi="仿宋_GB2312" w:cs="仿宋_GB2312"/>
          <w:sz w:val="32"/>
          <w:szCs w:val="32"/>
        </w:rPr>
      </w:pPr>
      <w:r w:rsidRPr="00490D01">
        <w:rPr>
          <w:rFonts w:ascii="仿宋_GB2312" w:eastAsia="仿宋_GB2312" w:hAnsi="仿宋_GB2312" w:cs="仿宋_GB2312" w:hint="eastAsia"/>
          <w:sz w:val="32"/>
          <w:szCs w:val="32"/>
        </w:rPr>
        <w:t>201</w:t>
      </w:r>
      <w:r w:rsidR="005B6991">
        <w:rPr>
          <w:rFonts w:ascii="仿宋_GB2312" w:eastAsia="仿宋_GB2312" w:hAnsi="仿宋_GB2312" w:cs="仿宋_GB2312" w:hint="eastAsia"/>
          <w:sz w:val="32"/>
          <w:szCs w:val="32"/>
        </w:rPr>
        <w:t>8</w:t>
      </w:r>
      <w:r w:rsidRPr="00490D01">
        <w:rPr>
          <w:rFonts w:ascii="仿宋_GB2312" w:eastAsia="仿宋_GB2312" w:hAnsi="仿宋_GB2312" w:cs="仿宋_GB2312" w:hint="eastAsia"/>
          <w:sz w:val="32"/>
          <w:szCs w:val="32"/>
        </w:rPr>
        <w:t>年大埔县委党校学习贯彻党的十八届三中、四中、五中全会和习近平总书记系列重要讲话精神以及省委、市委、县委全会精神，切实把思想和行动统一到中央和省、市、县委的决策部署上来，使党的主张变为社会各界的广泛共识和自觉行动，自觉把县委决策部署贯彻落实到县委党校各项工作中去，始终与县委同频共振、步调一致。在县委的正确领导下，围绕适应新常态、提升履职能力这一目标，坚持改革创新，进一步加强县委党校领导班子建设、机关干部队伍建设，把县委党校贯穿履行职能全过程，推进政治协商、民主监督、参政议政制度建设，不断提高县委党校的制度化、规范化、程序化水平。以坚定的信念、扎实的工作，为建设富庶美丽幸福大埔作出新的更大的贡献。</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91710A">
      <w:pPr>
        <w:ind w:firstLine="640"/>
        <w:rPr>
          <w:rFonts w:ascii="黑体" w:eastAsia="黑体" w:hAnsi="黑体" w:cs="黑体"/>
          <w:sz w:val="32"/>
          <w:szCs w:val="32"/>
        </w:rPr>
      </w:pPr>
      <w:r>
        <w:rPr>
          <w:rFonts w:ascii="仿宋_GB2312" w:eastAsia="仿宋_GB2312" w:hAnsi="仿宋_GB2312" w:cs="仿宋_GB2312" w:hint="eastAsia"/>
          <w:sz w:val="32"/>
          <w:szCs w:val="32"/>
        </w:rPr>
        <w:t>201</w:t>
      </w:r>
      <w:r w:rsidR="005B6991">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年本部门收入预算</w:t>
      </w:r>
      <w:r w:rsidR="005B6991">
        <w:rPr>
          <w:rFonts w:ascii="仿宋_GB2312" w:eastAsia="仿宋_GB2312" w:hAnsi="仿宋_GB2312" w:cs="仿宋_GB2312" w:hint="eastAsia"/>
          <w:sz w:val="32"/>
          <w:szCs w:val="32"/>
        </w:rPr>
        <w:t>355.06</w:t>
      </w:r>
      <w:r w:rsidR="003F7E37">
        <w:rPr>
          <w:rFonts w:ascii="仿宋_GB2312" w:eastAsia="仿宋_GB2312" w:hAnsi="仿宋_GB2312" w:cs="仿宋_GB2312" w:hint="eastAsia"/>
          <w:sz w:val="32"/>
          <w:szCs w:val="32"/>
        </w:rPr>
        <w:t>万元，比上年增加</w:t>
      </w:r>
      <w:r w:rsidR="00F53C45">
        <w:rPr>
          <w:rFonts w:ascii="仿宋_GB2312" w:eastAsia="仿宋_GB2312" w:hAnsi="仿宋_GB2312" w:cs="仿宋_GB2312" w:hint="eastAsia"/>
          <w:sz w:val="32"/>
          <w:szCs w:val="32"/>
        </w:rPr>
        <w:t>16.29</w:t>
      </w:r>
      <w:r w:rsidR="003F7E37">
        <w:rPr>
          <w:rFonts w:ascii="仿宋_GB2312" w:eastAsia="仿宋_GB2312" w:hAnsi="仿宋_GB2312" w:cs="仿宋_GB2312" w:hint="eastAsia"/>
          <w:sz w:val="32"/>
          <w:szCs w:val="32"/>
        </w:rPr>
        <w:t>万元，增长</w:t>
      </w:r>
      <w:r w:rsidR="00F53C45">
        <w:rPr>
          <w:rFonts w:ascii="仿宋_GB2312" w:eastAsia="仿宋_GB2312" w:hAnsi="仿宋_GB2312" w:cs="仿宋_GB2312" w:hint="eastAsia"/>
          <w:sz w:val="32"/>
          <w:szCs w:val="32"/>
        </w:rPr>
        <w:t>0.05</w:t>
      </w:r>
      <w:r w:rsidR="003F7E37">
        <w:rPr>
          <w:rFonts w:ascii="仿宋_GB2312" w:eastAsia="仿宋_GB2312" w:hAnsi="仿宋_GB2312" w:cs="仿宋_GB2312" w:hint="eastAsia"/>
          <w:sz w:val="32"/>
          <w:szCs w:val="32"/>
        </w:rPr>
        <w:t>%，主要原因是</w:t>
      </w:r>
      <w:r w:rsidR="00F53C45">
        <w:rPr>
          <w:rFonts w:ascii="仿宋_GB2312" w:eastAsia="仿宋_GB2312" w:hAnsi="仿宋_GB2312" w:cs="仿宋_GB2312" w:hint="eastAsia"/>
          <w:sz w:val="32"/>
          <w:szCs w:val="32"/>
        </w:rPr>
        <w:t>培训力度加大</w:t>
      </w:r>
      <w:r w:rsidR="003F7E37">
        <w:rPr>
          <w:rFonts w:ascii="仿宋_GB2312" w:eastAsia="仿宋_GB2312" w:hAnsi="仿宋_GB2312" w:cs="仿宋_GB2312" w:hint="eastAsia"/>
          <w:sz w:val="32"/>
          <w:szCs w:val="32"/>
        </w:rPr>
        <w:t>；支出预算</w:t>
      </w:r>
      <w:r w:rsidR="005B4507">
        <w:rPr>
          <w:rFonts w:ascii="仿宋_GB2312" w:eastAsia="仿宋_GB2312" w:hAnsi="仿宋_GB2312" w:cs="仿宋_GB2312" w:hint="eastAsia"/>
          <w:sz w:val="32"/>
          <w:szCs w:val="32"/>
        </w:rPr>
        <w:t>3</w:t>
      </w:r>
      <w:r w:rsidR="00F53C45">
        <w:rPr>
          <w:rFonts w:ascii="仿宋_GB2312" w:eastAsia="仿宋_GB2312" w:hAnsi="仿宋_GB2312" w:cs="仿宋_GB2312" w:hint="eastAsia"/>
          <w:sz w:val="32"/>
          <w:szCs w:val="32"/>
        </w:rPr>
        <w:t>55.06</w:t>
      </w:r>
      <w:r w:rsidR="003F7E37">
        <w:rPr>
          <w:rFonts w:ascii="仿宋_GB2312" w:eastAsia="仿宋_GB2312" w:hAnsi="仿宋_GB2312" w:cs="仿宋_GB2312" w:hint="eastAsia"/>
          <w:sz w:val="32"/>
          <w:szCs w:val="32"/>
        </w:rPr>
        <w:t>万元，比上年增加</w:t>
      </w:r>
      <w:r w:rsidR="00F53C45">
        <w:rPr>
          <w:rFonts w:ascii="仿宋_GB2312" w:eastAsia="仿宋_GB2312" w:hAnsi="仿宋_GB2312" w:cs="仿宋_GB2312" w:hint="eastAsia"/>
          <w:sz w:val="32"/>
          <w:szCs w:val="32"/>
        </w:rPr>
        <w:t>16.29</w:t>
      </w:r>
      <w:r w:rsidR="003F7E37">
        <w:rPr>
          <w:rFonts w:ascii="仿宋_GB2312" w:eastAsia="仿宋_GB2312" w:hAnsi="仿宋_GB2312" w:cs="仿宋_GB2312" w:hint="eastAsia"/>
          <w:sz w:val="32"/>
          <w:szCs w:val="32"/>
        </w:rPr>
        <w:t>万元，增长</w:t>
      </w:r>
      <w:r w:rsidR="00F53C45">
        <w:rPr>
          <w:rFonts w:ascii="仿宋_GB2312" w:eastAsia="仿宋_GB2312" w:hAnsi="仿宋_GB2312" w:cs="仿宋_GB2312" w:hint="eastAsia"/>
          <w:sz w:val="32"/>
          <w:szCs w:val="32"/>
        </w:rPr>
        <w:t>0.05</w:t>
      </w:r>
      <w:r w:rsidR="003F7E37">
        <w:rPr>
          <w:rFonts w:ascii="仿宋_GB2312" w:eastAsia="仿宋_GB2312" w:hAnsi="仿宋_GB2312" w:cs="仿宋_GB2312" w:hint="eastAsia"/>
          <w:sz w:val="32"/>
          <w:szCs w:val="32"/>
        </w:rPr>
        <w:t>%，主要原因是</w:t>
      </w:r>
      <w:r w:rsidR="00F53C45">
        <w:rPr>
          <w:rFonts w:ascii="仿宋_GB2312" w:eastAsia="仿宋_GB2312" w:hAnsi="仿宋_GB2312" w:cs="仿宋_GB2312" w:hint="eastAsia"/>
          <w:sz w:val="32"/>
          <w:szCs w:val="32"/>
        </w:rPr>
        <w:t>培训力度加大</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F53C45" w:rsidRDefault="005B4507" w:rsidP="00F53C4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F53C45">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年本部门“三公”经费预算安排</w:t>
      </w:r>
      <w:r w:rsidR="00F53C45">
        <w:rPr>
          <w:rFonts w:ascii="仿宋_GB2312" w:eastAsia="仿宋_GB2312" w:hAnsi="仿宋_GB2312" w:cs="仿宋_GB2312" w:hint="eastAsia"/>
          <w:sz w:val="32"/>
          <w:szCs w:val="32"/>
        </w:rPr>
        <w:t>7.5</w:t>
      </w:r>
      <w:r w:rsidR="003F7E37">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0.</w:t>
      </w:r>
      <w:r w:rsidR="00F53C45">
        <w:rPr>
          <w:rFonts w:ascii="仿宋_GB2312" w:eastAsia="仿宋_GB2312" w:hAnsi="仿宋_GB2312" w:cs="仿宋_GB2312" w:hint="eastAsia"/>
          <w:sz w:val="32"/>
          <w:szCs w:val="32"/>
        </w:rPr>
        <w:t>5</w:t>
      </w:r>
      <w:r w:rsidR="003F7E37">
        <w:rPr>
          <w:rFonts w:ascii="仿宋_GB2312" w:eastAsia="仿宋_GB2312" w:hAnsi="仿宋_GB2312" w:cs="仿宋_GB2312" w:hint="eastAsia"/>
          <w:sz w:val="32"/>
          <w:szCs w:val="32"/>
        </w:rPr>
        <w:t>万元，下降</w:t>
      </w:r>
      <w:r w:rsidR="00F53C45">
        <w:rPr>
          <w:rFonts w:ascii="仿宋_GB2312" w:eastAsia="仿宋_GB2312" w:hAnsi="仿宋_GB2312" w:cs="仿宋_GB2312" w:hint="eastAsia"/>
          <w:sz w:val="32"/>
          <w:szCs w:val="32"/>
        </w:rPr>
        <w:t>0.06</w:t>
      </w:r>
      <w:r w:rsidR="003F7E37">
        <w:rPr>
          <w:rFonts w:ascii="仿宋_GB2312" w:eastAsia="仿宋_GB2312" w:hAnsi="仿宋_GB2312" w:cs="仿宋_GB2312" w:hint="eastAsia"/>
          <w:sz w:val="32"/>
          <w:szCs w:val="32"/>
        </w:rPr>
        <w:t>%，主要原因是</w:t>
      </w:r>
      <w:r w:rsidR="00F53C45">
        <w:rPr>
          <w:rFonts w:ascii="仿宋_GB2312" w:eastAsia="仿宋_GB2312" w:hint="eastAsia"/>
          <w:sz w:val="32"/>
          <w:szCs w:val="32"/>
        </w:rPr>
        <w:t>认真贯彻落实中央</w:t>
      </w:r>
      <w:r w:rsidR="00F53C45">
        <w:rPr>
          <w:rFonts w:ascii="仿宋_GB2312" w:eastAsia="仿宋_GB2312" w:hint="eastAsia"/>
          <w:sz w:val="32"/>
          <w:szCs w:val="32"/>
        </w:rPr>
        <w:lastRenderedPageBreak/>
        <w:t>“八项规定”精神和厉行节约的要求，从严控制经费开支</w:t>
      </w:r>
      <w:r w:rsidR="003F7E37">
        <w:rPr>
          <w:rFonts w:ascii="仿宋_GB2312" w:eastAsia="仿宋_GB2312" w:hAnsi="仿宋_GB2312" w:cs="仿宋_GB2312" w:hint="eastAsia"/>
          <w:sz w:val="32"/>
          <w:szCs w:val="32"/>
        </w:rPr>
        <w:t>。其中：因公出国（境）费</w:t>
      </w:r>
      <w:r>
        <w:rPr>
          <w:rFonts w:ascii="仿宋_GB2312" w:eastAsia="仿宋_GB2312" w:hAnsi="仿宋_GB2312" w:cs="仿宋_GB2312" w:hint="eastAsia"/>
          <w:sz w:val="32"/>
          <w:szCs w:val="32"/>
        </w:rPr>
        <w:t>0.00</w:t>
      </w:r>
      <w:r w:rsidR="003F7E37">
        <w:rPr>
          <w:rFonts w:ascii="仿宋_GB2312" w:eastAsia="仿宋_GB2312" w:hAnsi="仿宋_GB2312" w:cs="仿宋_GB2312" w:hint="eastAsia"/>
          <w:sz w:val="32"/>
          <w:szCs w:val="32"/>
        </w:rPr>
        <w:t>万元，比上年增加/减少</w:t>
      </w:r>
      <w:r>
        <w:rPr>
          <w:rFonts w:ascii="仿宋_GB2312" w:eastAsia="仿宋_GB2312" w:hAnsi="仿宋_GB2312" w:cs="仿宋_GB2312" w:hint="eastAsia"/>
          <w:sz w:val="32"/>
          <w:szCs w:val="32"/>
        </w:rPr>
        <w:t>0.00</w:t>
      </w:r>
      <w:r w:rsidR="003F7E37">
        <w:rPr>
          <w:rFonts w:ascii="仿宋_GB2312" w:eastAsia="仿宋_GB2312" w:hAnsi="仿宋_GB2312" w:cs="仿宋_GB2312" w:hint="eastAsia"/>
          <w:sz w:val="32"/>
          <w:szCs w:val="32"/>
        </w:rPr>
        <w:t>万元，增长/下降</w:t>
      </w:r>
      <w:r>
        <w:rPr>
          <w:rFonts w:ascii="仿宋_GB2312" w:eastAsia="仿宋_GB2312" w:hAnsi="仿宋_GB2312" w:cs="仿宋_GB2312" w:hint="eastAsia"/>
          <w:sz w:val="32"/>
          <w:szCs w:val="32"/>
        </w:rPr>
        <w:t>0.00</w:t>
      </w:r>
      <w:r w:rsidR="003F7E37">
        <w:rPr>
          <w:rFonts w:ascii="仿宋_GB2312" w:eastAsia="仿宋_GB2312" w:hAnsi="仿宋_GB2312" w:cs="仿宋_GB2312" w:hint="eastAsia"/>
          <w:sz w:val="32"/>
          <w:szCs w:val="32"/>
        </w:rPr>
        <w:t>%，主要原因是与上年保持不变；公务用车购置及运行费</w:t>
      </w:r>
      <w:r>
        <w:rPr>
          <w:rFonts w:ascii="仿宋_GB2312" w:eastAsia="仿宋_GB2312" w:hAnsi="仿宋_GB2312" w:cs="仿宋_GB2312" w:hint="eastAsia"/>
          <w:sz w:val="32"/>
          <w:szCs w:val="32"/>
        </w:rPr>
        <w:t>3.00</w:t>
      </w:r>
      <w:r w:rsidR="003F7E37">
        <w:rPr>
          <w:rFonts w:ascii="仿宋_GB2312" w:eastAsia="仿宋_GB2312" w:hAnsi="仿宋_GB2312" w:cs="仿宋_GB2312" w:hint="eastAsia"/>
          <w:sz w:val="32"/>
          <w:szCs w:val="32"/>
        </w:rPr>
        <w:t>万元，比上年增加/减少</w:t>
      </w:r>
      <w:r>
        <w:rPr>
          <w:rFonts w:ascii="仿宋_GB2312" w:eastAsia="仿宋_GB2312" w:hAnsi="仿宋_GB2312" w:cs="仿宋_GB2312" w:hint="eastAsia"/>
          <w:sz w:val="32"/>
          <w:szCs w:val="32"/>
        </w:rPr>
        <w:t>0.00</w:t>
      </w:r>
      <w:r w:rsidR="003F7E37">
        <w:rPr>
          <w:rFonts w:ascii="仿宋_GB2312" w:eastAsia="仿宋_GB2312" w:hAnsi="仿宋_GB2312" w:cs="仿宋_GB2312" w:hint="eastAsia"/>
          <w:sz w:val="32"/>
          <w:szCs w:val="32"/>
        </w:rPr>
        <w:t>万元，增长/下降</w:t>
      </w:r>
      <w:r>
        <w:rPr>
          <w:rFonts w:ascii="仿宋_GB2312" w:eastAsia="仿宋_GB2312" w:hAnsi="仿宋_GB2312" w:cs="仿宋_GB2312" w:hint="eastAsia"/>
          <w:sz w:val="32"/>
          <w:szCs w:val="32"/>
        </w:rPr>
        <w:t>0.00</w:t>
      </w:r>
      <w:r w:rsidR="003F7E37">
        <w:rPr>
          <w:rFonts w:ascii="仿宋_GB2312" w:eastAsia="仿宋_GB2312" w:hAnsi="仿宋_GB2312" w:cs="仿宋_GB2312" w:hint="eastAsia"/>
          <w:sz w:val="32"/>
          <w:szCs w:val="32"/>
        </w:rPr>
        <w:t>%，主要原因是与上年保持不变；公务接待费</w:t>
      </w:r>
      <w:r w:rsidR="00F53C45">
        <w:rPr>
          <w:rFonts w:ascii="仿宋_GB2312" w:eastAsia="仿宋_GB2312" w:hAnsi="仿宋_GB2312" w:cs="仿宋_GB2312" w:hint="eastAsia"/>
          <w:sz w:val="32"/>
          <w:szCs w:val="32"/>
        </w:rPr>
        <w:t>4.5万元，比上年</w:t>
      </w:r>
      <w:r w:rsidR="003F7E37">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0.</w:t>
      </w:r>
      <w:r w:rsidR="00F53C45">
        <w:rPr>
          <w:rFonts w:ascii="仿宋_GB2312" w:eastAsia="仿宋_GB2312" w:hAnsi="仿宋_GB2312" w:cs="仿宋_GB2312" w:hint="eastAsia"/>
          <w:sz w:val="32"/>
          <w:szCs w:val="32"/>
        </w:rPr>
        <w:t>5</w:t>
      </w:r>
      <w:r w:rsidR="003F7E37">
        <w:rPr>
          <w:rFonts w:ascii="仿宋_GB2312" w:eastAsia="仿宋_GB2312" w:hAnsi="仿宋_GB2312" w:cs="仿宋_GB2312" w:hint="eastAsia"/>
          <w:sz w:val="32"/>
          <w:szCs w:val="32"/>
        </w:rPr>
        <w:t>万</w:t>
      </w:r>
      <w:r w:rsidR="00F53C45">
        <w:rPr>
          <w:rFonts w:ascii="仿宋_GB2312" w:eastAsia="仿宋_GB2312" w:hAnsi="仿宋_GB2312" w:cs="仿宋_GB2312" w:hint="eastAsia"/>
          <w:sz w:val="32"/>
          <w:szCs w:val="32"/>
        </w:rPr>
        <w:t>元，</w:t>
      </w:r>
      <w:r w:rsidR="003F7E37">
        <w:rPr>
          <w:rFonts w:ascii="仿宋_GB2312" w:eastAsia="仿宋_GB2312" w:hAnsi="仿宋_GB2312" w:cs="仿宋_GB2312" w:hint="eastAsia"/>
          <w:sz w:val="32"/>
          <w:szCs w:val="32"/>
        </w:rPr>
        <w:t>下降</w:t>
      </w:r>
      <w:r w:rsidR="00F53C45">
        <w:rPr>
          <w:rFonts w:ascii="仿宋_GB2312" w:eastAsia="仿宋_GB2312" w:hAnsi="仿宋_GB2312" w:cs="仿宋_GB2312" w:hint="eastAsia"/>
          <w:sz w:val="32"/>
          <w:szCs w:val="32"/>
        </w:rPr>
        <w:t>0.06</w:t>
      </w:r>
      <w:r w:rsidR="003F7E37">
        <w:rPr>
          <w:rFonts w:ascii="仿宋_GB2312" w:eastAsia="仿宋_GB2312" w:hAnsi="仿宋_GB2312" w:cs="仿宋_GB2312" w:hint="eastAsia"/>
          <w:sz w:val="32"/>
          <w:szCs w:val="32"/>
        </w:rPr>
        <w:t>%，主要原因是</w:t>
      </w:r>
      <w:r w:rsidR="00F53C45">
        <w:rPr>
          <w:rFonts w:ascii="仿宋_GB2312" w:eastAsia="仿宋_GB2312" w:hint="eastAsia"/>
          <w:sz w:val="32"/>
          <w:szCs w:val="32"/>
        </w:rPr>
        <w:t>认真贯彻落实中央“八项规定”精神和厉行节约的要求，从严控制经费开支</w:t>
      </w:r>
      <w:r w:rsidR="00F53C45">
        <w:rPr>
          <w:rFonts w:ascii="仿宋_GB2312" w:eastAsia="仿宋_GB2312" w:hAnsi="仿宋_GB2312" w:cs="仿宋_GB2312" w:hint="eastAsia"/>
          <w:sz w:val="32"/>
          <w:szCs w:val="32"/>
        </w:rPr>
        <w:t>。</w:t>
      </w:r>
    </w:p>
    <w:p w:rsidR="00505B4A" w:rsidRDefault="00F53C45" w:rsidP="00F53C45">
      <w:pPr>
        <w:ind w:firstLine="640"/>
        <w:rPr>
          <w:rFonts w:ascii="黑体" w:eastAsia="黑体" w:hAnsi="黑体" w:cs="黑体"/>
          <w:sz w:val="32"/>
          <w:szCs w:val="32"/>
        </w:rPr>
      </w:pPr>
      <w:r>
        <w:rPr>
          <w:rFonts w:ascii="仿宋_GB2312" w:eastAsia="仿宋_GB2312" w:hAnsi="仿宋_GB2312" w:cs="仿宋_GB2312" w:hint="eastAsia"/>
          <w:sz w:val="32"/>
          <w:szCs w:val="32"/>
        </w:rPr>
        <w:t>三、</w:t>
      </w:r>
      <w:r w:rsidR="003F7E37">
        <w:rPr>
          <w:rFonts w:ascii="黑体" w:eastAsia="黑体" w:hAnsi="黑体" w:cs="黑体" w:hint="eastAsia"/>
          <w:sz w:val="32"/>
          <w:szCs w:val="32"/>
        </w:rPr>
        <w:t>机关运行经费安排情况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B4507">
        <w:rPr>
          <w:rFonts w:ascii="仿宋_GB2312" w:eastAsia="仿宋_GB2312" w:hAnsi="仿宋_GB2312" w:cs="仿宋_GB2312" w:hint="eastAsia"/>
          <w:sz w:val="32"/>
          <w:szCs w:val="32"/>
        </w:rPr>
        <w:t>201</w:t>
      </w:r>
      <w:r w:rsidR="00F53C45">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年，本部门机关运行经费安排</w:t>
      </w:r>
      <w:r w:rsidR="00F53C45">
        <w:rPr>
          <w:rFonts w:ascii="仿宋_GB2312" w:eastAsia="仿宋_GB2312" w:hAnsi="仿宋_GB2312" w:cs="仿宋_GB2312" w:hint="eastAsia"/>
          <w:sz w:val="32"/>
          <w:szCs w:val="32"/>
        </w:rPr>
        <w:t>355.06</w:t>
      </w:r>
      <w:r>
        <w:rPr>
          <w:rFonts w:ascii="仿宋_GB2312" w:eastAsia="仿宋_GB2312" w:hAnsi="仿宋_GB2312" w:cs="仿宋_GB2312" w:hint="eastAsia"/>
          <w:sz w:val="32"/>
          <w:szCs w:val="32"/>
        </w:rPr>
        <w:t>万元，比上年增加</w:t>
      </w:r>
      <w:r w:rsidR="00F53C45">
        <w:rPr>
          <w:rFonts w:ascii="仿宋_GB2312" w:eastAsia="仿宋_GB2312" w:hAnsi="仿宋_GB2312" w:cs="仿宋_GB2312" w:hint="eastAsia"/>
          <w:sz w:val="32"/>
          <w:szCs w:val="32"/>
        </w:rPr>
        <w:t>16.29</w:t>
      </w:r>
      <w:r>
        <w:rPr>
          <w:rFonts w:ascii="仿宋_GB2312" w:eastAsia="仿宋_GB2312" w:hAnsi="仿宋_GB2312" w:cs="仿宋_GB2312" w:hint="eastAsia"/>
          <w:sz w:val="32"/>
          <w:szCs w:val="32"/>
        </w:rPr>
        <w:t>万元，增长</w:t>
      </w:r>
      <w:r w:rsidR="00F53C45">
        <w:rPr>
          <w:rFonts w:ascii="仿宋_GB2312" w:eastAsia="仿宋_GB2312" w:hAnsi="仿宋_GB2312" w:cs="仿宋_GB2312" w:hint="eastAsia"/>
          <w:sz w:val="32"/>
          <w:szCs w:val="32"/>
        </w:rPr>
        <w:t>0.05</w:t>
      </w:r>
      <w:r>
        <w:rPr>
          <w:rFonts w:ascii="仿宋_GB2312" w:eastAsia="仿宋_GB2312" w:hAnsi="仿宋_GB2312" w:cs="仿宋_GB2312" w:hint="eastAsia"/>
          <w:sz w:val="32"/>
          <w:szCs w:val="32"/>
        </w:rPr>
        <w:t>%，主要原因是</w:t>
      </w:r>
      <w:r w:rsidR="00F53C45">
        <w:rPr>
          <w:rFonts w:ascii="仿宋_GB2312" w:eastAsia="仿宋_GB2312" w:hAnsi="仿宋_GB2312" w:cs="仿宋_GB2312" w:hint="eastAsia"/>
          <w:sz w:val="32"/>
          <w:szCs w:val="32"/>
        </w:rPr>
        <w:t>培训力度加大</w:t>
      </w:r>
      <w:r>
        <w:rPr>
          <w:rFonts w:ascii="仿宋_GB2312" w:eastAsia="仿宋_GB2312" w:hAnsi="仿宋_GB2312" w:cs="仿宋_GB2312" w:hint="eastAsia"/>
          <w:sz w:val="32"/>
          <w:szCs w:val="32"/>
        </w:rPr>
        <w:t>。其中：办公费</w:t>
      </w:r>
      <w:r w:rsidR="00F53C45">
        <w:rPr>
          <w:rFonts w:ascii="仿宋_GB2312" w:eastAsia="仿宋_GB2312" w:hAnsi="仿宋_GB2312" w:cs="仿宋_GB2312" w:hint="eastAsia"/>
          <w:sz w:val="32"/>
          <w:szCs w:val="32"/>
        </w:rPr>
        <w:t>16.73</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，印刷费</w:t>
      </w:r>
      <w:r w:rsidR="005B4507">
        <w:rPr>
          <w:rFonts w:ascii="仿宋_GB2312" w:eastAsia="仿宋_GB2312" w:hAnsi="仿宋_GB2312" w:cs="仿宋_GB2312" w:hint="eastAsia"/>
          <w:sz w:val="32"/>
          <w:szCs w:val="32"/>
        </w:rPr>
        <w:t>0.00万元</w:t>
      </w:r>
      <w:r>
        <w:rPr>
          <w:rFonts w:ascii="仿宋_GB2312" w:eastAsia="仿宋_GB2312" w:hAnsi="仿宋_GB2312" w:cs="仿宋_GB2312" w:hint="eastAsia"/>
          <w:sz w:val="32"/>
          <w:szCs w:val="32"/>
        </w:rPr>
        <w:t>，邮电费</w:t>
      </w:r>
      <w:r w:rsidR="00A609F6">
        <w:rPr>
          <w:rFonts w:ascii="仿宋_GB2312" w:eastAsia="仿宋_GB2312" w:hAnsi="仿宋_GB2312" w:cs="仿宋_GB2312" w:hint="eastAsia"/>
          <w:sz w:val="32"/>
          <w:szCs w:val="32"/>
        </w:rPr>
        <w:t>0.7</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，差旅费</w:t>
      </w:r>
      <w:r w:rsidR="005B4507">
        <w:rPr>
          <w:rFonts w:ascii="仿宋_GB2312" w:eastAsia="仿宋_GB2312" w:hAnsi="仿宋_GB2312" w:cs="仿宋_GB2312" w:hint="eastAsia"/>
          <w:sz w:val="32"/>
          <w:szCs w:val="32"/>
        </w:rPr>
        <w:t>0.</w:t>
      </w:r>
      <w:r w:rsidR="00A609F6">
        <w:rPr>
          <w:rFonts w:ascii="仿宋_GB2312" w:eastAsia="仿宋_GB2312" w:hAnsi="仿宋_GB2312" w:cs="仿宋_GB2312" w:hint="eastAsia"/>
          <w:sz w:val="32"/>
          <w:szCs w:val="32"/>
        </w:rPr>
        <w:t>6</w:t>
      </w:r>
      <w:r w:rsidR="005B4507">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，办公用房水电费</w:t>
      </w:r>
      <w:r w:rsidR="005B4507">
        <w:rPr>
          <w:rFonts w:ascii="仿宋_GB2312" w:eastAsia="仿宋_GB2312" w:hAnsi="仿宋_GB2312" w:cs="仿宋_GB2312" w:hint="eastAsia"/>
          <w:sz w:val="32"/>
          <w:szCs w:val="32"/>
        </w:rPr>
        <w:t>1.</w:t>
      </w:r>
      <w:r w:rsidR="00F53C45">
        <w:rPr>
          <w:rFonts w:ascii="仿宋_GB2312" w:eastAsia="仿宋_GB2312" w:hAnsi="仿宋_GB2312" w:cs="仿宋_GB2312" w:hint="eastAsia"/>
          <w:sz w:val="32"/>
          <w:szCs w:val="32"/>
        </w:rPr>
        <w:t>5</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，公务用车运行维护费</w:t>
      </w:r>
      <w:r w:rsidR="005B4507">
        <w:rPr>
          <w:rFonts w:ascii="仿宋_GB2312" w:eastAsia="仿宋_GB2312" w:hAnsi="仿宋_GB2312" w:cs="仿宋_GB2312" w:hint="eastAsia"/>
          <w:sz w:val="32"/>
          <w:szCs w:val="32"/>
        </w:rPr>
        <w:t>3.00万元</w:t>
      </w:r>
      <w:r>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154B59">
        <w:rPr>
          <w:rFonts w:ascii="仿宋_GB2312" w:eastAsia="仿宋_GB2312" w:hAnsi="仿宋_GB2312" w:cs="仿宋_GB2312" w:hint="eastAsia"/>
          <w:sz w:val="32"/>
          <w:szCs w:val="32"/>
        </w:rPr>
        <w:t>201</w:t>
      </w:r>
      <w:r w:rsidR="00F53C45">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年本部门政府采购安排</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万元，其中：货物类采购预算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万元，工程类采购预算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万元，服务类采购预算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91710A">
        <w:rPr>
          <w:rFonts w:ascii="仿宋_GB2312" w:eastAsia="仿宋_GB2312" w:hAnsi="仿宋_GB2312" w:cs="仿宋_GB2312" w:hint="eastAsia"/>
          <w:sz w:val="32"/>
          <w:szCs w:val="32"/>
        </w:rPr>
        <w:t>201</w:t>
      </w:r>
      <w:r w:rsidR="00F53C45">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w:t>
      </w:r>
      <w:r w:rsidR="0091710A">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91710A">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4C1486">
        <w:rPr>
          <w:rFonts w:ascii="仿宋_GB2312" w:eastAsia="仿宋_GB2312" w:hAnsi="仿宋_GB2312" w:cs="仿宋_GB2312" w:hint="eastAsia"/>
          <w:sz w:val="32"/>
          <w:szCs w:val="32"/>
        </w:rPr>
        <w:t>1178.48</w:t>
      </w:r>
      <w:r w:rsidR="007F32F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，分布构成情况为：</w:t>
      </w:r>
      <w:r w:rsidR="007F32F7" w:rsidRPr="007F32F7">
        <w:rPr>
          <w:rFonts w:ascii="仿宋_GB2312" w:eastAsia="仿宋_GB2312" w:hint="eastAsia"/>
          <w:color w:val="000000"/>
          <w:sz w:val="32"/>
          <w:szCs w:val="32"/>
        </w:rPr>
        <w:t>土地、房屋及构筑物为</w:t>
      </w:r>
      <w:r w:rsidR="00490D01">
        <w:rPr>
          <w:rFonts w:ascii="仿宋_GB2312" w:eastAsia="仿宋_GB2312" w:hint="eastAsia"/>
          <w:sz w:val="32"/>
          <w:szCs w:val="32"/>
        </w:rPr>
        <w:t>1125.87</w:t>
      </w:r>
      <w:r w:rsidR="007F32F7">
        <w:rPr>
          <w:rFonts w:ascii="仿宋_GB2312" w:eastAsia="仿宋_GB2312" w:hint="eastAsia"/>
          <w:sz w:val="32"/>
          <w:szCs w:val="32"/>
        </w:rPr>
        <w:t>万</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通用设备</w:t>
      </w:r>
      <w:r w:rsidR="00490D01">
        <w:rPr>
          <w:rFonts w:ascii="仿宋_GB2312" w:eastAsia="仿宋_GB2312" w:hint="eastAsia"/>
          <w:sz w:val="32"/>
          <w:szCs w:val="32"/>
        </w:rPr>
        <w:t>45.3</w:t>
      </w:r>
      <w:r w:rsidR="007F32F7">
        <w:rPr>
          <w:rFonts w:ascii="仿宋_GB2312" w:eastAsia="仿宋_GB2312" w:hint="eastAsia"/>
          <w:sz w:val="32"/>
          <w:szCs w:val="32"/>
        </w:rPr>
        <w:t>万</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专用设备</w:t>
      </w:r>
      <w:r w:rsidR="00490D01">
        <w:rPr>
          <w:rFonts w:ascii="仿宋_GB2312" w:eastAsia="仿宋_GB2312" w:hint="eastAsia"/>
          <w:sz w:val="32"/>
          <w:szCs w:val="32"/>
        </w:rPr>
        <w:t>0</w:t>
      </w:r>
      <w:r w:rsidR="0068417A">
        <w:rPr>
          <w:rFonts w:ascii="仿宋_GB2312" w:eastAsia="仿宋_GB2312" w:hint="eastAsia"/>
          <w:sz w:val="32"/>
          <w:szCs w:val="32"/>
        </w:rPr>
        <w:lastRenderedPageBreak/>
        <w:t>万</w:t>
      </w:r>
      <w:r w:rsidR="007F32F7" w:rsidRPr="007F32F7">
        <w:rPr>
          <w:rFonts w:eastAsia="仿宋_GB2312" w:hint="eastAsia"/>
          <w:sz w:val="32"/>
          <w:szCs w:val="32"/>
        </w:rPr>
        <w:t> </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家具、用具、装具及动植物</w:t>
      </w:r>
      <w:r w:rsidR="004C1486">
        <w:rPr>
          <w:rFonts w:ascii="仿宋_GB2312" w:eastAsia="仿宋_GB2312" w:hint="eastAsia"/>
          <w:sz w:val="32"/>
          <w:szCs w:val="32"/>
        </w:rPr>
        <w:t>7.3</w:t>
      </w:r>
      <w:r w:rsidR="0068417A">
        <w:rPr>
          <w:rFonts w:ascii="仿宋_GB2312" w:eastAsia="仿宋_GB2312" w:hint="eastAsia"/>
          <w:sz w:val="32"/>
          <w:szCs w:val="32"/>
        </w:rPr>
        <w:t>万</w:t>
      </w:r>
      <w:r w:rsidR="007F32F7" w:rsidRPr="007F32F7">
        <w:rPr>
          <w:rFonts w:ascii="仿宋_GB2312" w:eastAsia="仿宋_GB2312" w:hint="eastAsia"/>
          <w:sz w:val="32"/>
          <w:szCs w:val="32"/>
        </w:rPr>
        <w:t>元</w:t>
      </w:r>
      <w:r w:rsidRPr="007F32F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主要实物资产数据情况为</w:t>
      </w:r>
      <w:r w:rsidR="004C1486">
        <w:rPr>
          <w:rFonts w:ascii="仿宋_GB2312" w:eastAsia="仿宋_GB2312" w:hAnsi="仿宋_GB2312" w:cs="仿宋_GB2312" w:hint="eastAsia"/>
          <w:sz w:val="32"/>
          <w:szCs w:val="32"/>
        </w:rPr>
        <w:t>1178.48</w:t>
      </w:r>
      <w:r w:rsidR="0068417A">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，资产变动情况为：</w:t>
      </w:r>
      <w:r w:rsidR="0068417A">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w:t>
      </w:r>
      <w:r w:rsidR="0068417A">
        <w:rPr>
          <w:rFonts w:ascii="仿宋_GB2312" w:eastAsia="仿宋_GB2312" w:hint="eastAsia"/>
          <w:sz w:val="32"/>
          <w:szCs w:val="32"/>
        </w:rPr>
        <w:t>本</w:t>
      </w:r>
      <w:r w:rsidR="00490D01">
        <w:rPr>
          <w:rFonts w:ascii="仿宋_GB2312" w:eastAsia="仿宋_GB2312" w:hint="eastAsia"/>
          <w:sz w:val="32"/>
          <w:szCs w:val="32"/>
        </w:rPr>
        <w:t>单位</w:t>
      </w:r>
      <w:r w:rsidR="0068417A">
        <w:rPr>
          <w:rFonts w:ascii="仿宋_GB2312" w:eastAsia="仿宋_GB2312" w:hint="eastAsia"/>
          <w:sz w:val="32"/>
          <w:szCs w:val="32"/>
        </w:rPr>
        <w:t>共有车辆1辆，其中，一般公务用车1辆（用于</w:t>
      </w:r>
      <w:r w:rsidR="00490D01">
        <w:rPr>
          <w:rFonts w:ascii="仿宋_GB2312" w:eastAsia="仿宋_GB2312" w:hint="eastAsia"/>
          <w:sz w:val="32"/>
          <w:szCs w:val="32"/>
        </w:rPr>
        <w:t>公务</w:t>
      </w:r>
      <w:r w:rsidR="0068417A">
        <w:rPr>
          <w:rFonts w:ascii="仿宋_GB2312" w:eastAsia="仿宋_GB2312" w:hint="eastAsia"/>
          <w:sz w:val="32"/>
          <w:szCs w:val="32"/>
        </w:rPr>
        <w:t>、应急工作）。</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05B4A" w:rsidRDefault="0036695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F53C45">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w:t>
      </w:r>
      <w:r w:rsidR="00490D01">
        <w:rPr>
          <w:rFonts w:ascii="仿宋_GB2312" w:eastAsia="仿宋_GB2312" w:hAnsi="仿宋_GB2312" w:cs="仿宋_GB2312" w:hint="eastAsia"/>
          <w:sz w:val="32"/>
          <w:szCs w:val="32"/>
        </w:rPr>
        <w:t>单位</w:t>
      </w:r>
      <w:r w:rsidR="0091710A">
        <w:rPr>
          <w:rFonts w:ascii="仿宋_GB2312" w:eastAsia="仿宋_GB2312" w:hAnsi="仿宋_GB2312" w:cs="仿宋_GB2312" w:hint="eastAsia"/>
          <w:sz w:val="32"/>
          <w:szCs w:val="32"/>
        </w:rPr>
        <w:t>未</w:t>
      </w:r>
      <w:r w:rsidR="003F7E37">
        <w:rPr>
          <w:rFonts w:ascii="仿宋_GB2312" w:eastAsia="仿宋_GB2312" w:hAnsi="仿宋_GB2312" w:cs="仿宋_GB2312" w:hint="eastAsia"/>
          <w:sz w:val="32"/>
          <w:szCs w:val="32"/>
        </w:rPr>
        <w:t>推进预算绩效信息公开的有关工作情况。</w:t>
      </w:r>
    </w:p>
    <w:p w:rsidR="00505B4A" w:rsidRDefault="00505B4A">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、一般公共预算：指对以税收为主体的财政收入，安排用于保障和改善民生、推动经济社会发展、维护国家安全、维持国家机构正常运转等方面的收支预算。</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非税收入：指除税收和政府债务收入以外，由各级各级机关、事业单位、代行政府职能的社会团体及其他组织依法利用国家权利、政府信誉、国有资源（资产）所有者权益等取得的各项收入，包括行政事业性收费、政府性基金、罚没收入、国有资源（资产）有偿使用收入、国有资本收益、彩</w:t>
      </w:r>
      <w:r>
        <w:rPr>
          <w:rFonts w:ascii="仿宋_GB2312" w:eastAsia="仿宋_GB2312" w:hAnsi="Times New Roman" w:cs="仿宋_GB2312" w:hint="eastAsia"/>
          <w:kern w:val="0"/>
          <w:sz w:val="32"/>
          <w:szCs w:val="32"/>
        </w:rPr>
        <w:lastRenderedPageBreak/>
        <w:t>票公益金收入、特许经营收入、以政府名义接受的捐赠收入、政府收入的利息收入等。</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4</w:t>
      </w:r>
      <w:r>
        <w:rPr>
          <w:rFonts w:ascii="仿宋_GB2312" w:eastAsia="仿宋_GB2312" w:hAnsi="Times New Roman" w:cs="仿宋_GB2312" w:hint="eastAsia"/>
          <w:kern w:val="0"/>
          <w:sz w:val="32"/>
          <w:szCs w:val="32"/>
        </w:rPr>
        <w:t>、财政拨款收入：指市级财政当年拨付的资金。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5</w:t>
      </w:r>
      <w:r>
        <w:rPr>
          <w:rFonts w:ascii="仿宋_GB2312" w:eastAsia="仿宋_GB2312" w:hAnsi="Times New Roman" w:cs="仿宋_GB2312" w:hint="eastAsia"/>
          <w:kern w:val="0"/>
          <w:sz w:val="32"/>
          <w:szCs w:val="32"/>
        </w:rPr>
        <w:t>、其他收入：指除“财政拨款收入”</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事业收入”、“经营收入”等以外的收入。</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6</w:t>
      </w:r>
      <w:r>
        <w:rPr>
          <w:rFonts w:ascii="仿宋_GB2312" w:eastAsia="仿宋_GB2312" w:hAnsi="Times New Roman" w:cs="仿宋_GB2312" w:hint="eastAsia"/>
          <w:kern w:val="0"/>
          <w:sz w:val="32"/>
          <w:szCs w:val="32"/>
        </w:rPr>
        <w:t>、年初结转和结余：指以前年度尚未完成、结转到本年仍按原规定用途继续使用的资金，或项目已完成等产生的结余资金。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7</w:t>
      </w:r>
      <w:r>
        <w:rPr>
          <w:rFonts w:ascii="仿宋_GB2312" w:eastAsia="仿宋_GB2312" w:hAnsi="Times New Roman" w:cs="仿宋_GB2312" w:hint="eastAsia"/>
          <w:kern w:val="0"/>
          <w:sz w:val="32"/>
          <w:szCs w:val="32"/>
        </w:rPr>
        <w:t>、年末结转和结余：指单位按照有关规定结转到下年继续使用的资金，或项目已完成等产生的结余资金。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8</w:t>
      </w:r>
      <w:r>
        <w:rPr>
          <w:rFonts w:ascii="仿宋_GB2312" w:eastAsia="仿宋_GB2312" w:hAnsi="Times New Roman" w:cs="仿宋_GB2312" w:hint="eastAsia"/>
          <w:kern w:val="0"/>
          <w:sz w:val="32"/>
          <w:szCs w:val="32"/>
        </w:rPr>
        <w:t>、基本支出：指单位为保障机构正常运转、完成日常工作任务而发生的人员支出和公用支出。</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9</w:t>
      </w:r>
      <w:r>
        <w:rPr>
          <w:rFonts w:ascii="仿宋_GB2312" w:eastAsia="仿宋_GB2312" w:hAnsi="Times New Roman" w:cs="仿宋_GB2312" w:hint="eastAsia"/>
          <w:kern w:val="0"/>
          <w:sz w:val="32"/>
          <w:szCs w:val="32"/>
        </w:rPr>
        <w:t>、项目支出：指单位在基本支出之外为完成特定的工作任务或事业发展目标所发生的支出。</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10</w:t>
      </w:r>
      <w:r>
        <w:rPr>
          <w:rFonts w:ascii="仿宋_GB2312" w:eastAsia="仿宋_GB2312" w:hAnsi="Times New Roman" w:cs="仿宋_GB2312" w:hint="eastAsia"/>
          <w:kern w:val="0"/>
          <w:sz w:val="32"/>
          <w:szCs w:val="32"/>
        </w:rPr>
        <w:t>、“三公”经费：指市级部门用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rsidR="00505B4A" w:rsidRPr="00623C66" w:rsidRDefault="0091710A" w:rsidP="00623C66">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11</w:t>
      </w:r>
      <w:r>
        <w:rPr>
          <w:rFonts w:ascii="仿宋_GB2312" w:eastAsia="仿宋_GB2312" w:hAnsi="Times New Roman" w:cs="仿宋_GB2312" w:hint="eastAsia"/>
          <w:kern w:val="0"/>
          <w:sz w:val="32"/>
          <w:szCs w:val="32"/>
        </w:rPr>
        <w:t>、机关运行经费：为保障行政单位运行用于购买货物和服</w:t>
      </w:r>
      <w:r>
        <w:rPr>
          <w:rFonts w:ascii="仿宋_GB2312" w:eastAsia="仿宋_GB2312" w:hAnsi="Times New Roman" w:cs="仿宋_GB2312" w:hint="eastAsia"/>
          <w:kern w:val="0"/>
          <w:sz w:val="32"/>
          <w:szCs w:val="32"/>
        </w:rPr>
        <w:lastRenderedPageBreak/>
        <w:t>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sectPr w:rsidR="00505B4A" w:rsidRPr="00623C66"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DD1" w:rsidRDefault="00C84DD1" w:rsidP="006D6509">
      <w:r>
        <w:separator/>
      </w:r>
    </w:p>
  </w:endnote>
  <w:endnote w:type="continuationSeparator" w:id="1">
    <w:p w:rsidR="00C84DD1" w:rsidRDefault="00C84DD1" w:rsidP="006D6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DD1" w:rsidRDefault="00C84DD1" w:rsidP="006D6509">
      <w:r>
        <w:separator/>
      </w:r>
    </w:p>
  </w:footnote>
  <w:footnote w:type="continuationSeparator" w:id="1">
    <w:p w:rsidR="00C84DD1" w:rsidRDefault="00C84DD1" w:rsidP="006D6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44B2D"/>
    <w:rsid w:val="000725D6"/>
    <w:rsid w:val="000A5401"/>
    <w:rsid w:val="000A553F"/>
    <w:rsid w:val="000B5A59"/>
    <w:rsid w:val="000C3537"/>
    <w:rsid w:val="000D1B17"/>
    <w:rsid w:val="00116D9E"/>
    <w:rsid w:val="00154B59"/>
    <w:rsid w:val="001A6815"/>
    <w:rsid w:val="001C3D0A"/>
    <w:rsid w:val="001E799F"/>
    <w:rsid w:val="001F2E3C"/>
    <w:rsid w:val="0022202C"/>
    <w:rsid w:val="0024119B"/>
    <w:rsid w:val="00310E2E"/>
    <w:rsid w:val="003123D2"/>
    <w:rsid w:val="0031332B"/>
    <w:rsid w:val="00323C28"/>
    <w:rsid w:val="00332D9F"/>
    <w:rsid w:val="0036695F"/>
    <w:rsid w:val="0039454D"/>
    <w:rsid w:val="003A5A1D"/>
    <w:rsid w:val="003F390B"/>
    <w:rsid w:val="003F7E37"/>
    <w:rsid w:val="00457424"/>
    <w:rsid w:val="00464E32"/>
    <w:rsid w:val="0047059D"/>
    <w:rsid w:val="0048089B"/>
    <w:rsid w:val="00490D01"/>
    <w:rsid w:val="004C1486"/>
    <w:rsid w:val="00505B4A"/>
    <w:rsid w:val="00567C77"/>
    <w:rsid w:val="005A4304"/>
    <w:rsid w:val="005B4507"/>
    <w:rsid w:val="005B4791"/>
    <w:rsid w:val="005B6991"/>
    <w:rsid w:val="005C0C09"/>
    <w:rsid w:val="005C7169"/>
    <w:rsid w:val="005D68FC"/>
    <w:rsid w:val="005E3503"/>
    <w:rsid w:val="005F7D91"/>
    <w:rsid w:val="00623C66"/>
    <w:rsid w:val="006255B8"/>
    <w:rsid w:val="006400FA"/>
    <w:rsid w:val="006517F3"/>
    <w:rsid w:val="00664443"/>
    <w:rsid w:val="0068417A"/>
    <w:rsid w:val="006D6509"/>
    <w:rsid w:val="007216B5"/>
    <w:rsid w:val="00741DE6"/>
    <w:rsid w:val="00766A64"/>
    <w:rsid w:val="007F20B0"/>
    <w:rsid w:val="007F32F7"/>
    <w:rsid w:val="00827464"/>
    <w:rsid w:val="00854799"/>
    <w:rsid w:val="00893111"/>
    <w:rsid w:val="008C31CC"/>
    <w:rsid w:val="008F1ADF"/>
    <w:rsid w:val="009147AF"/>
    <w:rsid w:val="00915A98"/>
    <w:rsid w:val="0091710A"/>
    <w:rsid w:val="009178DF"/>
    <w:rsid w:val="00925C68"/>
    <w:rsid w:val="00925CAA"/>
    <w:rsid w:val="009327E6"/>
    <w:rsid w:val="009F36C1"/>
    <w:rsid w:val="00A04A53"/>
    <w:rsid w:val="00A217B1"/>
    <w:rsid w:val="00A50396"/>
    <w:rsid w:val="00A56614"/>
    <w:rsid w:val="00A609F6"/>
    <w:rsid w:val="00A84CE6"/>
    <w:rsid w:val="00B17A72"/>
    <w:rsid w:val="00B21A70"/>
    <w:rsid w:val="00B33320"/>
    <w:rsid w:val="00B33FFE"/>
    <w:rsid w:val="00B5229E"/>
    <w:rsid w:val="00B52DDB"/>
    <w:rsid w:val="00BD7887"/>
    <w:rsid w:val="00BF50CA"/>
    <w:rsid w:val="00C74936"/>
    <w:rsid w:val="00C84DD1"/>
    <w:rsid w:val="00C87A8E"/>
    <w:rsid w:val="00C93FB3"/>
    <w:rsid w:val="00CB05ED"/>
    <w:rsid w:val="00CC43E7"/>
    <w:rsid w:val="00CD4389"/>
    <w:rsid w:val="00CF3C31"/>
    <w:rsid w:val="00D0003E"/>
    <w:rsid w:val="00D17150"/>
    <w:rsid w:val="00D244D7"/>
    <w:rsid w:val="00D55E22"/>
    <w:rsid w:val="00D90C25"/>
    <w:rsid w:val="00DA497E"/>
    <w:rsid w:val="00DC0885"/>
    <w:rsid w:val="00DE7C84"/>
    <w:rsid w:val="00DF44EA"/>
    <w:rsid w:val="00EA3A29"/>
    <w:rsid w:val="00EA4F11"/>
    <w:rsid w:val="00ED3222"/>
    <w:rsid w:val="00EF673D"/>
    <w:rsid w:val="00F1381A"/>
    <w:rsid w:val="00F2179C"/>
    <w:rsid w:val="00F276FA"/>
    <w:rsid w:val="00F53C45"/>
    <w:rsid w:val="00F83B3F"/>
    <w:rsid w:val="00F83FBF"/>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6D65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D6509"/>
    <w:rPr>
      <w:rFonts w:asciiTheme="minorHAnsi" w:eastAsiaTheme="minorEastAsia" w:hAnsiTheme="minorHAnsi" w:cstheme="minorBidi"/>
      <w:kern w:val="2"/>
      <w:sz w:val="18"/>
      <w:szCs w:val="18"/>
    </w:rPr>
  </w:style>
  <w:style w:type="paragraph" w:styleId="a5">
    <w:name w:val="footer"/>
    <w:basedOn w:val="a"/>
    <w:link w:val="Char1"/>
    <w:rsid w:val="006D6509"/>
    <w:pPr>
      <w:tabs>
        <w:tab w:val="center" w:pos="4153"/>
        <w:tab w:val="right" w:pos="8306"/>
      </w:tabs>
      <w:snapToGrid w:val="0"/>
      <w:jc w:val="left"/>
    </w:pPr>
    <w:rPr>
      <w:sz w:val="18"/>
      <w:szCs w:val="18"/>
    </w:rPr>
  </w:style>
  <w:style w:type="character" w:customStyle="1" w:styleId="Char1">
    <w:name w:val="页脚 Char"/>
    <w:basedOn w:val="a0"/>
    <w:link w:val="a5"/>
    <w:rsid w:val="006D6509"/>
    <w:rPr>
      <w:rFonts w:asciiTheme="minorHAnsi" w:eastAsiaTheme="minorEastAsia" w:hAnsiTheme="minorHAnsi" w:cstheme="minorBidi"/>
      <w:kern w:val="2"/>
      <w:sz w:val="18"/>
      <w:szCs w:val="18"/>
    </w:rPr>
  </w:style>
  <w:style w:type="character" w:customStyle="1" w:styleId="apple-converted-space">
    <w:name w:val="apple-converted-space"/>
    <w:basedOn w:val="a0"/>
    <w:rsid w:val="001C3D0A"/>
  </w:style>
  <w:style w:type="character" w:styleId="a6">
    <w:name w:val="Hyperlink"/>
    <w:basedOn w:val="a0"/>
    <w:uiPriority w:val="99"/>
    <w:unhideWhenUsed/>
    <w:rsid w:val="001C3D0A"/>
    <w:rPr>
      <w:color w:val="0000FF"/>
      <w:u w:val="single"/>
    </w:rPr>
  </w:style>
  <w:style w:type="paragraph" w:styleId="a7">
    <w:name w:val="Normal (Web)"/>
    <w:basedOn w:val="a"/>
    <w:uiPriority w:val="99"/>
    <w:unhideWhenUsed/>
    <w:rsid w:val="001C3D0A"/>
    <w:pPr>
      <w:widowControl/>
      <w:spacing w:before="100" w:beforeAutospacing="1" w:after="100" w:afterAutospacing="1"/>
      <w:jc w:val="left"/>
    </w:pPr>
    <w:rPr>
      <w:rFonts w:ascii="宋体" w:eastAsia="宋体" w:hAnsi="宋体" w:cs="宋体"/>
      <w:kern w:val="0"/>
      <w:sz w:val="24"/>
    </w:rPr>
  </w:style>
  <w:style w:type="paragraph" w:styleId="a8">
    <w:name w:val="Body Text Indent"/>
    <w:basedOn w:val="a"/>
    <w:link w:val="Char2"/>
    <w:rsid w:val="001E799F"/>
    <w:pPr>
      <w:ind w:firstLineChars="225" w:firstLine="675"/>
    </w:pPr>
    <w:rPr>
      <w:rFonts w:ascii="仿宋_GB2312" w:eastAsia="仿宋_GB2312" w:hAnsi="Times New Roman" w:cs="Times New Roman"/>
      <w:sz w:val="30"/>
    </w:rPr>
  </w:style>
  <w:style w:type="character" w:customStyle="1" w:styleId="Char2">
    <w:name w:val="正文文本缩进 Char"/>
    <w:basedOn w:val="a0"/>
    <w:link w:val="a8"/>
    <w:rsid w:val="001E799F"/>
    <w:rPr>
      <w:rFonts w:ascii="仿宋_GB2312" w:eastAsia="仿宋_GB2312"/>
      <w:kern w:val="2"/>
      <w:sz w:val="30"/>
      <w:szCs w:val="24"/>
    </w:rPr>
  </w:style>
  <w:style w:type="paragraph" w:styleId="a9">
    <w:name w:val="List Paragraph"/>
    <w:basedOn w:val="a"/>
    <w:uiPriority w:val="99"/>
    <w:unhideWhenUsed/>
    <w:rsid w:val="00116D9E"/>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796290162">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E5F59B7-16B0-4938-91A2-1F0CECE778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20</Pages>
  <Words>1368</Words>
  <Characters>7798</Characters>
  <Application>Microsoft Office Word</Application>
  <DocSecurity>0</DocSecurity>
  <Lines>64</Lines>
  <Paragraphs>18</Paragraphs>
  <ScaleCrop>false</ScaleCrop>
  <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User</cp:lastModifiedBy>
  <cp:revision>56</cp:revision>
  <cp:lastPrinted>2018-04-08T05:58:00Z</cp:lastPrinted>
  <dcterms:created xsi:type="dcterms:W3CDTF">2018-04-03T01:52:00Z</dcterms:created>
  <dcterms:modified xsi:type="dcterms:W3CDTF">2018-04-10T08:53:00Z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