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24" w:rsidRDefault="00EC0024" w:rsidP="00FB2EC9">
      <w:pPr>
        <w:jc w:val="center"/>
        <w:rPr>
          <w:rFonts w:ascii="方正小标宋简体" w:eastAsia="方正小标宋简体"/>
          <w:sz w:val="44"/>
          <w:szCs w:val="44"/>
        </w:rPr>
      </w:pPr>
    </w:p>
    <w:p w:rsidR="00EC0024" w:rsidRDefault="00EC0024" w:rsidP="00FB2EC9">
      <w:pPr>
        <w:jc w:val="center"/>
        <w:rPr>
          <w:rFonts w:ascii="方正小标宋简体" w:eastAsia="方正小标宋简体"/>
          <w:sz w:val="44"/>
          <w:szCs w:val="44"/>
        </w:rPr>
      </w:pPr>
    </w:p>
    <w:p w:rsidR="00EC0024" w:rsidRDefault="00EC0024" w:rsidP="00FB2EC9">
      <w:pPr>
        <w:jc w:val="center"/>
        <w:rPr>
          <w:rFonts w:ascii="方正小标宋简体" w:eastAsia="方正小标宋简体"/>
          <w:sz w:val="44"/>
          <w:szCs w:val="44"/>
        </w:rPr>
      </w:pPr>
    </w:p>
    <w:p w:rsidR="00EC0024" w:rsidRDefault="00EC0024" w:rsidP="00FB2EC9">
      <w:pPr>
        <w:jc w:val="center"/>
        <w:rPr>
          <w:rFonts w:ascii="方正小标宋简体" w:eastAsia="方正小标宋简体"/>
          <w:sz w:val="44"/>
          <w:szCs w:val="44"/>
        </w:rPr>
      </w:pPr>
    </w:p>
    <w:p w:rsidR="00EC0024" w:rsidRPr="00AA57FE" w:rsidRDefault="00EC0024" w:rsidP="007F1974">
      <w:pPr>
        <w:jc w:val="center"/>
        <w:rPr>
          <w:rFonts w:ascii="宋体"/>
          <w:b/>
          <w:sz w:val="44"/>
          <w:szCs w:val="44"/>
        </w:rPr>
      </w:pPr>
      <w:r>
        <w:rPr>
          <w:rFonts w:ascii="宋体" w:hAnsi="宋体"/>
          <w:b/>
          <w:sz w:val="44"/>
          <w:szCs w:val="44"/>
        </w:rPr>
        <w:t>2016</w:t>
      </w:r>
      <w:r w:rsidRPr="00AA57FE">
        <w:rPr>
          <w:rFonts w:ascii="宋体" w:hAnsi="宋体" w:hint="eastAsia"/>
          <w:b/>
          <w:sz w:val="44"/>
          <w:szCs w:val="44"/>
        </w:rPr>
        <w:t>年度大埔县委干部招待所部门决算</w:t>
      </w:r>
    </w:p>
    <w:p w:rsidR="00EC0024" w:rsidRDefault="00EC0024" w:rsidP="00FB2EC9">
      <w:pPr>
        <w:ind w:left="420"/>
        <w:jc w:val="center"/>
        <w:rPr>
          <w:rFonts w:ascii="黑体" w:eastAsia="黑体" w:hAnsi="宋体"/>
          <w:b/>
          <w:sz w:val="44"/>
          <w:szCs w:val="44"/>
        </w:rPr>
      </w:pPr>
      <w:r>
        <w:rPr>
          <w:rFonts w:ascii="方正小标宋简体" w:eastAsia="方正小标宋简体"/>
          <w:sz w:val="44"/>
          <w:szCs w:val="44"/>
        </w:rPr>
        <w:br w:type="page"/>
      </w:r>
      <w:r>
        <w:rPr>
          <w:rFonts w:ascii="黑体" w:eastAsia="黑体" w:hAnsi="宋体" w:hint="eastAsia"/>
          <w:b/>
          <w:sz w:val="44"/>
          <w:szCs w:val="44"/>
        </w:rPr>
        <w:t>目</w:t>
      </w:r>
      <w:r>
        <w:rPr>
          <w:rFonts w:ascii="黑体" w:eastAsia="黑体" w:hAnsi="宋体"/>
          <w:b/>
          <w:sz w:val="44"/>
          <w:szCs w:val="44"/>
        </w:rPr>
        <w:t xml:space="preserve">       </w:t>
      </w:r>
      <w:r>
        <w:rPr>
          <w:rFonts w:ascii="黑体" w:eastAsia="黑体" w:hAnsi="宋体" w:hint="eastAsia"/>
          <w:b/>
          <w:sz w:val="44"/>
          <w:szCs w:val="44"/>
        </w:rPr>
        <w:t>录</w:t>
      </w:r>
    </w:p>
    <w:p w:rsidR="00EC0024" w:rsidRDefault="00EC0024" w:rsidP="00FB2EC9">
      <w:pPr>
        <w:jc w:val="center"/>
        <w:rPr>
          <w:rFonts w:ascii="仿宋_GB2312" w:eastAsia="仿宋_GB2312" w:hAnsi="宋体"/>
          <w:sz w:val="32"/>
          <w:szCs w:val="32"/>
        </w:rPr>
      </w:pPr>
    </w:p>
    <w:p w:rsidR="00EC0024" w:rsidRPr="007F1974" w:rsidRDefault="00EC0024" w:rsidP="00EA5AF9">
      <w:pPr>
        <w:spacing w:line="288" w:lineRule="auto"/>
        <w:ind w:firstLineChars="200" w:firstLine="31680"/>
        <w:outlineLvl w:val="0"/>
        <w:rPr>
          <w:rFonts w:ascii="宋体"/>
          <w:b/>
          <w:sz w:val="36"/>
          <w:szCs w:val="36"/>
        </w:rPr>
      </w:pPr>
      <w:r w:rsidRPr="007F1974">
        <w:rPr>
          <w:rFonts w:ascii="宋体" w:hAnsi="宋体" w:hint="eastAsia"/>
          <w:b/>
          <w:sz w:val="36"/>
          <w:szCs w:val="36"/>
        </w:rPr>
        <w:t>第一部分</w:t>
      </w:r>
      <w:r w:rsidRPr="007F1974">
        <w:rPr>
          <w:rFonts w:ascii="宋体" w:hAnsi="宋体"/>
          <w:b/>
          <w:sz w:val="36"/>
          <w:szCs w:val="36"/>
        </w:rPr>
        <w:t xml:space="preserve">  </w:t>
      </w:r>
      <w:r w:rsidRPr="007F1974">
        <w:rPr>
          <w:rFonts w:ascii="宋体" w:hAnsi="宋体" w:hint="eastAsia"/>
          <w:b/>
          <w:sz w:val="36"/>
          <w:szCs w:val="36"/>
        </w:rPr>
        <w:t>大埔县委干部招待所概况</w:t>
      </w:r>
    </w:p>
    <w:p w:rsidR="00EC0024" w:rsidRDefault="00EC0024" w:rsidP="00EA5AF9">
      <w:pPr>
        <w:spacing w:line="288" w:lineRule="auto"/>
        <w:ind w:firstLineChars="250" w:firstLine="3168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 xml:space="preserve"> </w:t>
      </w:r>
      <w:r>
        <w:rPr>
          <w:rFonts w:ascii="仿宋_GB2312" w:eastAsia="仿宋_GB2312" w:hint="eastAsia"/>
          <w:sz w:val="32"/>
          <w:szCs w:val="32"/>
        </w:rPr>
        <w:t>部门职责</w:t>
      </w:r>
    </w:p>
    <w:p w:rsidR="00EC0024" w:rsidRDefault="00EC0024" w:rsidP="00EA5AF9">
      <w:pPr>
        <w:spacing w:line="288" w:lineRule="auto"/>
        <w:ind w:firstLineChars="250" w:firstLine="3168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 xml:space="preserve"> </w:t>
      </w:r>
      <w:r>
        <w:rPr>
          <w:rFonts w:ascii="仿宋_GB2312" w:eastAsia="仿宋_GB2312" w:hint="eastAsia"/>
          <w:sz w:val="32"/>
          <w:szCs w:val="32"/>
        </w:rPr>
        <w:t>机构设置</w:t>
      </w:r>
    </w:p>
    <w:p w:rsidR="00EC0024" w:rsidRDefault="00EC0024" w:rsidP="00EA5AF9">
      <w:pPr>
        <w:spacing w:line="288" w:lineRule="auto"/>
        <w:ind w:firstLineChars="200" w:firstLine="31680"/>
        <w:outlineLvl w:val="0"/>
        <w:rPr>
          <w:rFonts w:ascii="宋体"/>
          <w:b/>
          <w:sz w:val="36"/>
          <w:szCs w:val="36"/>
        </w:rPr>
      </w:pPr>
      <w:r>
        <w:rPr>
          <w:rFonts w:ascii="宋体" w:hAnsi="宋体" w:hint="eastAsia"/>
          <w:b/>
          <w:sz w:val="36"/>
          <w:szCs w:val="36"/>
        </w:rPr>
        <w:t>第二部分</w:t>
      </w:r>
      <w:r>
        <w:rPr>
          <w:rFonts w:ascii="宋体" w:hAnsi="宋体"/>
          <w:b/>
          <w:sz w:val="36"/>
          <w:szCs w:val="36"/>
        </w:rPr>
        <w:t xml:space="preserve">  </w:t>
      </w:r>
      <w:r w:rsidRPr="007F1974">
        <w:rPr>
          <w:rFonts w:ascii="宋体" w:hAnsi="宋体" w:hint="eastAsia"/>
          <w:b/>
          <w:sz w:val="36"/>
          <w:szCs w:val="36"/>
        </w:rPr>
        <w:t>大埔县委干部招待所</w:t>
      </w:r>
      <w:r>
        <w:rPr>
          <w:rFonts w:ascii="宋体" w:hAnsi="宋体"/>
          <w:b/>
          <w:sz w:val="36"/>
          <w:szCs w:val="36"/>
        </w:rPr>
        <w:t>2016</w:t>
      </w:r>
      <w:r>
        <w:rPr>
          <w:rFonts w:ascii="宋体" w:hAnsi="宋体" w:hint="eastAsia"/>
          <w:b/>
          <w:sz w:val="36"/>
          <w:szCs w:val="36"/>
        </w:rPr>
        <w:t>年部门决算表</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EC0024" w:rsidRDefault="00EC0024" w:rsidP="00EA5AF9">
      <w:pPr>
        <w:spacing w:line="288" w:lineRule="auto"/>
        <w:ind w:firstLineChars="200" w:firstLine="3168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EC0024" w:rsidRDefault="00EC0024" w:rsidP="00EA5AF9">
      <w:pPr>
        <w:spacing w:line="288" w:lineRule="auto"/>
        <w:ind w:firstLineChars="200" w:firstLine="3168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EC0024" w:rsidRDefault="00EC0024" w:rsidP="00EA5AF9">
      <w:pPr>
        <w:spacing w:line="288" w:lineRule="auto"/>
        <w:ind w:firstLineChars="200" w:firstLine="3168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EC0024" w:rsidRDefault="00EC0024" w:rsidP="00EA5AF9">
      <w:pPr>
        <w:spacing w:line="288" w:lineRule="auto"/>
        <w:ind w:firstLineChars="200" w:firstLine="3168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EC0024" w:rsidRDefault="00EC0024" w:rsidP="00EA5AF9">
      <w:pPr>
        <w:spacing w:line="288" w:lineRule="auto"/>
        <w:ind w:firstLineChars="200" w:firstLine="3168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EC0024" w:rsidRDefault="00EC0024" w:rsidP="00EA5AF9">
      <w:pPr>
        <w:spacing w:line="288" w:lineRule="auto"/>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EC0024" w:rsidRDefault="00EC0024" w:rsidP="00EA5AF9">
      <w:pPr>
        <w:spacing w:line="288" w:lineRule="auto"/>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EC0024" w:rsidRDefault="00EC0024" w:rsidP="00EA5AF9">
      <w:pPr>
        <w:spacing w:line="288" w:lineRule="auto"/>
        <w:ind w:firstLineChars="200" w:firstLine="31680"/>
        <w:outlineLvl w:val="0"/>
        <w:rPr>
          <w:rFonts w:ascii="宋体"/>
          <w:b/>
          <w:sz w:val="36"/>
          <w:szCs w:val="36"/>
        </w:rPr>
      </w:pPr>
      <w:r>
        <w:rPr>
          <w:rFonts w:ascii="宋体" w:hAnsi="宋体" w:hint="eastAsia"/>
          <w:b/>
          <w:sz w:val="36"/>
          <w:szCs w:val="36"/>
        </w:rPr>
        <w:t>第三部分</w:t>
      </w:r>
      <w:r>
        <w:rPr>
          <w:rFonts w:ascii="宋体" w:hAnsi="宋体"/>
          <w:b/>
          <w:sz w:val="36"/>
          <w:szCs w:val="36"/>
        </w:rPr>
        <w:t xml:space="preserve">   </w:t>
      </w:r>
      <w:r w:rsidRPr="007F1974">
        <w:rPr>
          <w:rFonts w:ascii="宋体" w:hAnsi="宋体" w:hint="eastAsia"/>
          <w:b/>
          <w:sz w:val="36"/>
          <w:szCs w:val="36"/>
        </w:rPr>
        <w:t>大埔县委干部招待所</w:t>
      </w:r>
      <w:r>
        <w:rPr>
          <w:rFonts w:ascii="宋体" w:hAnsi="宋体"/>
          <w:b/>
          <w:sz w:val="36"/>
          <w:szCs w:val="36"/>
        </w:rPr>
        <w:t>2016</w:t>
      </w:r>
      <w:r>
        <w:rPr>
          <w:rFonts w:ascii="宋体" w:hAnsi="宋体" w:hint="eastAsia"/>
          <w:b/>
          <w:sz w:val="36"/>
          <w:szCs w:val="36"/>
        </w:rPr>
        <w:t>年部门决算情况说明</w:t>
      </w:r>
    </w:p>
    <w:p w:rsidR="00EC0024" w:rsidRDefault="00EC0024" w:rsidP="00EA5AF9">
      <w:pPr>
        <w:spacing w:line="288" w:lineRule="auto"/>
        <w:ind w:firstLineChars="200" w:firstLine="31680"/>
        <w:rPr>
          <w:rFonts w:ascii="仿宋_GB2312" w:eastAsia="仿宋_GB2312"/>
          <w:b/>
          <w:sz w:val="32"/>
          <w:szCs w:val="32"/>
        </w:rPr>
      </w:pPr>
    </w:p>
    <w:p w:rsidR="00EC0024" w:rsidRDefault="00EC0024" w:rsidP="00EA5AF9">
      <w:pPr>
        <w:spacing w:line="288" w:lineRule="auto"/>
        <w:ind w:firstLineChars="200" w:firstLine="31680"/>
        <w:rPr>
          <w:rFonts w:ascii="宋体"/>
          <w:b/>
          <w:sz w:val="36"/>
          <w:szCs w:val="36"/>
        </w:rPr>
      </w:pPr>
      <w:r>
        <w:rPr>
          <w:rFonts w:ascii="宋体" w:hAnsi="宋体" w:hint="eastAsia"/>
          <w:b/>
          <w:sz w:val="36"/>
          <w:szCs w:val="36"/>
        </w:rPr>
        <w:t>第四部分</w:t>
      </w:r>
      <w:r>
        <w:rPr>
          <w:rFonts w:ascii="宋体" w:hAnsi="宋体"/>
          <w:b/>
          <w:sz w:val="36"/>
          <w:szCs w:val="36"/>
        </w:rPr>
        <w:t xml:space="preserve">  </w:t>
      </w:r>
      <w:r>
        <w:rPr>
          <w:rFonts w:ascii="宋体" w:hAnsi="宋体" w:hint="eastAsia"/>
          <w:b/>
          <w:sz w:val="36"/>
          <w:szCs w:val="36"/>
        </w:rPr>
        <w:t>名词解释</w:t>
      </w:r>
    </w:p>
    <w:p w:rsidR="00EC0024" w:rsidRDefault="00EC0024" w:rsidP="00EA5AF9">
      <w:pPr>
        <w:spacing w:line="288" w:lineRule="auto"/>
        <w:ind w:firstLineChars="200" w:firstLine="31680"/>
        <w:rPr>
          <w:rFonts w:ascii="仿宋_GB2312" w:eastAsia="仿宋_GB2312"/>
          <w:b/>
          <w:sz w:val="32"/>
          <w:szCs w:val="32"/>
        </w:rPr>
      </w:pPr>
    </w:p>
    <w:p w:rsidR="00EC0024" w:rsidRDefault="00EC0024" w:rsidP="00EA5AF9">
      <w:pPr>
        <w:spacing w:line="288" w:lineRule="auto"/>
        <w:ind w:firstLineChars="200" w:firstLine="31680"/>
        <w:rPr>
          <w:rFonts w:ascii="仿宋_GB2312" w:eastAsia="仿宋_GB2312"/>
          <w:b/>
          <w:sz w:val="32"/>
          <w:szCs w:val="32"/>
        </w:rPr>
      </w:pPr>
    </w:p>
    <w:p w:rsidR="00EC0024" w:rsidRDefault="00EC0024" w:rsidP="00EA5AF9">
      <w:pPr>
        <w:spacing w:line="288" w:lineRule="auto"/>
        <w:ind w:firstLineChars="200" w:firstLine="31680"/>
        <w:rPr>
          <w:rFonts w:ascii="仿宋_GB2312" w:eastAsia="仿宋_GB2312"/>
          <w:b/>
          <w:sz w:val="32"/>
          <w:szCs w:val="32"/>
        </w:rPr>
      </w:pPr>
    </w:p>
    <w:p w:rsidR="00EC0024" w:rsidRDefault="00EC0024" w:rsidP="00EA5AF9">
      <w:pPr>
        <w:spacing w:line="288" w:lineRule="auto"/>
        <w:ind w:firstLineChars="200" w:firstLine="31680"/>
        <w:rPr>
          <w:rFonts w:ascii="仿宋_GB2312" w:eastAsia="仿宋_GB2312"/>
          <w:b/>
          <w:sz w:val="32"/>
          <w:szCs w:val="32"/>
        </w:rPr>
      </w:pPr>
    </w:p>
    <w:p w:rsidR="00EC0024" w:rsidRPr="007F1974" w:rsidRDefault="00EC0024" w:rsidP="00EA5AF9">
      <w:pPr>
        <w:spacing w:line="288" w:lineRule="auto"/>
        <w:ind w:firstLineChars="200" w:firstLine="31680"/>
        <w:outlineLvl w:val="0"/>
        <w:rPr>
          <w:rFonts w:ascii="宋体"/>
          <w:b/>
          <w:sz w:val="36"/>
          <w:szCs w:val="36"/>
        </w:rPr>
      </w:pPr>
      <w:r w:rsidRPr="007F1974">
        <w:rPr>
          <w:rFonts w:ascii="宋体" w:hAnsi="宋体" w:hint="eastAsia"/>
          <w:b/>
          <w:sz w:val="36"/>
          <w:szCs w:val="36"/>
        </w:rPr>
        <w:t>第一部分</w:t>
      </w:r>
      <w:r w:rsidRPr="007F1974">
        <w:rPr>
          <w:rFonts w:ascii="宋体" w:hAnsi="宋体"/>
          <w:b/>
          <w:sz w:val="36"/>
          <w:szCs w:val="36"/>
        </w:rPr>
        <w:t xml:space="preserve"> </w:t>
      </w:r>
      <w:r w:rsidRPr="007F1974">
        <w:rPr>
          <w:rFonts w:ascii="宋体" w:hAnsi="宋体" w:hint="eastAsia"/>
          <w:b/>
          <w:sz w:val="36"/>
          <w:szCs w:val="36"/>
        </w:rPr>
        <w:t>大埔县委干部招待所</w:t>
      </w:r>
      <w:r w:rsidRPr="007F1974">
        <w:rPr>
          <w:rFonts w:ascii="宋体" w:hAnsi="宋体"/>
          <w:b/>
          <w:sz w:val="36"/>
          <w:szCs w:val="36"/>
        </w:rPr>
        <w:t xml:space="preserve"> </w:t>
      </w:r>
      <w:r w:rsidRPr="007F1974">
        <w:rPr>
          <w:rFonts w:ascii="宋体" w:hAnsi="宋体" w:hint="eastAsia"/>
          <w:b/>
          <w:sz w:val="36"/>
          <w:szCs w:val="36"/>
        </w:rPr>
        <w:t>概况</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（一）部门主要职责</w:t>
      </w:r>
    </w:p>
    <w:p w:rsidR="00EC0024" w:rsidRPr="007F1974" w:rsidRDefault="00EC0024" w:rsidP="00EA5AF9">
      <w:pPr>
        <w:ind w:firstLineChars="196" w:firstLine="31680"/>
        <w:rPr>
          <w:rFonts w:ascii="宋体" w:cs="Arial"/>
          <w:color w:val="333333"/>
          <w:kern w:val="0"/>
          <w:sz w:val="32"/>
          <w:szCs w:val="32"/>
        </w:rPr>
      </w:pPr>
      <w:r w:rsidRPr="007F1974">
        <w:rPr>
          <w:rFonts w:ascii="宋体" w:hAnsi="宋体" w:hint="eastAsia"/>
          <w:color w:val="000000"/>
          <w:sz w:val="32"/>
          <w:szCs w:val="32"/>
        </w:rPr>
        <w:t>大埔县委干部招待所是主管全县内部接待工作的职能部门。主要职责：</w:t>
      </w:r>
      <w:r w:rsidRPr="007F1974">
        <w:rPr>
          <w:rFonts w:ascii="宋体" w:hAnsi="宋体" w:hint="eastAsia"/>
          <w:sz w:val="32"/>
          <w:szCs w:val="32"/>
        </w:rPr>
        <w:t>负责接待干部、华侨、港澳台同胞等。</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（二）机构设置</w:t>
      </w:r>
    </w:p>
    <w:p w:rsidR="00EC0024" w:rsidRPr="007F1974" w:rsidRDefault="00EC0024" w:rsidP="00EA5AF9">
      <w:pPr>
        <w:spacing w:line="288" w:lineRule="auto"/>
        <w:ind w:firstLineChars="200" w:firstLine="31680"/>
        <w:rPr>
          <w:rFonts w:ascii="宋体"/>
          <w:sz w:val="32"/>
          <w:szCs w:val="32"/>
        </w:rPr>
      </w:pPr>
      <w:r w:rsidRPr="007F1974">
        <w:rPr>
          <w:rFonts w:ascii="宋体" w:hAnsi="宋体" w:hint="eastAsia"/>
          <w:color w:val="000000"/>
          <w:sz w:val="32"/>
          <w:szCs w:val="32"/>
        </w:rPr>
        <w:t>大埔县委干部招待的部门决算由</w:t>
      </w:r>
      <w:r w:rsidRPr="007F1974">
        <w:rPr>
          <w:rFonts w:ascii="宋体" w:hAnsi="宋体"/>
          <w:color w:val="000000"/>
          <w:sz w:val="32"/>
          <w:szCs w:val="32"/>
        </w:rPr>
        <w:t>1</w:t>
      </w:r>
      <w:r w:rsidRPr="007F1974">
        <w:rPr>
          <w:rFonts w:ascii="宋体" w:hAnsi="宋体" w:hint="eastAsia"/>
          <w:color w:val="000000"/>
          <w:sz w:val="32"/>
          <w:szCs w:val="32"/>
        </w:rPr>
        <w:t>个预算单位构成，</w:t>
      </w:r>
      <w:r w:rsidRPr="007F1974">
        <w:rPr>
          <w:rFonts w:ascii="宋体" w:hAnsi="宋体" w:hint="eastAsia"/>
          <w:sz w:val="32"/>
          <w:szCs w:val="32"/>
        </w:rPr>
        <w:t>本部门没有下属下单位。</w:t>
      </w:r>
    </w:p>
    <w:p w:rsidR="00EC0024" w:rsidRPr="007F1974" w:rsidRDefault="00EC0024" w:rsidP="00EA5AF9">
      <w:pPr>
        <w:spacing w:line="288" w:lineRule="auto"/>
        <w:ind w:firstLineChars="200" w:firstLine="31680"/>
        <w:rPr>
          <w:rFonts w:ascii="宋体"/>
          <w:sz w:val="32"/>
          <w:szCs w:val="32"/>
        </w:rPr>
      </w:pPr>
      <w:r w:rsidRPr="007F1974">
        <w:rPr>
          <w:rFonts w:ascii="宋体" w:hAnsi="宋体" w:hint="eastAsia"/>
          <w:color w:val="000000"/>
          <w:sz w:val="32"/>
          <w:szCs w:val="32"/>
        </w:rPr>
        <w:t>大埔县委干部招待</w:t>
      </w:r>
      <w:r>
        <w:rPr>
          <w:rFonts w:ascii="宋体" w:hAnsi="宋体"/>
          <w:color w:val="000000"/>
          <w:sz w:val="32"/>
          <w:szCs w:val="32"/>
        </w:rPr>
        <w:t>2016</w:t>
      </w:r>
      <w:r>
        <w:rPr>
          <w:rFonts w:ascii="宋体" w:hAnsi="宋体" w:hint="eastAsia"/>
          <w:color w:val="000000"/>
          <w:sz w:val="32"/>
          <w:szCs w:val="32"/>
        </w:rPr>
        <w:t>年年末</w:t>
      </w:r>
      <w:r w:rsidRPr="007F1974">
        <w:rPr>
          <w:rFonts w:ascii="宋体" w:hAnsi="宋体" w:hint="eastAsia"/>
          <w:color w:val="000000"/>
          <w:sz w:val="32"/>
          <w:szCs w:val="32"/>
        </w:rPr>
        <w:t>事业定编人数</w:t>
      </w:r>
      <w:r w:rsidRPr="007F1974">
        <w:rPr>
          <w:rFonts w:ascii="宋体" w:hAnsi="宋体"/>
          <w:color w:val="000000"/>
          <w:sz w:val="32"/>
          <w:szCs w:val="32"/>
        </w:rPr>
        <w:t>38</w:t>
      </w:r>
      <w:r w:rsidRPr="007F1974">
        <w:rPr>
          <w:rFonts w:ascii="宋体" w:hAnsi="宋体" w:hint="eastAsia"/>
          <w:color w:val="000000"/>
          <w:sz w:val="32"/>
          <w:szCs w:val="32"/>
        </w:rPr>
        <w:t>人。</w:t>
      </w:r>
      <w:r>
        <w:rPr>
          <w:rFonts w:ascii="宋体" w:hAnsi="宋体"/>
          <w:color w:val="000000"/>
          <w:sz w:val="32"/>
          <w:szCs w:val="32"/>
        </w:rPr>
        <w:t>2016</w:t>
      </w:r>
      <w:r w:rsidRPr="007F1974">
        <w:rPr>
          <w:rFonts w:ascii="宋体" w:hAnsi="宋体" w:hint="eastAsia"/>
          <w:color w:val="000000"/>
          <w:sz w:val="32"/>
          <w:szCs w:val="32"/>
        </w:rPr>
        <w:t>年年末实有人数</w:t>
      </w:r>
      <w:r w:rsidRPr="007F1974">
        <w:rPr>
          <w:rFonts w:ascii="宋体" w:hAnsi="宋体"/>
          <w:color w:val="000000"/>
          <w:sz w:val="32"/>
          <w:szCs w:val="32"/>
        </w:rPr>
        <w:t>41</w:t>
      </w:r>
      <w:r>
        <w:rPr>
          <w:rFonts w:ascii="宋体" w:hAnsi="宋体" w:hint="eastAsia"/>
          <w:color w:val="000000"/>
          <w:sz w:val="32"/>
          <w:szCs w:val="32"/>
        </w:rPr>
        <w:t>人，其中在职</w:t>
      </w:r>
      <w:r w:rsidRPr="007F1974">
        <w:rPr>
          <w:rFonts w:ascii="宋体" w:hAnsi="宋体" w:hint="eastAsia"/>
          <w:color w:val="000000"/>
          <w:sz w:val="32"/>
          <w:szCs w:val="32"/>
        </w:rPr>
        <w:t>事业人员</w:t>
      </w:r>
      <w:r>
        <w:rPr>
          <w:rFonts w:ascii="宋体" w:hAnsi="宋体"/>
          <w:color w:val="000000"/>
          <w:sz w:val="32"/>
          <w:szCs w:val="32"/>
        </w:rPr>
        <w:t>16</w:t>
      </w:r>
      <w:r w:rsidRPr="007F1974">
        <w:rPr>
          <w:rFonts w:ascii="宋体" w:hAnsi="宋体" w:hint="eastAsia"/>
          <w:color w:val="000000"/>
          <w:sz w:val="32"/>
          <w:szCs w:val="32"/>
        </w:rPr>
        <w:t>人，退休人员</w:t>
      </w:r>
      <w:r w:rsidRPr="007F1974">
        <w:rPr>
          <w:rFonts w:ascii="宋体" w:hAnsi="宋体"/>
          <w:color w:val="000000"/>
          <w:sz w:val="32"/>
          <w:szCs w:val="32"/>
        </w:rPr>
        <w:t>5</w:t>
      </w:r>
      <w:r w:rsidRPr="007F1974">
        <w:rPr>
          <w:rFonts w:ascii="宋体" w:hAnsi="宋体" w:hint="eastAsia"/>
          <w:color w:val="000000"/>
          <w:sz w:val="32"/>
          <w:szCs w:val="32"/>
        </w:rPr>
        <w:t>人，临时工</w:t>
      </w:r>
      <w:r>
        <w:rPr>
          <w:rFonts w:ascii="宋体" w:hAnsi="宋体"/>
          <w:color w:val="000000"/>
          <w:sz w:val="32"/>
          <w:szCs w:val="32"/>
        </w:rPr>
        <w:t>20</w:t>
      </w:r>
      <w:r w:rsidRPr="007F1974">
        <w:rPr>
          <w:rFonts w:ascii="宋体" w:hAnsi="宋体" w:hint="eastAsia"/>
          <w:color w:val="000000"/>
          <w:sz w:val="32"/>
          <w:szCs w:val="32"/>
        </w:rPr>
        <w:t>人。</w:t>
      </w:r>
    </w:p>
    <w:p w:rsidR="00EC0024" w:rsidRPr="007F1974" w:rsidRDefault="00EC0024" w:rsidP="00EA5AF9">
      <w:pPr>
        <w:spacing w:line="288" w:lineRule="auto"/>
        <w:ind w:firstLineChars="200" w:firstLine="31680"/>
        <w:rPr>
          <w:rFonts w:ascii="仿宋_GB2312" w:eastAsia="仿宋_GB2312"/>
          <w:sz w:val="32"/>
          <w:szCs w:val="32"/>
        </w:rPr>
      </w:pPr>
    </w:p>
    <w:p w:rsidR="00EC0024" w:rsidRDefault="00EC0024" w:rsidP="00EA5AF9">
      <w:pPr>
        <w:spacing w:line="288" w:lineRule="auto"/>
        <w:ind w:firstLineChars="200" w:firstLine="31680"/>
        <w:outlineLvl w:val="0"/>
        <w:rPr>
          <w:rFonts w:ascii="宋体"/>
          <w:b/>
          <w:sz w:val="36"/>
          <w:szCs w:val="36"/>
        </w:rPr>
      </w:pPr>
    </w:p>
    <w:p w:rsidR="00EC0024" w:rsidRDefault="00EC0024" w:rsidP="00EA5AF9">
      <w:pPr>
        <w:spacing w:line="288" w:lineRule="auto"/>
        <w:ind w:firstLineChars="200" w:firstLine="31680"/>
        <w:outlineLvl w:val="0"/>
        <w:rPr>
          <w:rFonts w:ascii="宋体"/>
          <w:b/>
          <w:sz w:val="36"/>
          <w:szCs w:val="36"/>
        </w:rPr>
      </w:pPr>
    </w:p>
    <w:p w:rsidR="00EC0024" w:rsidRDefault="00EC0024" w:rsidP="00EA5AF9">
      <w:pPr>
        <w:spacing w:line="288" w:lineRule="auto"/>
        <w:ind w:firstLineChars="200" w:firstLine="31680"/>
        <w:outlineLvl w:val="0"/>
        <w:rPr>
          <w:rFonts w:ascii="宋体"/>
          <w:b/>
          <w:sz w:val="36"/>
          <w:szCs w:val="36"/>
        </w:rPr>
      </w:pPr>
    </w:p>
    <w:p w:rsidR="00EC0024" w:rsidRDefault="00EC0024" w:rsidP="00EA5AF9">
      <w:pPr>
        <w:spacing w:line="288" w:lineRule="auto"/>
        <w:ind w:firstLineChars="200" w:firstLine="31680"/>
        <w:outlineLvl w:val="0"/>
        <w:rPr>
          <w:rFonts w:ascii="宋体"/>
          <w:b/>
          <w:sz w:val="36"/>
          <w:szCs w:val="36"/>
        </w:rPr>
      </w:pPr>
    </w:p>
    <w:p w:rsidR="00EC0024" w:rsidRDefault="00EC0024" w:rsidP="00EA5AF9">
      <w:pPr>
        <w:spacing w:line="288" w:lineRule="auto"/>
        <w:ind w:firstLineChars="200" w:firstLine="31680"/>
        <w:outlineLvl w:val="0"/>
        <w:rPr>
          <w:rFonts w:ascii="宋体"/>
          <w:b/>
          <w:sz w:val="36"/>
          <w:szCs w:val="36"/>
        </w:rPr>
      </w:pPr>
    </w:p>
    <w:p w:rsidR="00EC0024" w:rsidRDefault="00EC0024" w:rsidP="00EA5AF9">
      <w:pPr>
        <w:spacing w:line="288" w:lineRule="auto"/>
        <w:ind w:firstLineChars="200" w:firstLine="31680"/>
        <w:outlineLvl w:val="0"/>
        <w:rPr>
          <w:rFonts w:ascii="宋体"/>
          <w:b/>
          <w:sz w:val="36"/>
          <w:szCs w:val="36"/>
        </w:rPr>
      </w:pPr>
    </w:p>
    <w:p w:rsidR="00EC0024" w:rsidRDefault="00EC0024" w:rsidP="00EA5AF9">
      <w:pPr>
        <w:spacing w:line="288" w:lineRule="auto"/>
        <w:ind w:firstLineChars="200" w:firstLine="31680"/>
        <w:outlineLvl w:val="0"/>
        <w:rPr>
          <w:rFonts w:ascii="宋体"/>
          <w:b/>
          <w:sz w:val="36"/>
          <w:szCs w:val="36"/>
        </w:rPr>
      </w:pPr>
    </w:p>
    <w:p w:rsidR="00EC0024" w:rsidRDefault="00EC0024" w:rsidP="00EA5AF9">
      <w:pPr>
        <w:spacing w:line="288" w:lineRule="auto"/>
        <w:ind w:firstLineChars="200" w:firstLine="31680"/>
        <w:outlineLvl w:val="0"/>
        <w:rPr>
          <w:rFonts w:ascii="宋体"/>
          <w:b/>
          <w:sz w:val="36"/>
          <w:szCs w:val="36"/>
        </w:rPr>
      </w:pPr>
    </w:p>
    <w:p w:rsidR="00EC0024" w:rsidRDefault="00EC0024" w:rsidP="00EA5AF9">
      <w:pPr>
        <w:spacing w:line="288" w:lineRule="auto"/>
        <w:ind w:firstLineChars="200" w:firstLine="31680"/>
        <w:outlineLvl w:val="0"/>
        <w:rPr>
          <w:rFonts w:ascii="宋体"/>
          <w:b/>
          <w:sz w:val="36"/>
          <w:szCs w:val="36"/>
        </w:rPr>
      </w:pPr>
    </w:p>
    <w:p w:rsidR="00EC0024" w:rsidRDefault="00EC0024" w:rsidP="00EA5AF9">
      <w:pPr>
        <w:spacing w:line="288" w:lineRule="auto"/>
        <w:ind w:firstLineChars="200" w:firstLine="31680"/>
        <w:outlineLvl w:val="0"/>
        <w:rPr>
          <w:rFonts w:ascii="宋体"/>
          <w:b/>
          <w:sz w:val="36"/>
          <w:szCs w:val="36"/>
        </w:rPr>
      </w:pPr>
    </w:p>
    <w:p w:rsidR="00EC0024" w:rsidRDefault="00EC0024" w:rsidP="00EA5AF9">
      <w:pPr>
        <w:spacing w:line="288" w:lineRule="auto"/>
        <w:ind w:firstLineChars="200" w:firstLine="31680"/>
        <w:outlineLvl w:val="0"/>
        <w:rPr>
          <w:rFonts w:ascii="宋体"/>
          <w:b/>
          <w:sz w:val="36"/>
          <w:szCs w:val="36"/>
        </w:rPr>
      </w:pPr>
    </w:p>
    <w:p w:rsidR="00EC0024" w:rsidRDefault="00EC0024" w:rsidP="00A3589D">
      <w:pPr>
        <w:spacing w:line="288" w:lineRule="auto"/>
        <w:outlineLvl w:val="0"/>
        <w:rPr>
          <w:rFonts w:ascii="宋体"/>
          <w:b/>
          <w:sz w:val="36"/>
          <w:szCs w:val="36"/>
        </w:rPr>
      </w:pPr>
      <w:r>
        <w:rPr>
          <w:rFonts w:ascii="宋体" w:hAnsi="宋体" w:hint="eastAsia"/>
          <w:b/>
          <w:sz w:val="36"/>
          <w:szCs w:val="36"/>
        </w:rPr>
        <w:t>第二部分</w:t>
      </w:r>
      <w:r>
        <w:rPr>
          <w:rFonts w:ascii="宋体" w:hAnsi="宋体"/>
          <w:b/>
          <w:sz w:val="36"/>
          <w:szCs w:val="36"/>
        </w:rPr>
        <w:t xml:space="preserve">  </w:t>
      </w:r>
      <w:r w:rsidRPr="007F1974">
        <w:rPr>
          <w:rFonts w:ascii="宋体" w:hAnsi="宋体" w:hint="eastAsia"/>
          <w:b/>
          <w:sz w:val="36"/>
          <w:szCs w:val="36"/>
        </w:rPr>
        <w:t>大埔县委干部招待所</w:t>
      </w:r>
      <w:r>
        <w:rPr>
          <w:rFonts w:ascii="宋体" w:hAnsi="宋体"/>
          <w:b/>
          <w:sz w:val="36"/>
          <w:szCs w:val="36"/>
        </w:rPr>
        <w:t>2016</w:t>
      </w:r>
      <w:r>
        <w:rPr>
          <w:rFonts w:ascii="宋体" w:hAnsi="宋体" w:hint="eastAsia"/>
          <w:b/>
          <w:sz w:val="36"/>
          <w:szCs w:val="36"/>
        </w:rPr>
        <w:t>年部门决算表</w:t>
      </w:r>
    </w:p>
    <w:tbl>
      <w:tblPr>
        <w:tblW w:w="0" w:type="auto"/>
        <w:tblInd w:w="93" w:type="dxa"/>
        <w:tblLayout w:type="fixed"/>
        <w:tblLook w:val="0000"/>
      </w:tblPr>
      <w:tblGrid>
        <w:gridCol w:w="2567"/>
        <w:gridCol w:w="769"/>
        <w:gridCol w:w="1074"/>
        <w:gridCol w:w="2693"/>
        <w:gridCol w:w="769"/>
        <w:gridCol w:w="1216"/>
      </w:tblGrid>
      <w:tr w:rsidR="00EC0024" w:rsidTr="00301BCB">
        <w:trPr>
          <w:trHeight w:val="360"/>
        </w:trPr>
        <w:tc>
          <w:tcPr>
            <w:tcW w:w="9088" w:type="dxa"/>
            <w:gridSpan w:val="6"/>
            <w:vAlign w:val="center"/>
          </w:tcPr>
          <w:p w:rsidR="00EC0024" w:rsidRDefault="00EC0024" w:rsidP="00301BCB">
            <w:pPr>
              <w:widowControl/>
              <w:jc w:val="center"/>
              <w:rPr>
                <w:rFonts w:ascii="华文中宋" w:eastAsia="华文中宋" w:hAnsi="华文中宋" w:cs="宋体"/>
                <w:color w:val="000000"/>
                <w:kern w:val="0"/>
                <w:sz w:val="32"/>
                <w:szCs w:val="32"/>
              </w:rPr>
            </w:pPr>
          </w:p>
        </w:tc>
      </w:tr>
      <w:tr w:rsidR="00EC0024" w:rsidTr="00301BCB">
        <w:trPr>
          <w:trHeight w:val="199"/>
        </w:trPr>
        <w:tc>
          <w:tcPr>
            <w:tcW w:w="2567"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EC0024" w:rsidRDefault="00EC0024"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EC0024" w:rsidTr="00301BCB">
        <w:trPr>
          <w:trHeight w:val="300"/>
        </w:trPr>
        <w:tc>
          <w:tcPr>
            <w:tcW w:w="2567" w:type="dxa"/>
            <w:shd w:val="clear" w:color="auto" w:fill="FFFFFF"/>
            <w:vAlign w:val="center"/>
          </w:tcPr>
          <w:p w:rsidR="00EC0024" w:rsidRDefault="00EC0024"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部门：大埔县委干部招待所</w:t>
            </w:r>
          </w:p>
        </w:tc>
        <w:tc>
          <w:tcPr>
            <w:tcW w:w="769"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EC0024" w:rsidRDefault="00EC0024"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EC0024" w:rsidTr="00301BCB">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支出</w:t>
            </w:r>
          </w:p>
        </w:tc>
      </w:tr>
      <w:tr w:rsidR="00EC0024" w:rsidTr="00301BCB">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EC0024" w:rsidRDefault="00EC0024" w:rsidP="00EC0024">
            <w:pPr>
              <w:widowControl/>
              <w:ind w:rightChars="150" w:right="31680"/>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决算数</w:t>
            </w:r>
          </w:p>
        </w:tc>
      </w:tr>
      <w:tr w:rsidR="00EC0024" w:rsidTr="00301BCB">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2</w:t>
            </w:r>
          </w:p>
        </w:tc>
      </w:tr>
      <w:tr w:rsidR="00EC0024" w:rsidTr="00301BCB">
        <w:trPr>
          <w:trHeight w:val="439"/>
        </w:trPr>
        <w:tc>
          <w:tcPr>
            <w:tcW w:w="2567" w:type="dxa"/>
            <w:tcBorders>
              <w:top w:val="nil"/>
              <w:left w:val="single" w:sz="8"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w:t>
            </w:r>
          </w:p>
        </w:tc>
        <w:tc>
          <w:tcPr>
            <w:tcW w:w="1074"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2"/>
                <w:szCs w:val="22"/>
              </w:rPr>
            </w:pPr>
            <w:r>
              <w:rPr>
                <w:rFonts w:ascii="宋体" w:hAnsi="宋体" w:cs="宋体"/>
                <w:kern w:val="0"/>
                <w:sz w:val="22"/>
                <w:szCs w:val="22"/>
              </w:rPr>
              <w:t>366.28</w:t>
            </w:r>
          </w:p>
        </w:tc>
        <w:tc>
          <w:tcPr>
            <w:tcW w:w="2693" w:type="dxa"/>
            <w:tcBorders>
              <w:top w:val="nil"/>
              <w:left w:val="nil"/>
              <w:bottom w:val="single" w:sz="4" w:space="0" w:color="auto"/>
              <w:right w:val="single" w:sz="4" w:space="0" w:color="auto"/>
            </w:tcBorders>
            <w:shd w:val="clear" w:color="auto" w:fill="FFFFFF"/>
            <w:vAlign w:val="center"/>
          </w:tcPr>
          <w:p w:rsidR="00EC0024" w:rsidRPr="00A3589D" w:rsidRDefault="00EC0024" w:rsidP="00301BCB">
            <w:pPr>
              <w:widowControl/>
              <w:jc w:val="left"/>
              <w:rPr>
                <w:rFonts w:ascii="宋体" w:cs="宋体"/>
                <w:kern w:val="0"/>
                <w:sz w:val="22"/>
                <w:szCs w:val="22"/>
              </w:rPr>
            </w:pPr>
            <w:r w:rsidRPr="00A3589D">
              <w:rPr>
                <w:rFonts w:ascii="宋体"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14</w:t>
            </w:r>
          </w:p>
        </w:tc>
        <w:tc>
          <w:tcPr>
            <w:tcW w:w="1216"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r>
      <w:tr w:rsidR="00EC0024" w:rsidTr="00301BCB">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w:t>
            </w:r>
          </w:p>
        </w:tc>
        <w:tc>
          <w:tcPr>
            <w:tcW w:w="1074"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c>
          <w:tcPr>
            <w:tcW w:w="2693" w:type="dxa"/>
            <w:tcBorders>
              <w:top w:val="nil"/>
              <w:left w:val="nil"/>
              <w:bottom w:val="single" w:sz="4" w:space="0" w:color="auto"/>
              <w:right w:val="single" w:sz="4" w:space="0" w:color="auto"/>
            </w:tcBorders>
            <w:shd w:val="clear" w:color="auto" w:fill="FFFFFF"/>
            <w:vAlign w:val="center"/>
          </w:tcPr>
          <w:p w:rsidR="00EC0024" w:rsidRPr="00A3589D" w:rsidRDefault="00EC0024" w:rsidP="00301BCB">
            <w:pPr>
              <w:widowControl/>
              <w:jc w:val="left"/>
              <w:rPr>
                <w:rFonts w:ascii="宋体" w:cs="宋体"/>
                <w:kern w:val="0"/>
                <w:sz w:val="22"/>
                <w:szCs w:val="22"/>
              </w:rPr>
            </w:pPr>
            <w:r w:rsidRPr="00A3589D">
              <w:rPr>
                <w:rFonts w:ascii="宋体" w:hAnsi="宋体" w:cs="宋体" w:hint="eastAsia"/>
                <w:kern w:val="0"/>
                <w:sz w:val="22"/>
                <w:szCs w:val="22"/>
              </w:rPr>
              <w:t>二、外交支出</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15</w:t>
            </w:r>
          </w:p>
        </w:tc>
        <w:tc>
          <w:tcPr>
            <w:tcW w:w="1216"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r>
      <w:tr w:rsidR="00EC0024" w:rsidTr="00301BCB">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3</w:t>
            </w:r>
          </w:p>
        </w:tc>
        <w:tc>
          <w:tcPr>
            <w:tcW w:w="1074"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c>
          <w:tcPr>
            <w:tcW w:w="2693" w:type="dxa"/>
            <w:tcBorders>
              <w:top w:val="nil"/>
              <w:left w:val="nil"/>
              <w:bottom w:val="single" w:sz="4" w:space="0" w:color="auto"/>
              <w:right w:val="single" w:sz="4" w:space="0" w:color="auto"/>
            </w:tcBorders>
            <w:shd w:val="clear" w:color="auto" w:fill="FFFFFF"/>
            <w:vAlign w:val="center"/>
          </w:tcPr>
          <w:p w:rsidR="00EC0024" w:rsidRPr="00A3589D" w:rsidRDefault="00EC0024" w:rsidP="00301BCB">
            <w:pPr>
              <w:widowControl/>
              <w:jc w:val="left"/>
              <w:rPr>
                <w:rFonts w:ascii="宋体" w:cs="宋体"/>
                <w:kern w:val="0"/>
                <w:sz w:val="22"/>
                <w:szCs w:val="22"/>
              </w:rPr>
            </w:pPr>
            <w:r w:rsidRPr="00A3589D">
              <w:rPr>
                <w:rFonts w:ascii="宋体" w:hAnsi="宋体" w:cs="宋体" w:hint="eastAsia"/>
                <w:kern w:val="0"/>
                <w:sz w:val="22"/>
                <w:szCs w:val="22"/>
              </w:rPr>
              <w:t>三、国防支出</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16</w:t>
            </w:r>
          </w:p>
        </w:tc>
        <w:tc>
          <w:tcPr>
            <w:tcW w:w="1216"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r>
      <w:tr w:rsidR="00EC0024" w:rsidTr="00301BCB">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4</w:t>
            </w:r>
          </w:p>
        </w:tc>
        <w:tc>
          <w:tcPr>
            <w:tcW w:w="1074"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c>
          <w:tcPr>
            <w:tcW w:w="2693" w:type="dxa"/>
            <w:tcBorders>
              <w:top w:val="nil"/>
              <w:left w:val="nil"/>
              <w:bottom w:val="single" w:sz="4" w:space="0" w:color="auto"/>
              <w:right w:val="single" w:sz="4" w:space="0" w:color="auto"/>
            </w:tcBorders>
            <w:shd w:val="clear" w:color="auto" w:fill="FFFFFF"/>
            <w:vAlign w:val="center"/>
          </w:tcPr>
          <w:p w:rsidR="00EC0024" w:rsidRPr="00A3589D" w:rsidRDefault="00EC0024" w:rsidP="00301BCB">
            <w:pPr>
              <w:widowControl/>
              <w:jc w:val="left"/>
              <w:rPr>
                <w:rFonts w:ascii="宋体" w:cs="宋体"/>
                <w:kern w:val="0"/>
                <w:sz w:val="22"/>
                <w:szCs w:val="22"/>
              </w:rPr>
            </w:pPr>
            <w:r w:rsidRPr="00A3589D">
              <w:rPr>
                <w:rFonts w:ascii="宋体" w:hAnsi="宋体" w:cs="宋体" w:hint="eastAsia"/>
                <w:kern w:val="0"/>
                <w:sz w:val="22"/>
                <w:szCs w:val="22"/>
              </w:rPr>
              <w:t>四、公共安全支出</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17</w:t>
            </w:r>
          </w:p>
        </w:tc>
        <w:tc>
          <w:tcPr>
            <w:tcW w:w="1216"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r>
      <w:tr w:rsidR="00EC0024" w:rsidTr="00301BCB">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5</w:t>
            </w:r>
          </w:p>
        </w:tc>
        <w:tc>
          <w:tcPr>
            <w:tcW w:w="1074"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c>
          <w:tcPr>
            <w:tcW w:w="2693" w:type="dxa"/>
            <w:tcBorders>
              <w:top w:val="nil"/>
              <w:left w:val="nil"/>
              <w:bottom w:val="single" w:sz="4" w:space="0" w:color="auto"/>
              <w:right w:val="single" w:sz="4" w:space="0" w:color="auto"/>
            </w:tcBorders>
            <w:shd w:val="clear" w:color="auto" w:fill="FFFFFF"/>
            <w:vAlign w:val="center"/>
          </w:tcPr>
          <w:p w:rsidR="00EC0024" w:rsidRPr="00A3589D" w:rsidRDefault="00EC0024" w:rsidP="00301BCB">
            <w:pPr>
              <w:widowControl/>
              <w:jc w:val="left"/>
              <w:rPr>
                <w:rFonts w:ascii="宋体" w:cs="宋体"/>
                <w:kern w:val="0"/>
                <w:sz w:val="22"/>
                <w:szCs w:val="22"/>
              </w:rPr>
            </w:pPr>
            <w:r w:rsidRPr="00A3589D">
              <w:rPr>
                <w:rFonts w:ascii="宋体" w:hAnsi="宋体" w:cs="宋体" w:hint="eastAsia"/>
                <w:kern w:val="0"/>
                <w:sz w:val="22"/>
                <w:szCs w:val="22"/>
              </w:rPr>
              <w:t>五、教育支出</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18</w:t>
            </w:r>
          </w:p>
        </w:tc>
        <w:tc>
          <w:tcPr>
            <w:tcW w:w="1216"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r>
      <w:tr w:rsidR="00EC0024" w:rsidTr="00301BCB">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六、其他收入</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6</w:t>
            </w:r>
          </w:p>
        </w:tc>
        <w:tc>
          <w:tcPr>
            <w:tcW w:w="1074"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c>
          <w:tcPr>
            <w:tcW w:w="2693" w:type="dxa"/>
            <w:tcBorders>
              <w:top w:val="nil"/>
              <w:left w:val="nil"/>
              <w:bottom w:val="single" w:sz="4" w:space="0" w:color="auto"/>
              <w:right w:val="single" w:sz="4" w:space="0" w:color="auto"/>
            </w:tcBorders>
            <w:shd w:val="clear" w:color="auto" w:fill="FFFFFF"/>
            <w:vAlign w:val="center"/>
          </w:tcPr>
          <w:p w:rsidR="00EC0024" w:rsidRPr="00A3589D" w:rsidRDefault="00EC0024" w:rsidP="00301BCB">
            <w:pPr>
              <w:widowControl/>
              <w:jc w:val="left"/>
              <w:rPr>
                <w:rFonts w:ascii="宋体" w:cs="宋体"/>
                <w:kern w:val="0"/>
                <w:sz w:val="22"/>
                <w:szCs w:val="22"/>
              </w:rPr>
            </w:pPr>
            <w:r w:rsidRPr="00A3589D">
              <w:rPr>
                <w:rFonts w:ascii="宋体" w:hAnsi="宋体" w:cs="宋体" w:hint="eastAsia"/>
                <w:kern w:val="0"/>
                <w:sz w:val="22"/>
                <w:szCs w:val="22"/>
              </w:rPr>
              <w:t>六、科学技术支出</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19</w:t>
            </w:r>
          </w:p>
        </w:tc>
        <w:tc>
          <w:tcPr>
            <w:tcW w:w="1216"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0</w:t>
            </w:r>
          </w:p>
        </w:tc>
      </w:tr>
      <w:tr w:rsidR="00EC0024" w:rsidTr="00301BCB">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7</w:t>
            </w:r>
          </w:p>
        </w:tc>
        <w:tc>
          <w:tcPr>
            <w:tcW w:w="1074"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2"/>
                <w:szCs w:val="22"/>
              </w:rPr>
            </w:pPr>
          </w:p>
        </w:tc>
        <w:tc>
          <w:tcPr>
            <w:tcW w:w="2693" w:type="dxa"/>
            <w:tcBorders>
              <w:top w:val="nil"/>
              <w:left w:val="nil"/>
              <w:bottom w:val="single" w:sz="4" w:space="0" w:color="auto"/>
              <w:right w:val="single" w:sz="4" w:space="0" w:color="auto"/>
            </w:tcBorders>
            <w:vAlign w:val="center"/>
          </w:tcPr>
          <w:p w:rsidR="00EC0024" w:rsidRPr="00A3589D" w:rsidRDefault="00EC0024" w:rsidP="00301BCB">
            <w:pPr>
              <w:widowControl/>
              <w:jc w:val="left"/>
              <w:rPr>
                <w:rFonts w:ascii="宋体" w:cs="宋体"/>
                <w:kern w:val="0"/>
                <w:sz w:val="22"/>
                <w:szCs w:val="22"/>
              </w:rPr>
            </w:pPr>
            <w:r w:rsidRPr="00A3589D">
              <w:rPr>
                <w:rFonts w:ascii="宋体" w:hAnsi="宋体" w:cs="宋体" w:hint="eastAsia"/>
                <w:kern w:val="0"/>
                <w:sz w:val="22"/>
                <w:szCs w:val="22"/>
              </w:rPr>
              <w:t>七、社会保障和就业支出</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20</w:t>
            </w:r>
          </w:p>
        </w:tc>
        <w:tc>
          <w:tcPr>
            <w:tcW w:w="1216"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2"/>
                <w:szCs w:val="22"/>
              </w:rPr>
            </w:pPr>
            <w:r>
              <w:rPr>
                <w:rFonts w:ascii="宋体" w:hAnsi="宋体" w:cs="宋体"/>
                <w:kern w:val="0"/>
                <w:sz w:val="22"/>
                <w:szCs w:val="22"/>
              </w:rPr>
              <w:t>29.11</w:t>
            </w:r>
          </w:p>
        </w:tc>
      </w:tr>
      <w:tr w:rsidR="00EC0024" w:rsidTr="00301BCB">
        <w:trPr>
          <w:trHeight w:val="439"/>
        </w:trPr>
        <w:tc>
          <w:tcPr>
            <w:tcW w:w="2567" w:type="dxa"/>
            <w:tcBorders>
              <w:top w:val="nil"/>
              <w:left w:val="single" w:sz="8"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8</w:t>
            </w:r>
          </w:p>
        </w:tc>
        <w:tc>
          <w:tcPr>
            <w:tcW w:w="1074"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2"/>
                <w:szCs w:val="22"/>
              </w:rPr>
            </w:pPr>
          </w:p>
        </w:tc>
        <w:tc>
          <w:tcPr>
            <w:tcW w:w="2693" w:type="dxa"/>
            <w:tcBorders>
              <w:top w:val="nil"/>
              <w:left w:val="nil"/>
              <w:bottom w:val="single" w:sz="4" w:space="0" w:color="auto"/>
              <w:right w:val="nil"/>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八、其他支出　</w:t>
            </w:r>
          </w:p>
        </w:tc>
        <w:tc>
          <w:tcPr>
            <w:tcW w:w="76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21</w:t>
            </w:r>
          </w:p>
        </w:tc>
        <w:tc>
          <w:tcPr>
            <w:tcW w:w="1216"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2"/>
                <w:szCs w:val="22"/>
              </w:rPr>
            </w:pPr>
            <w:r>
              <w:rPr>
                <w:rFonts w:ascii="宋体" w:cs="宋体"/>
                <w:kern w:val="0"/>
                <w:sz w:val="22"/>
                <w:szCs w:val="22"/>
              </w:rPr>
              <w:t>337.17</w:t>
            </w:r>
          </w:p>
        </w:tc>
      </w:tr>
      <w:tr w:rsidR="00EC0024" w:rsidTr="00301BCB">
        <w:trPr>
          <w:trHeight w:val="439"/>
        </w:trPr>
        <w:tc>
          <w:tcPr>
            <w:tcW w:w="2567" w:type="dxa"/>
            <w:tcBorders>
              <w:top w:val="nil"/>
              <w:left w:val="single" w:sz="8" w:space="0" w:color="auto"/>
              <w:bottom w:val="single" w:sz="4" w:space="0" w:color="auto"/>
              <w:right w:val="single" w:sz="4" w:space="0" w:color="auto"/>
            </w:tcBorders>
            <w:vAlign w:val="center"/>
          </w:tcPr>
          <w:p w:rsidR="00EC0024" w:rsidRDefault="00EC0024" w:rsidP="00301BCB">
            <w:pPr>
              <w:widowControl/>
              <w:jc w:val="center"/>
              <w:rPr>
                <w:rFonts w:ascii="宋体" w:cs="宋体"/>
                <w:b/>
                <w:bCs/>
                <w:kern w:val="0"/>
                <w:sz w:val="22"/>
                <w:szCs w:val="22"/>
              </w:rPr>
            </w:pPr>
            <w:r>
              <w:rPr>
                <w:rFonts w:ascii="宋体"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9</w:t>
            </w:r>
          </w:p>
        </w:tc>
        <w:tc>
          <w:tcPr>
            <w:tcW w:w="1074" w:type="dxa"/>
            <w:tcBorders>
              <w:top w:val="nil"/>
              <w:left w:val="nil"/>
              <w:bottom w:val="single" w:sz="4" w:space="0" w:color="auto"/>
              <w:right w:val="single" w:sz="4" w:space="0" w:color="auto"/>
            </w:tcBorders>
            <w:vAlign w:val="center"/>
          </w:tcPr>
          <w:p w:rsidR="00EC0024" w:rsidRPr="00A3589D" w:rsidRDefault="00EC0024" w:rsidP="00A3589D">
            <w:pPr>
              <w:widowControl/>
              <w:jc w:val="center"/>
              <w:rPr>
                <w:rFonts w:ascii="宋体" w:cs="宋体"/>
                <w:b/>
                <w:kern w:val="0"/>
                <w:sz w:val="22"/>
                <w:szCs w:val="22"/>
              </w:rPr>
            </w:pPr>
            <w:r>
              <w:rPr>
                <w:rFonts w:ascii="宋体" w:hAnsi="宋体" w:cs="宋体"/>
                <w:b/>
                <w:kern w:val="0"/>
                <w:sz w:val="22"/>
                <w:szCs w:val="22"/>
              </w:rPr>
              <w:t>366.28</w:t>
            </w:r>
          </w:p>
        </w:tc>
        <w:tc>
          <w:tcPr>
            <w:tcW w:w="2693" w:type="dxa"/>
            <w:tcBorders>
              <w:top w:val="nil"/>
              <w:left w:val="nil"/>
              <w:bottom w:val="single" w:sz="4" w:space="0" w:color="auto"/>
              <w:right w:val="nil"/>
            </w:tcBorders>
            <w:vAlign w:val="center"/>
          </w:tcPr>
          <w:p w:rsidR="00EC0024" w:rsidRDefault="00EC0024" w:rsidP="00301BCB">
            <w:pPr>
              <w:widowControl/>
              <w:jc w:val="center"/>
              <w:rPr>
                <w:rFonts w:ascii="宋体" w:cs="宋体"/>
                <w:b/>
                <w:bCs/>
                <w:kern w:val="0"/>
                <w:sz w:val="22"/>
                <w:szCs w:val="22"/>
              </w:rPr>
            </w:pPr>
            <w:r>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22</w:t>
            </w:r>
          </w:p>
        </w:tc>
        <w:tc>
          <w:tcPr>
            <w:tcW w:w="1216"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b/>
                <w:bCs/>
                <w:kern w:val="0"/>
                <w:sz w:val="22"/>
                <w:szCs w:val="22"/>
              </w:rPr>
            </w:pPr>
            <w:r>
              <w:rPr>
                <w:rFonts w:ascii="宋体" w:hAnsi="宋体" w:cs="宋体"/>
                <w:b/>
                <w:bCs/>
                <w:kern w:val="0"/>
                <w:sz w:val="22"/>
                <w:szCs w:val="22"/>
              </w:rPr>
              <w:t>366.28</w:t>
            </w:r>
          </w:p>
        </w:tc>
      </w:tr>
      <w:tr w:rsidR="00EC0024" w:rsidTr="00301BCB">
        <w:trPr>
          <w:trHeight w:val="439"/>
        </w:trPr>
        <w:tc>
          <w:tcPr>
            <w:tcW w:w="2567" w:type="dxa"/>
            <w:tcBorders>
              <w:top w:val="nil"/>
              <w:left w:val="single" w:sz="8"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10</w:t>
            </w:r>
          </w:p>
        </w:tc>
        <w:tc>
          <w:tcPr>
            <w:tcW w:w="1074" w:type="dxa"/>
            <w:tcBorders>
              <w:top w:val="nil"/>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vAlign w:val="center"/>
          </w:tcPr>
          <w:p w:rsidR="00EC0024" w:rsidRDefault="00EC0024" w:rsidP="00301BC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23</w:t>
            </w:r>
          </w:p>
        </w:tc>
        <w:tc>
          <w:tcPr>
            <w:tcW w:w="1216" w:type="dxa"/>
            <w:tcBorders>
              <w:top w:val="nil"/>
              <w:left w:val="nil"/>
              <w:bottom w:val="single" w:sz="4" w:space="0" w:color="auto"/>
              <w:right w:val="single" w:sz="8"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r>
      <w:tr w:rsidR="00EC0024" w:rsidTr="00301BCB">
        <w:trPr>
          <w:trHeight w:val="439"/>
        </w:trPr>
        <w:tc>
          <w:tcPr>
            <w:tcW w:w="2567" w:type="dxa"/>
            <w:tcBorders>
              <w:top w:val="nil"/>
              <w:left w:val="single" w:sz="8"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年初结转和结余</w:t>
            </w:r>
          </w:p>
        </w:tc>
        <w:tc>
          <w:tcPr>
            <w:tcW w:w="76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11</w:t>
            </w:r>
          </w:p>
        </w:tc>
        <w:tc>
          <w:tcPr>
            <w:tcW w:w="1074" w:type="dxa"/>
            <w:tcBorders>
              <w:top w:val="nil"/>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vAlign w:val="center"/>
          </w:tcPr>
          <w:p w:rsidR="00EC0024" w:rsidRDefault="00EC0024" w:rsidP="00301BC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24</w:t>
            </w:r>
          </w:p>
        </w:tc>
        <w:tc>
          <w:tcPr>
            <w:tcW w:w="1216" w:type="dxa"/>
            <w:tcBorders>
              <w:top w:val="nil"/>
              <w:left w:val="nil"/>
              <w:bottom w:val="single" w:sz="4" w:space="0" w:color="auto"/>
              <w:right w:val="single" w:sz="8"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r>
      <w:tr w:rsidR="00EC0024" w:rsidTr="00301BCB">
        <w:trPr>
          <w:trHeight w:val="439"/>
        </w:trPr>
        <w:tc>
          <w:tcPr>
            <w:tcW w:w="2567" w:type="dxa"/>
            <w:tcBorders>
              <w:top w:val="nil"/>
              <w:left w:val="single" w:sz="8" w:space="0" w:color="auto"/>
              <w:bottom w:val="nil"/>
              <w:right w:val="nil"/>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12</w:t>
            </w:r>
          </w:p>
        </w:tc>
        <w:tc>
          <w:tcPr>
            <w:tcW w:w="1074" w:type="dxa"/>
            <w:tcBorders>
              <w:top w:val="nil"/>
              <w:left w:val="nil"/>
              <w:bottom w:val="nil"/>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hint="eastAsia"/>
                <w:kern w:val="0"/>
                <w:sz w:val="22"/>
                <w:szCs w:val="22"/>
              </w:rPr>
              <w:t xml:space="preserve">　</w:t>
            </w:r>
          </w:p>
        </w:tc>
        <w:tc>
          <w:tcPr>
            <w:tcW w:w="2693" w:type="dxa"/>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25</w:t>
            </w:r>
          </w:p>
        </w:tc>
        <w:tc>
          <w:tcPr>
            <w:tcW w:w="1216" w:type="dxa"/>
            <w:tcBorders>
              <w:top w:val="nil"/>
              <w:left w:val="nil"/>
              <w:bottom w:val="nil"/>
              <w:right w:val="single" w:sz="8"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r>
      <w:tr w:rsidR="00EC0024" w:rsidTr="00301BCB">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EC0024" w:rsidRDefault="00EC0024" w:rsidP="00301BCB">
            <w:pPr>
              <w:widowControl/>
              <w:jc w:val="center"/>
              <w:rPr>
                <w:rFonts w:asci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13</w:t>
            </w:r>
          </w:p>
        </w:tc>
        <w:tc>
          <w:tcPr>
            <w:tcW w:w="1074" w:type="dxa"/>
            <w:tcBorders>
              <w:top w:val="single" w:sz="4" w:space="0" w:color="auto"/>
              <w:left w:val="nil"/>
              <w:bottom w:val="single" w:sz="8"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kern w:val="0"/>
                <w:sz w:val="22"/>
                <w:szCs w:val="22"/>
              </w:rPr>
              <w:t>366.28</w:t>
            </w:r>
            <w:r>
              <w:rPr>
                <w:rFonts w:ascii="宋体" w:hAnsi="宋体" w:cs="宋体" w:hint="eastAsia"/>
                <w:kern w:val="0"/>
                <w:sz w:val="22"/>
                <w:szCs w:val="22"/>
              </w:rPr>
              <w:t xml:space="preserve">　</w:t>
            </w:r>
          </w:p>
        </w:tc>
        <w:tc>
          <w:tcPr>
            <w:tcW w:w="2693" w:type="dxa"/>
            <w:tcBorders>
              <w:top w:val="single" w:sz="4" w:space="0" w:color="auto"/>
              <w:left w:val="nil"/>
              <w:bottom w:val="single" w:sz="8" w:space="0" w:color="auto"/>
              <w:right w:val="nil"/>
            </w:tcBorders>
            <w:shd w:val="clear" w:color="auto" w:fill="FFFFFF"/>
            <w:vAlign w:val="center"/>
          </w:tcPr>
          <w:p w:rsidR="00EC0024" w:rsidRDefault="00EC0024" w:rsidP="00301BCB">
            <w:pPr>
              <w:widowControl/>
              <w:jc w:val="center"/>
              <w:rPr>
                <w:rFonts w:asci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26</w:t>
            </w:r>
          </w:p>
        </w:tc>
        <w:tc>
          <w:tcPr>
            <w:tcW w:w="1216" w:type="dxa"/>
            <w:tcBorders>
              <w:top w:val="single" w:sz="4" w:space="0" w:color="auto"/>
              <w:left w:val="nil"/>
              <w:bottom w:val="single" w:sz="8" w:space="0" w:color="auto"/>
              <w:right w:val="single" w:sz="8" w:space="0" w:color="auto"/>
            </w:tcBorders>
            <w:vAlign w:val="center"/>
          </w:tcPr>
          <w:p w:rsidR="00EC0024" w:rsidRDefault="00EC0024" w:rsidP="00301BCB">
            <w:pPr>
              <w:widowControl/>
              <w:jc w:val="left"/>
              <w:rPr>
                <w:rFonts w:ascii="宋体" w:cs="宋体"/>
                <w:b/>
                <w:bCs/>
                <w:kern w:val="0"/>
                <w:sz w:val="22"/>
                <w:szCs w:val="22"/>
              </w:rPr>
            </w:pPr>
            <w:r>
              <w:rPr>
                <w:rFonts w:ascii="宋体" w:hAnsi="宋体" w:cs="宋体" w:hint="eastAsia"/>
                <w:b/>
                <w:bCs/>
                <w:kern w:val="0"/>
                <w:sz w:val="22"/>
                <w:szCs w:val="22"/>
              </w:rPr>
              <w:t xml:space="preserve">　</w:t>
            </w:r>
            <w:r>
              <w:rPr>
                <w:rFonts w:ascii="宋体" w:hAnsi="宋体" w:cs="宋体"/>
                <w:b/>
                <w:bCs/>
                <w:kern w:val="0"/>
                <w:sz w:val="22"/>
                <w:szCs w:val="22"/>
              </w:rPr>
              <w:t>366.28</w:t>
            </w:r>
          </w:p>
        </w:tc>
      </w:tr>
    </w:tbl>
    <w:p w:rsidR="00EC0024" w:rsidRPr="00554C5F" w:rsidRDefault="00EC0024" w:rsidP="00FB2EC9">
      <w:pPr>
        <w:spacing w:line="288" w:lineRule="auto"/>
        <w:ind w:firstLine="560"/>
        <w:rPr>
          <w:rFonts w:ascii="仿宋_GB2312" w:eastAsia="仿宋_GB2312"/>
          <w:sz w:val="24"/>
        </w:rPr>
      </w:pPr>
      <w:r w:rsidRPr="00554C5F">
        <w:rPr>
          <w:rFonts w:ascii="仿宋_GB2312" w:eastAsia="仿宋_GB2312" w:hint="eastAsia"/>
          <w:sz w:val="24"/>
        </w:rPr>
        <w:t>注：本表反映部门本年度的总收支和年末结转情况。有关填表说明：</w:t>
      </w:r>
    </w:p>
    <w:p w:rsidR="00EC0024" w:rsidRPr="00554C5F" w:rsidRDefault="00EC0024" w:rsidP="00EA5AF9">
      <w:pPr>
        <w:spacing w:line="580" w:lineRule="exact"/>
        <w:ind w:firstLineChars="200" w:firstLine="31680"/>
        <w:rPr>
          <w:rFonts w:ascii="仿宋_GB2312" w:eastAsia="仿宋_GB2312"/>
          <w:sz w:val="24"/>
        </w:rPr>
      </w:pPr>
      <w:r w:rsidRPr="00554C5F">
        <w:rPr>
          <w:rFonts w:ascii="仿宋_GB2312" w:eastAsia="仿宋_GB2312" w:hint="eastAsia"/>
          <w:sz w:val="24"/>
        </w:rPr>
        <w:t>（</w:t>
      </w:r>
      <w:r w:rsidRPr="00554C5F">
        <w:rPr>
          <w:rFonts w:ascii="仿宋_GB2312" w:eastAsia="仿宋_GB2312"/>
          <w:sz w:val="24"/>
        </w:rPr>
        <w:t>1</w:t>
      </w:r>
      <w:r w:rsidRPr="00554C5F">
        <w:rPr>
          <w:rFonts w:ascii="仿宋_GB2312" w:eastAsia="仿宋_GB2312" w:hint="eastAsia"/>
          <w:sz w:val="24"/>
        </w:rPr>
        <w:t>）本表中数据填列当年决算数，以“万元”为金额单位，保留两位小数。</w:t>
      </w:r>
    </w:p>
    <w:p w:rsidR="00EC0024" w:rsidRPr="00554C5F" w:rsidRDefault="00EC0024" w:rsidP="00EA5AF9">
      <w:pPr>
        <w:spacing w:line="580" w:lineRule="exact"/>
        <w:ind w:firstLineChars="200" w:firstLine="31680"/>
        <w:rPr>
          <w:rFonts w:ascii="仿宋_GB2312" w:eastAsia="仿宋_GB2312"/>
          <w:sz w:val="24"/>
        </w:rPr>
      </w:pPr>
      <w:r w:rsidRPr="00554C5F">
        <w:rPr>
          <w:rFonts w:ascii="仿宋_GB2312" w:eastAsia="仿宋_GB2312" w:hAnsi="宋体" w:hint="eastAsia"/>
          <w:sz w:val="24"/>
        </w:rPr>
        <w:t>（</w:t>
      </w:r>
      <w:r w:rsidRPr="00554C5F">
        <w:rPr>
          <w:rFonts w:ascii="仿宋_GB2312" w:eastAsia="仿宋_GB2312" w:hAnsi="宋体"/>
          <w:sz w:val="24"/>
        </w:rPr>
        <w:t>2</w:t>
      </w:r>
      <w:r w:rsidRPr="00554C5F">
        <w:rPr>
          <w:rFonts w:ascii="仿宋_GB2312" w:eastAsia="仿宋_GB2312" w:hAnsi="宋体" w:hint="eastAsia"/>
          <w:sz w:val="24"/>
        </w:rPr>
        <w:t>）</w:t>
      </w:r>
      <w:r w:rsidRPr="00554C5F">
        <w:rPr>
          <w:rFonts w:ascii="仿宋_GB2312" w:eastAsia="仿宋_GB2312" w:hint="eastAsia"/>
          <w:sz w:val="24"/>
        </w:rPr>
        <w:t>本表支出项目填列到类级支出科目，没有发生数的类级支出科目不用填列。</w:t>
      </w:r>
    </w:p>
    <w:p w:rsidR="00EC0024" w:rsidRPr="00554C5F" w:rsidRDefault="00EC0024" w:rsidP="00EA5AF9">
      <w:pPr>
        <w:spacing w:line="580" w:lineRule="exact"/>
        <w:ind w:firstLineChars="200" w:firstLine="31680"/>
        <w:rPr>
          <w:rFonts w:ascii="仿宋_GB2312" w:eastAsia="仿宋_GB2312" w:hAnsi="宋体"/>
          <w:sz w:val="24"/>
        </w:rPr>
      </w:pPr>
      <w:r w:rsidRPr="00554C5F">
        <w:rPr>
          <w:rFonts w:ascii="仿宋_GB2312" w:eastAsia="仿宋_GB2312" w:hAnsi="宋体" w:hint="eastAsia"/>
          <w:sz w:val="24"/>
        </w:rPr>
        <w:t>（</w:t>
      </w:r>
      <w:r w:rsidRPr="00554C5F">
        <w:rPr>
          <w:rFonts w:ascii="仿宋_GB2312" w:eastAsia="仿宋_GB2312" w:hAnsi="宋体"/>
          <w:sz w:val="24"/>
        </w:rPr>
        <w:t>3</w:t>
      </w:r>
      <w:r w:rsidRPr="00554C5F">
        <w:rPr>
          <w:rFonts w:ascii="仿宋_GB2312" w:eastAsia="仿宋_GB2312" w:hAnsi="宋体" w:hint="eastAsia"/>
          <w:sz w:val="24"/>
        </w:rPr>
        <w:t>）收入总计数应等于支出总计数。</w:t>
      </w:r>
    </w:p>
    <w:p w:rsidR="00EC0024" w:rsidRPr="00554C5F" w:rsidRDefault="00EC0024" w:rsidP="00EA5AF9">
      <w:pPr>
        <w:spacing w:line="360" w:lineRule="auto"/>
        <w:ind w:firstLineChars="187" w:firstLine="31680"/>
        <w:rPr>
          <w:rFonts w:ascii="仿宋_GB2312" w:eastAsia="仿宋_GB2312"/>
          <w:sz w:val="24"/>
        </w:rPr>
      </w:pPr>
      <w:r w:rsidRPr="00554C5F">
        <w:rPr>
          <w:rFonts w:ascii="仿宋_GB2312" w:eastAsia="仿宋_GB2312" w:hint="eastAsia"/>
          <w:sz w:val="24"/>
        </w:rPr>
        <w:t>（</w:t>
      </w:r>
      <w:r w:rsidRPr="00554C5F">
        <w:rPr>
          <w:rFonts w:ascii="仿宋_GB2312" w:eastAsia="仿宋_GB2312"/>
          <w:sz w:val="24"/>
        </w:rPr>
        <w:t>4</w:t>
      </w:r>
      <w:r w:rsidRPr="00554C5F">
        <w:rPr>
          <w:rFonts w:ascii="仿宋_GB2312" w:eastAsia="仿宋_GB2312" w:hint="eastAsia"/>
          <w:sz w:val="24"/>
        </w:rPr>
        <w:t>）此表没有发生数据的，在合计和总计栏填“</w:t>
      </w:r>
      <w:r w:rsidRPr="00554C5F">
        <w:rPr>
          <w:rFonts w:ascii="仿宋_GB2312" w:eastAsia="仿宋_GB2312"/>
          <w:sz w:val="24"/>
        </w:rPr>
        <w:t>0</w:t>
      </w:r>
      <w:r w:rsidRPr="00554C5F">
        <w:rPr>
          <w:rFonts w:ascii="仿宋_GB2312" w:eastAsia="仿宋_GB2312" w:hint="eastAsia"/>
          <w:sz w:val="24"/>
        </w:rPr>
        <w:t>”，并在该表下方附简要说明。</w:t>
      </w:r>
    </w:p>
    <w:p w:rsidR="00EC0024" w:rsidRPr="00554C5F" w:rsidRDefault="00EC0024" w:rsidP="00EA5AF9">
      <w:pPr>
        <w:spacing w:line="360" w:lineRule="auto"/>
        <w:ind w:firstLineChars="187" w:firstLine="31680"/>
        <w:rPr>
          <w:rFonts w:ascii="仿宋_GB2312" w:eastAsia="仿宋_GB2312"/>
          <w:sz w:val="24"/>
        </w:rPr>
      </w:pPr>
      <w:r w:rsidRPr="00554C5F">
        <w:rPr>
          <w:rFonts w:ascii="仿宋_GB2312" w:eastAsia="仿宋_GB2312" w:hint="eastAsia"/>
          <w:sz w:val="24"/>
        </w:rPr>
        <w:t>（</w:t>
      </w:r>
      <w:r w:rsidRPr="00554C5F">
        <w:rPr>
          <w:rFonts w:ascii="仿宋_GB2312" w:eastAsia="仿宋_GB2312"/>
          <w:sz w:val="24"/>
        </w:rPr>
        <w:t>5</w:t>
      </w:r>
      <w:r w:rsidRPr="00554C5F">
        <w:rPr>
          <w:rFonts w:ascii="仿宋_GB2312" w:eastAsia="仿宋_GB2312" w:hint="eastAsia"/>
          <w:sz w:val="24"/>
        </w:rPr>
        <w:t>）该表数据来源于部门决算报表中的《收入支出决算总表》</w:t>
      </w:r>
      <w:r w:rsidRPr="00554C5F">
        <w:rPr>
          <w:rFonts w:ascii="仿宋_GB2312" w:eastAsia="仿宋_GB2312"/>
          <w:sz w:val="24"/>
        </w:rPr>
        <w:t>(</w:t>
      </w:r>
      <w:r w:rsidRPr="00554C5F">
        <w:rPr>
          <w:rFonts w:ascii="仿宋_GB2312" w:eastAsia="仿宋_GB2312" w:hint="eastAsia"/>
          <w:sz w:val="24"/>
        </w:rPr>
        <w:t>财决</w:t>
      </w:r>
      <w:r w:rsidRPr="00554C5F">
        <w:rPr>
          <w:rFonts w:ascii="仿宋_GB2312" w:eastAsia="仿宋_GB2312"/>
          <w:sz w:val="24"/>
        </w:rPr>
        <w:t>01</w:t>
      </w:r>
      <w:r w:rsidRPr="00554C5F">
        <w:rPr>
          <w:rFonts w:ascii="仿宋_GB2312" w:eastAsia="仿宋_GB2312" w:hint="eastAsia"/>
          <w:sz w:val="24"/>
        </w:rPr>
        <w:t>表</w:t>
      </w:r>
      <w:r w:rsidRPr="00554C5F">
        <w:rPr>
          <w:rFonts w:ascii="仿宋_GB2312" w:eastAsia="仿宋_GB2312"/>
          <w:sz w:val="24"/>
        </w:rPr>
        <w:t>)</w:t>
      </w:r>
      <w:r w:rsidRPr="00554C5F">
        <w:rPr>
          <w:rFonts w:ascii="仿宋_GB2312" w:eastAsia="仿宋_GB2312" w:hint="eastAsia"/>
          <w:sz w:val="24"/>
        </w:rPr>
        <w:t>。</w:t>
      </w:r>
    </w:p>
    <w:p w:rsidR="00EC0024" w:rsidRDefault="00EC0024" w:rsidP="00D60591">
      <w:pPr>
        <w:spacing w:line="288" w:lineRule="auto"/>
        <w:rPr>
          <w:rFonts w:ascii="仿宋_GB2312" w:eastAsia="仿宋_GB2312"/>
          <w:sz w:val="28"/>
          <w:szCs w:val="28"/>
        </w:rPr>
      </w:pPr>
    </w:p>
    <w:p w:rsidR="00EC0024" w:rsidRDefault="00EC0024" w:rsidP="00FB2EC9">
      <w:pPr>
        <w:spacing w:line="288" w:lineRule="auto"/>
        <w:ind w:firstLine="560"/>
        <w:rPr>
          <w:rFonts w:ascii="仿宋_GB2312" w:eastAsia="仿宋_GB2312"/>
          <w:sz w:val="28"/>
          <w:szCs w:val="28"/>
        </w:rPr>
      </w:pPr>
    </w:p>
    <w:tbl>
      <w:tblPr>
        <w:tblW w:w="9210" w:type="dxa"/>
        <w:tblInd w:w="93" w:type="dxa"/>
        <w:tblLayout w:type="fixed"/>
        <w:tblLook w:val="0000"/>
      </w:tblPr>
      <w:tblGrid>
        <w:gridCol w:w="459"/>
        <w:gridCol w:w="597"/>
        <w:gridCol w:w="399"/>
        <w:gridCol w:w="1440"/>
        <w:gridCol w:w="1080"/>
        <w:gridCol w:w="1080"/>
        <w:gridCol w:w="720"/>
        <w:gridCol w:w="720"/>
        <w:gridCol w:w="589"/>
        <w:gridCol w:w="992"/>
        <w:gridCol w:w="1134"/>
      </w:tblGrid>
      <w:tr w:rsidR="00EC0024" w:rsidTr="00A3589D">
        <w:trPr>
          <w:trHeight w:val="435"/>
        </w:trPr>
        <w:tc>
          <w:tcPr>
            <w:tcW w:w="9210" w:type="dxa"/>
            <w:gridSpan w:val="11"/>
            <w:vAlign w:val="center"/>
          </w:tcPr>
          <w:p w:rsidR="00EC0024" w:rsidRDefault="00EC0024" w:rsidP="00301BCB">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收入决算表</w:t>
            </w:r>
          </w:p>
        </w:tc>
      </w:tr>
      <w:tr w:rsidR="00EC0024" w:rsidTr="00D60591">
        <w:trPr>
          <w:trHeight w:val="285"/>
        </w:trPr>
        <w:tc>
          <w:tcPr>
            <w:tcW w:w="459"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597"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1839" w:type="dxa"/>
            <w:gridSpan w:val="2"/>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1080"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1080"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720"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720"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589"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EC0024" w:rsidRDefault="00EC0024"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02</w:t>
            </w:r>
            <w:r>
              <w:rPr>
                <w:rFonts w:ascii="宋体" w:hAnsi="宋体" w:cs="宋体" w:hint="eastAsia"/>
                <w:color w:val="000000"/>
                <w:kern w:val="0"/>
                <w:sz w:val="20"/>
                <w:szCs w:val="20"/>
              </w:rPr>
              <w:t>表</w:t>
            </w:r>
          </w:p>
        </w:tc>
      </w:tr>
      <w:tr w:rsidR="00EC0024" w:rsidTr="00D60591">
        <w:trPr>
          <w:trHeight w:val="300"/>
        </w:trPr>
        <w:tc>
          <w:tcPr>
            <w:tcW w:w="1056" w:type="dxa"/>
            <w:gridSpan w:val="2"/>
            <w:shd w:val="clear" w:color="auto" w:fill="FFFFFF"/>
            <w:vAlign w:val="center"/>
          </w:tcPr>
          <w:p w:rsidR="00EC0024" w:rsidRDefault="00EC0024"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839" w:type="dxa"/>
            <w:gridSpan w:val="2"/>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大埔县委干部招待所　</w:t>
            </w:r>
          </w:p>
        </w:tc>
        <w:tc>
          <w:tcPr>
            <w:tcW w:w="1080"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1080"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720" w:type="dxa"/>
            <w:shd w:val="clear" w:color="auto" w:fill="FFFFFF"/>
            <w:vAlign w:val="center"/>
          </w:tcPr>
          <w:p w:rsidR="00EC0024" w:rsidRDefault="00EC0024" w:rsidP="00301BCB">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720"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589"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EC0024" w:rsidRDefault="00EC0024" w:rsidP="00301BCB">
            <w:pPr>
              <w:widowControl/>
              <w:jc w:val="right"/>
              <w:rPr>
                <w:rFonts w:asci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EC0024" w:rsidRDefault="00EC0024"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EC0024" w:rsidTr="00D60591">
        <w:trPr>
          <w:trHeight w:val="450"/>
        </w:trPr>
        <w:tc>
          <w:tcPr>
            <w:tcW w:w="2895" w:type="dxa"/>
            <w:gridSpan w:val="4"/>
            <w:tcBorders>
              <w:top w:val="single" w:sz="8" w:space="0" w:color="auto"/>
              <w:left w:val="single" w:sz="8" w:space="0" w:color="auto"/>
              <w:bottom w:val="single" w:sz="4" w:space="0" w:color="auto"/>
              <w:right w:val="nil"/>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08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本年收入合计</w:t>
            </w:r>
          </w:p>
        </w:tc>
        <w:tc>
          <w:tcPr>
            <w:tcW w:w="1080" w:type="dxa"/>
            <w:vMerge w:val="restart"/>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财政拨款收入</w:t>
            </w:r>
          </w:p>
        </w:tc>
        <w:tc>
          <w:tcPr>
            <w:tcW w:w="72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上级补助收入</w:t>
            </w:r>
          </w:p>
        </w:tc>
        <w:tc>
          <w:tcPr>
            <w:tcW w:w="72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事业收入</w:t>
            </w:r>
          </w:p>
        </w:tc>
        <w:tc>
          <w:tcPr>
            <w:tcW w:w="58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附属单位上缴收入</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其他收入</w:t>
            </w:r>
          </w:p>
        </w:tc>
      </w:tr>
      <w:tr w:rsidR="00EC0024" w:rsidTr="00D60591">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功能分类科目编码</w:t>
            </w:r>
          </w:p>
        </w:tc>
        <w:tc>
          <w:tcPr>
            <w:tcW w:w="1839" w:type="dxa"/>
            <w:gridSpan w:val="2"/>
            <w:vMerge w:val="restart"/>
            <w:tcBorders>
              <w:top w:val="nil"/>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科目名称</w:t>
            </w:r>
          </w:p>
        </w:tc>
        <w:tc>
          <w:tcPr>
            <w:tcW w:w="1080"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080"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720"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720"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589"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4"/>
              </w:rPr>
            </w:pPr>
          </w:p>
        </w:tc>
      </w:tr>
      <w:tr w:rsidR="00EC0024" w:rsidTr="00D60591">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EC0024" w:rsidRDefault="00EC0024" w:rsidP="00301BCB">
            <w:pPr>
              <w:widowControl/>
              <w:jc w:val="left"/>
              <w:rPr>
                <w:rFonts w:ascii="宋体" w:cs="宋体"/>
                <w:kern w:val="0"/>
                <w:sz w:val="24"/>
              </w:rPr>
            </w:pPr>
          </w:p>
        </w:tc>
        <w:tc>
          <w:tcPr>
            <w:tcW w:w="1839" w:type="dxa"/>
            <w:gridSpan w:val="2"/>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080"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080"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720"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720"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589"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4"/>
              </w:rPr>
            </w:pPr>
          </w:p>
        </w:tc>
      </w:tr>
      <w:tr w:rsidR="00EC0024" w:rsidTr="00D60591">
        <w:trPr>
          <w:trHeight w:val="450"/>
        </w:trPr>
        <w:tc>
          <w:tcPr>
            <w:tcW w:w="2895" w:type="dxa"/>
            <w:gridSpan w:val="4"/>
            <w:tcBorders>
              <w:top w:val="single" w:sz="4" w:space="0" w:color="auto"/>
              <w:left w:val="single" w:sz="8" w:space="0" w:color="auto"/>
              <w:bottom w:val="single" w:sz="4" w:space="0" w:color="auto"/>
              <w:right w:val="single" w:sz="4" w:space="0" w:color="000000"/>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栏次</w:t>
            </w:r>
          </w:p>
        </w:tc>
        <w:tc>
          <w:tcPr>
            <w:tcW w:w="1080"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1</w:t>
            </w:r>
          </w:p>
        </w:tc>
        <w:tc>
          <w:tcPr>
            <w:tcW w:w="1080"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2</w:t>
            </w:r>
          </w:p>
        </w:tc>
        <w:tc>
          <w:tcPr>
            <w:tcW w:w="720"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3</w:t>
            </w:r>
          </w:p>
        </w:tc>
        <w:tc>
          <w:tcPr>
            <w:tcW w:w="720"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4</w:t>
            </w:r>
          </w:p>
        </w:tc>
        <w:tc>
          <w:tcPr>
            <w:tcW w:w="589"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5</w:t>
            </w:r>
          </w:p>
        </w:tc>
        <w:tc>
          <w:tcPr>
            <w:tcW w:w="992"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6</w:t>
            </w:r>
          </w:p>
        </w:tc>
        <w:tc>
          <w:tcPr>
            <w:tcW w:w="1134" w:type="dxa"/>
            <w:tcBorders>
              <w:top w:val="nil"/>
              <w:left w:val="nil"/>
              <w:bottom w:val="single" w:sz="4" w:space="0" w:color="auto"/>
              <w:right w:val="single" w:sz="8"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7</w:t>
            </w:r>
          </w:p>
        </w:tc>
      </w:tr>
      <w:tr w:rsidR="00EC0024" w:rsidTr="00D60591">
        <w:trPr>
          <w:trHeight w:val="450"/>
        </w:trPr>
        <w:tc>
          <w:tcPr>
            <w:tcW w:w="2895" w:type="dxa"/>
            <w:gridSpan w:val="4"/>
            <w:tcBorders>
              <w:top w:val="nil"/>
              <w:left w:val="single" w:sz="8" w:space="0" w:color="auto"/>
              <w:bottom w:val="single" w:sz="4" w:space="0" w:color="auto"/>
              <w:right w:val="single" w:sz="4" w:space="0" w:color="000000"/>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合计</w:t>
            </w:r>
          </w:p>
        </w:tc>
        <w:tc>
          <w:tcPr>
            <w:tcW w:w="108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366.28</w:t>
            </w:r>
          </w:p>
        </w:tc>
        <w:tc>
          <w:tcPr>
            <w:tcW w:w="108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366.28</w:t>
            </w:r>
          </w:p>
        </w:tc>
        <w:tc>
          <w:tcPr>
            <w:tcW w:w="72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72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589"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992"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1134" w:type="dxa"/>
            <w:tcBorders>
              <w:top w:val="nil"/>
              <w:left w:val="nil"/>
              <w:bottom w:val="single" w:sz="4" w:space="0" w:color="auto"/>
              <w:right w:val="single" w:sz="8" w:space="0" w:color="auto"/>
            </w:tcBorders>
            <w:vAlign w:val="center"/>
          </w:tcPr>
          <w:p w:rsidR="00EC0024" w:rsidRDefault="00EC0024" w:rsidP="00A3589D">
            <w:pPr>
              <w:widowControl/>
              <w:jc w:val="center"/>
              <w:rPr>
                <w:kern w:val="0"/>
                <w:sz w:val="20"/>
                <w:szCs w:val="20"/>
              </w:rPr>
            </w:pPr>
            <w:r>
              <w:rPr>
                <w:kern w:val="0"/>
                <w:sz w:val="20"/>
                <w:szCs w:val="20"/>
              </w:rPr>
              <w:t>0</w:t>
            </w:r>
          </w:p>
        </w:tc>
      </w:tr>
      <w:tr w:rsidR="00EC0024" w:rsidTr="00D60591">
        <w:trPr>
          <w:trHeight w:val="450"/>
        </w:trPr>
        <w:tc>
          <w:tcPr>
            <w:tcW w:w="1455" w:type="dxa"/>
            <w:gridSpan w:val="3"/>
            <w:tcBorders>
              <w:top w:val="single" w:sz="4" w:space="0" w:color="auto"/>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仿宋_GB2312" w:eastAsia="仿宋_GB2312" w:hAnsi="宋体" w:cs="宋体"/>
                <w:kern w:val="0"/>
                <w:sz w:val="24"/>
              </w:rPr>
            </w:pPr>
            <w:r>
              <w:rPr>
                <w:rFonts w:ascii="仿宋_GB2312" w:eastAsia="仿宋_GB2312" w:hAnsi="宋体" w:cs="宋体"/>
                <w:kern w:val="0"/>
                <w:sz w:val="24"/>
              </w:rPr>
              <w:t>208</w:t>
            </w:r>
          </w:p>
        </w:tc>
        <w:tc>
          <w:tcPr>
            <w:tcW w:w="1440" w:type="dxa"/>
            <w:tcBorders>
              <w:top w:val="nil"/>
              <w:left w:val="nil"/>
              <w:bottom w:val="single" w:sz="4" w:space="0" w:color="auto"/>
              <w:right w:val="single" w:sz="4" w:space="0" w:color="auto"/>
            </w:tcBorders>
            <w:shd w:val="clear" w:color="auto" w:fill="FFFFFF"/>
            <w:vAlign w:val="center"/>
          </w:tcPr>
          <w:p w:rsidR="00EC0024" w:rsidRPr="00554C5F" w:rsidRDefault="00EC0024" w:rsidP="00E06C6C">
            <w:pPr>
              <w:widowControl/>
              <w:jc w:val="left"/>
              <w:rPr>
                <w:rFonts w:ascii="仿宋_GB2312" w:eastAsia="仿宋_GB2312" w:hAnsi="宋体" w:cs="宋体"/>
                <w:kern w:val="0"/>
                <w:sz w:val="18"/>
                <w:szCs w:val="18"/>
              </w:rPr>
            </w:pPr>
            <w:r w:rsidRPr="00554C5F">
              <w:rPr>
                <w:rFonts w:ascii="仿宋_GB2312" w:eastAsia="仿宋_GB2312" w:hAnsi="宋体" w:cs="宋体" w:hint="eastAsia"/>
                <w:kern w:val="0"/>
                <w:sz w:val="18"/>
                <w:szCs w:val="18"/>
              </w:rPr>
              <w:t>社会保障和就业支出</w:t>
            </w:r>
          </w:p>
        </w:tc>
        <w:tc>
          <w:tcPr>
            <w:tcW w:w="108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29.11</w:t>
            </w:r>
          </w:p>
        </w:tc>
        <w:tc>
          <w:tcPr>
            <w:tcW w:w="108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29.11</w:t>
            </w:r>
          </w:p>
        </w:tc>
        <w:tc>
          <w:tcPr>
            <w:tcW w:w="72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72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589"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992"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1134" w:type="dxa"/>
            <w:tcBorders>
              <w:top w:val="nil"/>
              <w:left w:val="nil"/>
              <w:bottom w:val="single" w:sz="4" w:space="0" w:color="auto"/>
              <w:right w:val="single" w:sz="8" w:space="0" w:color="auto"/>
            </w:tcBorders>
            <w:vAlign w:val="center"/>
          </w:tcPr>
          <w:p w:rsidR="00EC0024" w:rsidRDefault="00EC0024" w:rsidP="00A3589D">
            <w:pPr>
              <w:widowControl/>
              <w:jc w:val="center"/>
              <w:rPr>
                <w:kern w:val="0"/>
                <w:sz w:val="20"/>
                <w:szCs w:val="20"/>
              </w:rPr>
            </w:pPr>
            <w:r>
              <w:rPr>
                <w:kern w:val="0"/>
                <w:sz w:val="20"/>
                <w:szCs w:val="20"/>
              </w:rPr>
              <w:t>0</w:t>
            </w:r>
          </w:p>
        </w:tc>
      </w:tr>
      <w:tr w:rsidR="00EC0024" w:rsidTr="00554C5F">
        <w:trPr>
          <w:trHeight w:val="1055"/>
        </w:trPr>
        <w:tc>
          <w:tcPr>
            <w:tcW w:w="1455" w:type="dxa"/>
            <w:gridSpan w:val="3"/>
            <w:tcBorders>
              <w:top w:val="single" w:sz="4" w:space="0" w:color="auto"/>
              <w:left w:val="single" w:sz="8" w:space="0" w:color="auto"/>
              <w:bottom w:val="single" w:sz="4" w:space="0" w:color="auto"/>
              <w:right w:val="single" w:sz="4" w:space="0" w:color="auto"/>
            </w:tcBorders>
            <w:shd w:val="clear" w:color="auto" w:fill="FFFFFF"/>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kern w:val="0"/>
                <w:sz w:val="24"/>
              </w:rPr>
              <w:t>20805</w:t>
            </w:r>
          </w:p>
        </w:tc>
        <w:tc>
          <w:tcPr>
            <w:tcW w:w="1440" w:type="dxa"/>
            <w:tcBorders>
              <w:top w:val="nil"/>
              <w:left w:val="nil"/>
              <w:bottom w:val="single" w:sz="4" w:space="0" w:color="auto"/>
              <w:right w:val="single" w:sz="4" w:space="0" w:color="auto"/>
            </w:tcBorders>
            <w:shd w:val="clear" w:color="auto" w:fill="FFFFFF"/>
            <w:vAlign w:val="center"/>
          </w:tcPr>
          <w:p w:rsidR="00EC0024" w:rsidRPr="00554C5F" w:rsidRDefault="00EC0024" w:rsidP="00E06C6C">
            <w:pPr>
              <w:widowControl/>
              <w:jc w:val="left"/>
              <w:rPr>
                <w:rFonts w:ascii="仿宋_GB2312" w:eastAsia="仿宋_GB2312" w:hAnsi="宋体" w:cs="宋体"/>
                <w:kern w:val="0"/>
                <w:sz w:val="18"/>
                <w:szCs w:val="18"/>
              </w:rPr>
            </w:pPr>
            <w:r w:rsidRPr="00554C5F">
              <w:rPr>
                <w:rFonts w:ascii="仿宋_GB2312" w:eastAsia="仿宋_GB2312" w:hAnsi="宋体" w:cs="宋体" w:hint="eastAsia"/>
                <w:kern w:val="0"/>
                <w:sz w:val="18"/>
                <w:szCs w:val="18"/>
              </w:rPr>
              <w:t>行政事业单位离退休</w:t>
            </w:r>
          </w:p>
        </w:tc>
        <w:tc>
          <w:tcPr>
            <w:tcW w:w="108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29.11</w:t>
            </w:r>
          </w:p>
        </w:tc>
        <w:tc>
          <w:tcPr>
            <w:tcW w:w="108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29.11</w:t>
            </w:r>
          </w:p>
        </w:tc>
        <w:tc>
          <w:tcPr>
            <w:tcW w:w="72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72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589"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992"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1134" w:type="dxa"/>
            <w:tcBorders>
              <w:top w:val="nil"/>
              <w:left w:val="nil"/>
              <w:bottom w:val="single" w:sz="4" w:space="0" w:color="auto"/>
              <w:right w:val="single" w:sz="8" w:space="0" w:color="auto"/>
            </w:tcBorders>
            <w:vAlign w:val="center"/>
          </w:tcPr>
          <w:p w:rsidR="00EC0024" w:rsidRDefault="00EC0024" w:rsidP="00A3589D">
            <w:pPr>
              <w:widowControl/>
              <w:jc w:val="center"/>
              <w:rPr>
                <w:kern w:val="0"/>
                <w:sz w:val="20"/>
                <w:szCs w:val="20"/>
              </w:rPr>
            </w:pPr>
            <w:r>
              <w:rPr>
                <w:kern w:val="0"/>
                <w:sz w:val="20"/>
                <w:szCs w:val="20"/>
              </w:rPr>
              <w:t>0</w:t>
            </w:r>
          </w:p>
        </w:tc>
      </w:tr>
      <w:tr w:rsidR="00EC0024" w:rsidTr="00554C5F">
        <w:trPr>
          <w:trHeight w:val="888"/>
        </w:trPr>
        <w:tc>
          <w:tcPr>
            <w:tcW w:w="1455" w:type="dxa"/>
            <w:gridSpan w:val="3"/>
            <w:tcBorders>
              <w:top w:val="single" w:sz="4" w:space="0" w:color="auto"/>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仿宋_GB2312" w:eastAsia="仿宋_GB2312" w:hAnsi="宋体" w:cs="宋体"/>
                <w:kern w:val="0"/>
                <w:sz w:val="24"/>
              </w:rPr>
            </w:pPr>
            <w:r>
              <w:rPr>
                <w:rFonts w:ascii="仿宋_GB2312" w:eastAsia="仿宋_GB2312" w:hAnsi="宋体" w:cs="宋体"/>
                <w:kern w:val="0"/>
                <w:sz w:val="24"/>
              </w:rPr>
              <w:t>2080599</w:t>
            </w:r>
          </w:p>
        </w:tc>
        <w:tc>
          <w:tcPr>
            <w:tcW w:w="1440" w:type="dxa"/>
            <w:tcBorders>
              <w:top w:val="nil"/>
              <w:left w:val="nil"/>
              <w:bottom w:val="single" w:sz="4" w:space="0" w:color="auto"/>
              <w:right w:val="single" w:sz="4" w:space="0" w:color="auto"/>
            </w:tcBorders>
            <w:shd w:val="clear" w:color="auto" w:fill="FFFFFF"/>
            <w:vAlign w:val="center"/>
          </w:tcPr>
          <w:p w:rsidR="00EC0024" w:rsidRPr="00554C5F" w:rsidRDefault="00EC0024" w:rsidP="00E06C6C">
            <w:pPr>
              <w:widowControl/>
              <w:jc w:val="left"/>
              <w:rPr>
                <w:rFonts w:ascii="仿宋_GB2312" w:eastAsia="仿宋_GB2312" w:hAnsi="宋体" w:cs="宋体"/>
                <w:kern w:val="0"/>
                <w:sz w:val="18"/>
                <w:szCs w:val="18"/>
              </w:rPr>
            </w:pPr>
            <w:r w:rsidRPr="00554C5F">
              <w:rPr>
                <w:rFonts w:ascii="仿宋_GB2312" w:eastAsia="仿宋_GB2312" w:hAnsi="宋体" w:cs="宋体" w:hint="eastAsia"/>
                <w:kern w:val="0"/>
                <w:sz w:val="18"/>
                <w:szCs w:val="18"/>
              </w:rPr>
              <w:t>其他行政事业单位离退休</w:t>
            </w:r>
          </w:p>
        </w:tc>
        <w:tc>
          <w:tcPr>
            <w:tcW w:w="108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29.11</w:t>
            </w:r>
          </w:p>
        </w:tc>
        <w:tc>
          <w:tcPr>
            <w:tcW w:w="108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29.11</w:t>
            </w:r>
          </w:p>
        </w:tc>
        <w:tc>
          <w:tcPr>
            <w:tcW w:w="720" w:type="dxa"/>
            <w:tcBorders>
              <w:top w:val="nil"/>
              <w:left w:val="nil"/>
              <w:bottom w:val="single" w:sz="4" w:space="0" w:color="auto"/>
              <w:right w:val="single" w:sz="4" w:space="0" w:color="auto"/>
            </w:tcBorders>
            <w:vAlign w:val="center"/>
          </w:tcPr>
          <w:p w:rsidR="00EC0024" w:rsidRDefault="00EC0024" w:rsidP="00A3589D">
            <w:pPr>
              <w:widowControl/>
              <w:jc w:val="center"/>
              <w:rPr>
                <w:kern w:val="0"/>
                <w:sz w:val="20"/>
                <w:szCs w:val="20"/>
              </w:rPr>
            </w:pPr>
            <w:r>
              <w:rPr>
                <w:kern w:val="0"/>
                <w:sz w:val="20"/>
                <w:szCs w:val="20"/>
              </w:rPr>
              <w:t>0</w:t>
            </w:r>
          </w:p>
        </w:tc>
        <w:tc>
          <w:tcPr>
            <w:tcW w:w="720" w:type="dxa"/>
            <w:tcBorders>
              <w:top w:val="nil"/>
              <w:left w:val="nil"/>
              <w:bottom w:val="single" w:sz="4" w:space="0" w:color="auto"/>
              <w:right w:val="single" w:sz="4" w:space="0" w:color="auto"/>
            </w:tcBorders>
            <w:vAlign w:val="center"/>
          </w:tcPr>
          <w:p w:rsidR="00EC0024" w:rsidRDefault="00EC0024" w:rsidP="00E06C6C">
            <w:pPr>
              <w:widowControl/>
              <w:jc w:val="center"/>
              <w:rPr>
                <w:kern w:val="0"/>
                <w:sz w:val="20"/>
                <w:szCs w:val="20"/>
              </w:rPr>
            </w:pPr>
            <w:r>
              <w:rPr>
                <w:kern w:val="0"/>
                <w:sz w:val="20"/>
                <w:szCs w:val="20"/>
              </w:rPr>
              <w:t>0</w:t>
            </w:r>
          </w:p>
        </w:tc>
        <w:tc>
          <w:tcPr>
            <w:tcW w:w="589" w:type="dxa"/>
            <w:tcBorders>
              <w:top w:val="nil"/>
              <w:left w:val="nil"/>
              <w:bottom w:val="single" w:sz="4" w:space="0" w:color="auto"/>
              <w:right w:val="single" w:sz="4" w:space="0" w:color="auto"/>
            </w:tcBorders>
            <w:vAlign w:val="center"/>
          </w:tcPr>
          <w:p w:rsidR="00EC0024" w:rsidRDefault="00EC0024" w:rsidP="00E06C6C">
            <w:pPr>
              <w:widowControl/>
              <w:jc w:val="center"/>
              <w:rPr>
                <w:kern w:val="0"/>
                <w:sz w:val="20"/>
                <w:szCs w:val="20"/>
              </w:rPr>
            </w:pPr>
            <w:r>
              <w:rPr>
                <w:kern w:val="0"/>
                <w:sz w:val="20"/>
                <w:szCs w:val="20"/>
              </w:rPr>
              <w:t>0</w:t>
            </w:r>
          </w:p>
        </w:tc>
        <w:tc>
          <w:tcPr>
            <w:tcW w:w="992" w:type="dxa"/>
            <w:tcBorders>
              <w:top w:val="nil"/>
              <w:left w:val="nil"/>
              <w:bottom w:val="single" w:sz="4" w:space="0" w:color="auto"/>
              <w:right w:val="single" w:sz="4" w:space="0" w:color="auto"/>
            </w:tcBorders>
            <w:vAlign w:val="center"/>
          </w:tcPr>
          <w:p w:rsidR="00EC0024" w:rsidRDefault="00EC0024" w:rsidP="00E06C6C">
            <w:pPr>
              <w:widowControl/>
              <w:jc w:val="center"/>
              <w:rPr>
                <w:kern w:val="0"/>
                <w:sz w:val="20"/>
                <w:szCs w:val="20"/>
              </w:rPr>
            </w:pPr>
            <w:r>
              <w:rPr>
                <w:kern w:val="0"/>
                <w:sz w:val="20"/>
                <w:szCs w:val="20"/>
              </w:rPr>
              <w:t>0</w:t>
            </w:r>
          </w:p>
        </w:tc>
        <w:tc>
          <w:tcPr>
            <w:tcW w:w="1134" w:type="dxa"/>
            <w:tcBorders>
              <w:top w:val="nil"/>
              <w:left w:val="nil"/>
              <w:bottom w:val="single" w:sz="4" w:space="0" w:color="auto"/>
              <w:right w:val="single" w:sz="8" w:space="0" w:color="auto"/>
            </w:tcBorders>
            <w:vAlign w:val="center"/>
          </w:tcPr>
          <w:p w:rsidR="00EC0024" w:rsidRDefault="00EC0024" w:rsidP="00E06C6C">
            <w:pPr>
              <w:widowControl/>
              <w:jc w:val="center"/>
              <w:rPr>
                <w:kern w:val="0"/>
                <w:sz w:val="20"/>
                <w:szCs w:val="20"/>
              </w:rPr>
            </w:pPr>
            <w:r>
              <w:rPr>
                <w:kern w:val="0"/>
                <w:sz w:val="20"/>
                <w:szCs w:val="20"/>
              </w:rPr>
              <w:t>0</w:t>
            </w:r>
          </w:p>
        </w:tc>
      </w:tr>
      <w:tr w:rsidR="00EC0024" w:rsidTr="00554C5F">
        <w:trPr>
          <w:trHeight w:val="721"/>
        </w:trPr>
        <w:tc>
          <w:tcPr>
            <w:tcW w:w="1455" w:type="dxa"/>
            <w:gridSpan w:val="3"/>
            <w:tcBorders>
              <w:top w:val="single" w:sz="4" w:space="0" w:color="auto"/>
              <w:left w:val="single" w:sz="8" w:space="0" w:color="auto"/>
              <w:bottom w:val="single" w:sz="4" w:space="0" w:color="auto"/>
              <w:right w:val="single" w:sz="4" w:space="0" w:color="auto"/>
            </w:tcBorders>
            <w:shd w:val="clear" w:color="auto" w:fill="FFFFFF"/>
            <w:vAlign w:val="center"/>
          </w:tcPr>
          <w:p w:rsidR="00EC0024" w:rsidRDefault="00EC0024" w:rsidP="00D60591">
            <w:pPr>
              <w:widowControl/>
              <w:rPr>
                <w:rFonts w:ascii="仿宋_GB2312" w:eastAsia="仿宋_GB2312" w:hAnsi="宋体" w:cs="宋体"/>
                <w:kern w:val="0"/>
                <w:sz w:val="24"/>
              </w:rPr>
            </w:pPr>
            <w:r>
              <w:rPr>
                <w:rFonts w:ascii="仿宋_GB2312" w:eastAsia="仿宋_GB2312" w:hAnsi="宋体" w:cs="宋体"/>
                <w:kern w:val="0"/>
                <w:sz w:val="24"/>
              </w:rPr>
              <w:t>229</w:t>
            </w:r>
          </w:p>
        </w:tc>
        <w:tc>
          <w:tcPr>
            <w:tcW w:w="1440"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left"/>
              <w:rPr>
                <w:rFonts w:ascii="仿宋_GB2312" w:eastAsia="仿宋_GB2312" w:hAnsi="宋体" w:cs="宋体"/>
                <w:kern w:val="0"/>
                <w:sz w:val="24"/>
              </w:rPr>
            </w:pPr>
            <w:r>
              <w:rPr>
                <w:rFonts w:ascii="仿宋_GB2312" w:eastAsia="仿宋_GB2312" w:hAnsi="宋体" w:cs="宋体" w:hint="eastAsia"/>
                <w:kern w:val="0"/>
                <w:sz w:val="24"/>
              </w:rPr>
              <w:t>其他支出</w:t>
            </w:r>
          </w:p>
        </w:tc>
        <w:tc>
          <w:tcPr>
            <w:tcW w:w="1080"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kern w:val="0"/>
                <w:sz w:val="22"/>
                <w:szCs w:val="22"/>
              </w:rPr>
            </w:pPr>
            <w:r w:rsidRPr="00D60591">
              <w:rPr>
                <w:kern w:val="0"/>
                <w:sz w:val="22"/>
                <w:szCs w:val="22"/>
              </w:rPr>
              <w:t>337.17</w:t>
            </w:r>
          </w:p>
        </w:tc>
        <w:tc>
          <w:tcPr>
            <w:tcW w:w="1080"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kern w:val="0"/>
                <w:sz w:val="22"/>
                <w:szCs w:val="22"/>
              </w:rPr>
            </w:pPr>
            <w:r w:rsidRPr="00D60591">
              <w:rPr>
                <w:kern w:val="0"/>
                <w:sz w:val="22"/>
                <w:szCs w:val="22"/>
              </w:rPr>
              <w:t>337.17</w:t>
            </w:r>
          </w:p>
        </w:tc>
        <w:tc>
          <w:tcPr>
            <w:tcW w:w="720"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kern w:val="0"/>
                <w:sz w:val="22"/>
                <w:szCs w:val="22"/>
              </w:rPr>
            </w:pPr>
            <w:r w:rsidRPr="00D60591">
              <w:rPr>
                <w:kern w:val="0"/>
                <w:sz w:val="22"/>
                <w:szCs w:val="22"/>
              </w:rPr>
              <w:t>0</w:t>
            </w:r>
          </w:p>
        </w:tc>
        <w:tc>
          <w:tcPr>
            <w:tcW w:w="720"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kern w:val="0"/>
                <w:sz w:val="22"/>
                <w:szCs w:val="22"/>
              </w:rPr>
            </w:pPr>
            <w:r w:rsidRPr="00D60591">
              <w:rPr>
                <w:kern w:val="0"/>
                <w:sz w:val="22"/>
                <w:szCs w:val="22"/>
              </w:rPr>
              <w:t>0</w:t>
            </w:r>
          </w:p>
        </w:tc>
        <w:tc>
          <w:tcPr>
            <w:tcW w:w="589"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kern w:val="0"/>
                <w:sz w:val="22"/>
                <w:szCs w:val="22"/>
              </w:rPr>
            </w:pPr>
            <w:r w:rsidRPr="00D60591">
              <w:rPr>
                <w:kern w:val="0"/>
                <w:sz w:val="22"/>
                <w:szCs w:val="22"/>
              </w:rPr>
              <w:t>0</w:t>
            </w:r>
          </w:p>
        </w:tc>
        <w:tc>
          <w:tcPr>
            <w:tcW w:w="992"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kern w:val="0"/>
                <w:sz w:val="22"/>
                <w:szCs w:val="22"/>
              </w:rPr>
            </w:pPr>
            <w:r w:rsidRPr="00D60591">
              <w:rPr>
                <w:kern w:val="0"/>
                <w:sz w:val="22"/>
                <w:szCs w:val="22"/>
              </w:rPr>
              <w:t>0</w:t>
            </w:r>
          </w:p>
        </w:tc>
        <w:tc>
          <w:tcPr>
            <w:tcW w:w="1134" w:type="dxa"/>
            <w:tcBorders>
              <w:top w:val="nil"/>
              <w:left w:val="nil"/>
              <w:bottom w:val="single" w:sz="4" w:space="0" w:color="auto"/>
              <w:right w:val="single" w:sz="8" w:space="0" w:color="auto"/>
            </w:tcBorders>
            <w:vAlign w:val="center"/>
          </w:tcPr>
          <w:p w:rsidR="00EC0024" w:rsidRPr="00D60591" w:rsidRDefault="00EC0024" w:rsidP="00A3589D">
            <w:pPr>
              <w:widowControl/>
              <w:jc w:val="center"/>
              <w:rPr>
                <w:kern w:val="0"/>
                <w:sz w:val="22"/>
                <w:szCs w:val="22"/>
              </w:rPr>
            </w:pPr>
            <w:r w:rsidRPr="00D60591">
              <w:rPr>
                <w:kern w:val="0"/>
                <w:sz w:val="22"/>
                <w:szCs w:val="22"/>
              </w:rPr>
              <w:t>0</w:t>
            </w:r>
          </w:p>
        </w:tc>
      </w:tr>
      <w:tr w:rsidR="00EC0024" w:rsidTr="00554C5F">
        <w:trPr>
          <w:trHeight w:val="603"/>
        </w:trPr>
        <w:tc>
          <w:tcPr>
            <w:tcW w:w="1455" w:type="dxa"/>
            <w:gridSpan w:val="3"/>
            <w:tcBorders>
              <w:top w:val="single" w:sz="4" w:space="0" w:color="auto"/>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仿宋_GB2312" w:eastAsia="仿宋_GB2312" w:hAnsi="宋体" w:cs="宋体"/>
                <w:kern w:val="0"/>
                <w:sz w:val="24"/>
              </w:rPr>
            </w:pPr>
            <w:r>
              <w:rPr>
                <w:rFonts w:ascii="仿宋_GB2312" w:eastAsia="仿宋_GB2312" w:hAnsi="宋体" w:cs="宋体"/>
                <w:kern w:val="0"/>
                <w:sz w:val="24"/>
              </w:rPr>
              <w:t>22999</w:t>
            </w:r>
          </w:p>
        </w:tc>
        <w:tc>
          <w:tcPr>
            <w:tcW w:w="1440"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left"/>
              <w:rPr>
                <w:rFonts w:ascii="仿宋_GB2312" w:eastAsia="仿宋_GB2312" w:hAnsi="宋体" w:cs="宋体"/>
                <w:kern w:val="0"/>
                <w:sz w:val="24"/>
              </w:rPr>
            </w:pPr>
            <w:r>
              <w:rPr>
                <w:rFonts w:ascii="仿宋_GB2312" w:eastAsia="仿宋_GB2312" w:hAnsi="宋体" w:cs="宋体" w:hint="eastAsia"/>
                <w:kern w:val="0"/>
                <w:sz w:val="24"/>
              </w:rPr>
              <w:t>其他支出</w:t>
            </w:r>
          </w:p>
        </w:tc>
        <w:tc>
          <w:tcPr>
            <w:tcW w:w="1080"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337.17</w:t>
            </w:r>
          </w:p>
        </w:tc>
        <w:tc>
          <w:tcPr>
            <w:tcW w:w="1080"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337.17</w:t>
            </w:r>
          </w:p>
        </w:tc>
        <w:tc>
          <w:tcPr>
            <w:tcW w:w="720"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0</w:t>
            </w:r>
          </w:p>
        </w:tc>
        <w:tc>
          <w:tcPr>
            <w:tcW w:w="720"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0</w:t>
            </w:r>
          </w:p>
        </w:tc>
        <w:tc>
          <w:tcPr>
            <w:tcW w:w="589"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0</w:t>
            </w:r>
          </w:p>
        </w:tc>
        <w:tc>
          <w:tcPr>
            <w:tcW w:w="992"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0</w:t>
            </w:r>
          </w:p>
        </w:tc>
        <w:tc>
          <w:tcPr>
            <w:tcW w:w="1134" w:type="dxa"/>
            <w:tcBorders>
              <w:top w:val="nil"/>
              <w:left w:val="nil"/>
              <w:bottom w:val="single" w:sz="4" w:space="0" w:color="auto"/>
              <w:right w:val="single" w:sz="8" w:space="0" w:color="auto"/>
            </w:tcBorders>
            <w:vAlign w:val="center"/>
          </w:tcPr>
          <w:p w:rsidR="00EC0024" w:rsidRPr="00D60591" w:rsidRDefault="00EC0024" w:rsidP="00A3589D">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0</w:t>
            </w:r>
          </w:p>
        </w:tc>
      </w:tr>
      <w:tr w:rsidR="00EC0024" w:rsidTr="00D60591">
        <w:trPr>
          <w:trHeight w:val="450"/>
        </w:trPr>
        <w:tc>
          <w:tcPr>
            <w:tcW w:w="1455" w:type="dxa"/>
            <w:gridSpan w:val="3"/>
            <w:tcBorders>
              <w:top w:val="single" w:sz="4" w:space="0" w:color="auto"/>
              <w:left w:val="single" w:sz="8"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仿宋_GB2312" w:eastAsia="仿宋_GB2312" w:hAnsi="宋体" w:cs="宋体"/>
                <w:kern w:val="0"/>
                <w:sz w:val="24"/>
              </w:rPr>
            </w:pPr>
            <w:r>
              <w:rPr>
                <w:rFonts w:ascii="仿宋_GB2312" w:eastAsia="仿宋_GB2312" w:hAnsi="宋体" w:cs="宋体"/>
                <w:kern w:val="0"/>
                <w:sz w:val="24"/>
              </w:rPr>
              <w:t>22999901</w:t>
            </w:r>
          </w:p>
        </w:tc>
        <w:tc>
          <w:tcPr>
            <w:tcW w:w="1440"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left"/>
              <w:rPr>
                <w:rFonts w:ascii="仿宋_GB2312" w:eastAsia="仿宋_GB2312" w:hAnsi="宋体" w:cs="宋体"/>
                <w:kern w:val="0"/>
                <w:sz w:val="24"/>
              </w:rPr>
            </w:pPr>
            <w:r>
              <w:rPr>
                <w:rFonts w:ascii="仿宋_GB2312" w:eastAsia="仿宋_GB2312" w:hAnsi="宋体" w:cs="宋体" w:hint="eastAsia"/>
                <w:kern w:val="0"/>
                <w:sz w:val="24"/>
              </w:rPr>
              <w:t>其他支出</w:t>
            </w:r>
          </w:p>
        </w:tc>
        <w:tc>
          <w:tcPr>
            <w:tcW w:w="1080"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337.17</w:t>
            </w:r>
          </w:p>
        </w:tc>
        <w:tc>
          <w:tcPr>
            <w:tcW w:w="1080" w:type="dxa"/>
            <w:tcBorders>
              <w:top w:val="nil"/>
              <w:left w:val="nil"/>
              <w:bottom w:val="single" w:sz="4" w:space="0" w:color="auto"/>
              <w:right w:val="single" w:sz="4" w:space="0" w:color="auto"/>
            </w:tcBorders>
            <w:vAlign w:val="center"/>
          </w:tcPr>
          <w:p w:rsidR="00EC0024" w:rsidRPr="00D60591" w:rsidRDefault="00EC0024" w:rsidP="00A3589D">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337.17</w:t>
            </w:r>
          </w:p>
        </w:tc>
        <w:tc>
          <w:tcPr>
            <w:tcW w:w="720" w:type="dxa"/>
            <w:tcBorders>
              <w:top w:val="nil"/>
              <w:left w:val="nil"/>
              <w:bottom w:val="single" w:sz="4" w:space="0" w:color="auto"/>
              <w:right w:val="single" w:sz="4" w:space="0" w:color="auto"/>
            </w:tcBorders>
            <w:vAlign w:val="center"/>
          </w:tcPr>
          <w:p w:rsidR="00EC0024" w:rsidRPr="00D60591" w:rsidRDefault="00EC0024" w:rsidP="00E06C6C">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0</w:t>
            </w:r>
          </w:p>
        </w:tc>
        <w:tc>
          <w:tcPr>
            <w:tcW w:w="720" w:type="dxa"/>
            <w:tcBorders>
              <w:top w:val="nil"/>
              <w:left w:val="nil"/>
              <w:bottom w:val="single" w:sz="4" w:space="0" w:color="auto"/>
              <w:right w:val="single" w:sz="4" w:space="0" w:color="auto"/>
            </w:tcBorders>
            <w:vAlign w:val="center"/>
          </w:tcPr>
          <w:p w:rsidR="00EC0024" w:rsidRPr="00D60591" w:rsidRDefault="00EC0024" w:rsidP="00E06C6C">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0</w:t>
            </w:r>
          </w:p>
        </w:tc>
        <w:tc>
          <w:tcPr>
            <w:tcW w:w="589" w:type="dxa"/>
            <w:tcBorders>
              <w:top w:val="nil"/>
              <w:left w:val="nil"/>
              <w:bottom w:val="single" w:sz="4" w:space="0" w:color="auto"/>
              <w:right w:val="single" w:sz="4" w:space="0" w:color="auto"/>
            </w:tcBorders>
            <w:vAlign w:val="center"/>
          </w:tcPr>
          <w:p w:rsidR="00EC0024" w:rsidRPr="00D60591" w:rsidRDefault="00EC0024" w:rsidP="00E06C6C">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0</w:t>
            </w:r>
          </w:p>
        </w:tc>
        <w:tc>
          <w:tcPr>
            <w:tcW w:w="992" w:type="dxa"/>
            <w:tcBorders>
              <w:top w:val="nil"/>
              <w:left w:val="nil"/>
              <w:bottom w:val="single" w:sz="4" w:space="0" w:color="auto"/>
              <w:right w:val="single" w:sz="4" w:space="0" w:color="auto"/>
            </w:tcBorders>
            <w:vAlign w:val="center"/>
          </w:tcPr>
          <w:p w:rsidR="00EC0024" w:rsidRPr="00D60591" w:rsidRDefault="00EC0024" w:rsidP="00E06C6C">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0</w:t>
            </w:r>
          </w:p>
        </w:tc>
        <w:tc>
          <w:tcPr>
            <w:tcW w:w="1134" w:type="dxa"/>
            <w:tcBorders>
              <w:top w:val="nil"/>
              <w:left w:val="nil"/>
              <w:bottom w:val="single" w:sz="4" w:space="0" w:color="auto"/>
              <w:right w:val="single" w:sz="8" w:space="0" w:color="auto"/>
            </w:tcBorders>
            <w:vAlign w:val="center"/>
          </w:tcPr>
          <w:p w:rsidR="00EC0024" w:rsidRPr="00D60591" w:rsidRDefault="00EC0024" w:rsidP="00E06C6C">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0</w:t>
            </w:r>
          </w:p>
        </w:tc>
      </w:tr>
    </w:tbl>
    <w:p w:rsidR="00EC0024" w:rsidRPr="00554C5F" w:rsidRDefault="00EC0024" w:rsidP="00FB2EC9">
      <w:pPr>
        <w:spacing w:line="288" w:lineRule="auto"/>
        <w:rPr>
          <w:rFonts w:ascii="仿宋_GB2312" w:eastAsia="仿宋_GB2312"/>
          <w:sz w:val="24"/>
        </w:rPr>
      </w:pPr>
      <w:r w:rsidRPr="00554C5F">
        <w:rPr>
          <w:rFonts w:ascii="仿宋_GB2312" w:eastAsia="仿宋_GB2312" w:hint="eastAsia"/>
          <w:sz w:val="24"/>
        </w:rPr>
        <w:t>注：本表反映部门本年度取得的各项收入情况。有关填表说明：</w:t>
      </w:r>
    </w:p>
    <w:p w:rsidR="00EC0024" w:rsidRPr="00554C5F" w:rsidRDefault="00EC0024" w:rsidP="00EA5AF9">
      <w:pPr>
        <w:spacing w:line="580" w:lineRule="exact"/>
        <w:ind w:firstLineChars="200" w:firstLine="31680"/>
        <w:rPr>
          <w:rFonts w:ascii="仿宋_GB2312" w:eastAsia="仿宋_GB2312"/>
          <w:sz w:val="24"/>
        </w:rPr>
      </w:pPr>
      <w:r w:rsidRPr="00554C5F">
        <w:rPr>
          <w:rFonts w:ascii="仿宋_GB2312" w:eastAsia="仿宋_GB2312" w:hint="eastAsia"/>
          <w:sz w:val="24"/>
        </w:rPr>
        <w:t>（</w:t>
      </w:r>
      <w:r w:rsidRPr="00554C5F">
        <w:rPr>
          <w:rFonts w:ascii="仿宋_GB2312" w:eastAsia="仿宋_GB2312"/>
          <w:sz w:val="24"/>
        </w:rPr>
        <w:t>1</w:t>
      </w:r>
      <w:r w:rsidRPr="00554C5F">
        <w:rPr>
          <w:rFonts w:ascii="仿宋_GB2312" w:eastAsia="仿宋_GB2312" w:hint="eastAsia"/>
          <w:sz w:val="24"/>
        </w:rPr>
        <w:t>）本表数据填列当年决算数，以“万元”为金额单位，保留两位小数。</w:t>
      </w:r>
    </w:p>
    <w:p w:rsidR="00EC0024" w:rsidRPr="00554C5F" w:rsidRDefault="00EC0024" w:rsidP="00EA5AF9">
      <w:pPr>
        <w:spacing w:line="580" w:lineRule="exact"/>
        <w:ind w:firstLineChars="200" w:firstLine="31680"/>
        <w:rPr>
          <w:rFonts w:ascii="仿宋_GB2312" w:eastAsia="仿宋_GB2312"/>
          <w:sz w:val="24"/>
        </w:rPr>
      </w:pPr>
      <w:r w:rsidRPr="00554C5F">
        <w:rPr>
          <w:rFonts w:ascii="仿宋_GB2312" w:eastAsia="仿宋_GB2312" w:hAnsi="宋体" w:hint="eastAsia"/>
          <w:sz w:val="24"/>
        </w:rPr>
        <w:t>（</w:t>
      </w:r>
      <w:r w:rsidRPr="00554C5F">
        <w:rPr>
          <w:rFonts w:ascii="仿宋_GB2312" w:eastAsia="仿宋_GB2312" w:hAnsi="宋体"/>
          <w:sz w:val="24"/>
        </w:rPr>
        <w:t>2</w:t>
      </w:r>
      <w:r w:rsidRPr="00554C5F">
        <w:rPr>
          <w:rFonts w:ascii="仿宋_GB2312" w:eastAsia="仿宋_GB2312" w:hAnsi="宋体" w:hint="eastAsia"/>
          <w:sz w:val="24"/>
        </w:rPr>
        <w:t>）</w:t>
      </w:r>
      <w:r w:rsidRPr="00554C5F">
        <w:rPr>
          <w:rFonts w:ascii="仿宋_GB2312" w:eastAsia="仿宋_GB2312" w:hint="eastAsia"/>
          <w:sz w:val="24"/>
        </w:rPr>
        <w:t>本表功能科目填列到项级支出科目，没有发生数的支出科目不用填列。</w:t>
      </w:r>
    </w:p>
    <w:p w:rsidR="00EC0024" w:rsidRPr="00554C5F" w:rsidRDefault="00EC0024" w:rsidP="00EA5AF9">
      <w:pPr>
        <w:spacing w:line="580" w:lineRule="exact"/>
        <w:ind w:firstLineChars="200" w:firstLine="31680"/>
        <w:rPr>
          <w:rFonts w:ascii="仿宋_GB2312" w:eastAsia="仿宋_GB2312" w:hAnsi="宋体"/>
          <w:sz w:val="24"/>
        </w:rPr>
      </w:pPr>
      <w:r w:rsidRPr="00554C5F">
        <w:rPr>
          <w:rFonts w:ascii="仿宋_GB2312" w:eastAsia="仿宋_GB2312" w:hAnsi="宋体" w:hint="eastAsia"/>
          <w:sz w:val="24"/>
        </w:rPr>
        <w:t>（</w:t>
      </w:r>
      <w:r w:rsidRPr="00554C5F">
        <w:rPr>
          <w:rFonts w:ascii="仿宋_GB2312" w:eastAsia="仿宋_GB2312" w:hAnsi="宋体"/>
          <w:sz w:val="24"/>
        </w:rPr>
        <w:t>3</w:t>
      </w:r>
      <w:r w:rsidRPr="00554C5F">
        <w:rPr>
          <w:rFonts w:ascii="仿宋_GB2312" w:eastAsia="仿宋_GB2312" w:hAnsi="宋体" w:hint="eastAsia"/>
          <w:sz w:val="24"/>
        </w:rPr>
        <w:t>）</w:t>
      </w:r>
      <w:r w:rsidRPr="00554C5F">
        <w:rPr>
          <w:rFonts w:ascii="仿宋_GB2312" w:eastAsia="仿宋_GB2312" w:hAnsi="宋体"/>
          <w:sz w:val="24"/>
        </w:rPr>
        <w:t>1</w:t>
      </w:r>
      <w:r w:rsidRPr="00554C5F">
        <w:rPr>
          <w:rFonts w:ascii="仿宋_GB2312" w:eastAsia="仿宋_GB2312" w:hAnsi="宋体" w:hint="eastAsia"/>
          <w:sz w:val="24"/>
        </w:rPr>
        <w:t>栏</w:t>
      </w:r>
      <w:r w:rsidRPr="00554C5F">
        <w:rPr>
          <w:rFonts w:ascii="仿宋_GB2312" w:eastAsia="仿宋_GB2312" w:hAnsi="宋体"/>
          <w:sz w:val="24"/>
        </w:rPr>
        <w:t>=</w:t>
      </w:r>
      <w:r w:rsidRPr="00554C5F">
        <w:rPr>
          <w:rFonts w:ascii="仿宋_GB2312" w:eastAsia="仿宋_GB2312" w:hAnsi="宋体" w:hint="eastAsia"/>
          <w:sz w:val="24"/>
        </w:rPr>
        <w:t>（</w:t>
      </w:r>
      <w:r w:rsidRPr="00554C5F">
        <w:rPr>
          <w:rFonts w:ascii="仿宋_GB2312" w:eastAsia="仿宋_GB2312" w:hAnsi="宋体"/>
          <w:sz w:val="24"/>
        </w:rPr>
        <w:t>2+3+4+5+6+7</w:t>
      </w:r>
      <w:r w:rsidRPr="00554C5F">
        <w:rPr>
          <w:rFonts w:ascii="仿宋_GB2312" w:eastAsia="仿宋_GB2312" w:hAnsi="宋体" w:hint="eastAsia"/>
          <w:sz w:val="24"/>
        </w:rPr>
        <w:t>）栏。</w:t>
      </w:r>
    </w:p>
    <w:p w:rsidR="00EC0024" w:rsidRPr="00554C5F" w:rsidRDefault="00EC0024" w:rsidP="00EA5AF9">
      <w:pPr>
        <w:spacing w:line="360" w:lineRule="auto"/>
        <w:ind w:firstLineChars="187" w:firstLine="31680"/>
        <w:rPr>
          <w:rFonts w:ascii="仿宋_GB2312" w:eastAsia="仿宋_GB2312"/>
          <w:sz w:val="24"/>
        </w:rPr>
      </w:pPr>
      <w:r w:rsidRPr="00554C5F">
        <w:rPr>
          <w:rFonts w:ascii="仿宋_GB2312" w:eastAsia="仿宋_GB2312" w:hint="eastAsia"/>
          <w:sz w:val="24"/>
        </w:rPr>
        <w:t>（</w:t>
      </w:r>
      <w:r w:rsidRPr="00554C5F">
        <w:rPr>
          <w:rFonts w:ascii="仿宋_GB2312" w:eastAsia="仿宋_GB2312"/>
          <w:sz w:val="24"/>
        </w:rPr>
        <w:t>4</w:t>
      </w:r>
      <w:r w:rsidRPr="00554C5F">
        <w:rPr>
          <w:rFonts w:ascii="仿宋_GB2312" w:eastAsia="仿宋_GB2312" w:hint="eastAsia"/>
          <w:sz w:val="24"/>
        </w:rPr>
        <w:t>）此表没有发生数据的，在合计行填“</w:t>
      </w:r>
      <w:r w:rsidRPr="00554C5F">
        <w:rPr>
          <w:rFonts w:ascii="仿宋_GB2312" w:eastAsia="仿宋_GB2312"/>
          <w:sz w:val="24"/>
        </w:rPr>
        <w:t>0</w:t>
      </w:r>
      <w:r w:rsidRPr="00554C5F">
        <w:rPr>
          <w:rFonts w:ascii="仿宋_GB2312" w:eastAsia="仿宋_GB2312" w:hint="eastAsia"/>
          <w:sz w:val="24"/>
        </w:rPr>
        <w:t>”，并在该表下方附简要说明。</w:t>
      </w:r>
    </w:p>
    <w:p w:rsidR="00EC0024" w:rsidRPr="00554C5F" w:rsidRDefault="00EC0024" w:rsidP="00EA5AF9">
      <w:pPr>
        <w:spacing w:line="360" w:lineRule="auto"/>
        <w:ind w:firstLineChars="187" w:firstLine="31680"/>
        <w:rPr>
          <w:rFonts w:ascii="仿宋_GB2312" w:eastAsia="仿宋_GB2312"/>
          <w:sz w:val="24"/>
        </w:rPr>
      </w:pPr>
      <w:r w:rsidRPr="00554C5F">
        <w:rPr>
          <w:rFonts w:ascii="仿宋_GB2312" w:eastAsia="仿宋_GB2312" w:hint="eastAsia"/>
          <w:sz w:val="24"/>
        </w:rPr>
        <w:t>（</w:t>
      </w:r>
      <w:r w:rsidRPr="00554C5F">
        <w:rPr>
          <w:rFonts w:ascii="仿宋_GB2312" w:eastAsia="仿宋_GB2312"/>
          <w:sz w:val="24"/>
        </w:rPr>
        <w:t>5</w:t>
      </w:r>
      <w:r w:rsidRPr="00554C5F">
        <w:rPr>
          <w:rFonts w:ascii="仿宋_GB2312" w:eastAsia="仿宋_GB2312" w:hint="eastAsia"/>
          <w:sz w:val="24"/>
        </w:rPr>
        <w:t>）该表数据来源于部门决算报表中的《收入决算表》（财决</w:t>
      </w:r>
      <w:r w:rsidRPr="00554C5F">
        <w:rPr>
          <w:rFonts w:ascii="仿宋_GB2312" w:eastAsia="仿宋_GB2312"/>
          <w:sz w:val="24"/>
        </w:rPr>
        <w:t>03</w:t>
      </w:r>
      <w:r>
        <w:rPr>
          <w:rFonts w:ascii="仿宋_GB2312" w:eastAsia="仿宋_GB2312" w:hint="eastAsia"/>
          <w:sz w:val="24"/>
        </w:rPr>
        <w:t>表）</w:t>
      </w:r>
    </w:p>
    <w:p w:rsidR="00EC0024" w:rsidRDefault="00EC0024" w:rsidP="00EA5AF9">
      <w:pPr>
        <w:spacing w:line="360" w:lineRule="auto"/>
        <w:ind w:firstLineChars="187" w:firstLine="3168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p w:rsidR="00EC0024" w:rsidRDefault="00EC0024" w:rsidP="00EA5AF9">
      <w:pPr>
        <w:spacing w:line="360" w:lineRule="auto"/>
        <w:ind w:firstLineChars="187" w:firstLine="31680"/>
        <w:jc w:val="left"/>
        <w:rPr>
          <w:rFonts w:ascii="宋体" w:cs="宋体"/>
          <w:color w:val="000000"/>
          <w:kern w:val="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公开</w:t>
      </w:r>
      <w:r>
        <w:rPr>
          <w:rFonts w:ascii="宋体" w:hAnsi="宋体" w:cs="宋体"/>
          <w:color w:val="000000"/>
          <w:kern w:val="0"/>
          <w:sz w:val="20"/>
          <w:szCs w:val="20"/>
        </w:rPr>
        <w:t>03</w:t>
      </w:r>
      <w:r>
        <w:rPr>
          <w:rFonts w:ascii="宋体" w:hAnsi="宋体" w:cs="宋体" w:hint="eastAsia"/>
          <w:color w:val="000000"/>
          <w:kern w:val="0"/>
          <w:sz w:val="20"/>
          <w:szCs w:val="20"/>
        </w:rPr>
        <w:t>表</w:t>
      </w:r>
    </w:p>
    <w:p w:rsidR="00EC0024" w:rsidRDefault="00EC0024" w:rsidP="00EA5AF9">
      <w:pPr>
        <w:spacing w:line="360" w:lineRule="auto"/>
        <w:ind w:firstLineChars="187" w:firstLine="31680"/>
        <w:rPr>
          <w:rFonts w:ascii="宋体" w:cs="宋体"/>
          <w:color w:val="000000"/>
          <w:kern w:val="0"/>
          <w:sz w:val="20"/>
          <w:szCs w:val="20"/>
        </w:rPr>
      </w:pPr>
      <w:r>
        <w:rPr>
          <w:rFonts w:ascii="宋体" w:hAnsi="宋体" w:cs="宋体" w:hint="eastAsia"/>
          <w:color w:val="000000"/>
          <w:kern w:val="0"/>
          <w:sz w:val="20"/>
          <w:szCs w:val="20"/>
        </w:rPr>
        <w:t>部门：大埔县委干部招待所</w:t>
      </w: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bl>
      <w:tblPr>
        <w:tblW w:w="9176" w:type="dxa"/>
        <w:tblInd w:w="91" w:type="dxa"/>
        <w:tblLayout w:type="fixed"/>
        <w:tblLook w:val="0000"/>
      </w:tblPr>
      <w:tblGrid>
        <w:gridCol w:w="1225"/>
        <w:gridCol w:w="1909"/>
        <w:gridCol w:w="992"/>
        <w:gridCol w:w="956"/>
        <w:gridCol w:w="1235"/>
        <w:gridCol w:w="812"/>
        <w:gridCol w:w="913"/>
        <w:gridCol w:w="1134"/>
      </w:tblGrid>
      <w:tr w:rsidR="00EC0024" w:rsidTr="00075C9E">
        <w:trPr>
          <w:trHeight w:val="448"/>
          <w:tblHeader/>
        </w:trPr>
        <w:tc>
          <w:tcPr>
            <w:tcW w:w="3134" w:type="dxa"/>
            <w:gridSpan w:val="2"/>
            <w:tcBorders>
              <w:top w:val="single" w:sz="8" w:space="0" w:color="auto"/>
              <w:left w:val="single" w:sz="8" w:space="0" w:color="auto"/>
              <w:bottom w:val="single" w:sz="4" w:space="0" w:color="auto"/>
              <w:right w:val="nil"/>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本年支出合计</w:t>
            </w:r>
          </w:p>
        </w:tc>
        <w:tc>
          <w:tcPr>
            <w:tcW w:w="95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基本支出</w:t>
            </w:r>
          </w:p>
        </w:tc>
        <w:tc>
          <w:tcPr>
            <w:tcW w:w="123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项目支出</w:t>
            </w:r>
          </w:p>
        </w:tc>
        <w:tc>
          <w:tcPr>
            <w:tcW w:w="81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上缴上级支出</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经营支出</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对附属单位补助支出</w:t>
            </w:r>
          </w:p>
        </w:tc>
      </w:tr>
      <w:tr w:rsidR="00EC0024" w:rsidTr="00075C9E">
        <w:trPr>
          <w:trHeight w:val="448"/>
          <w:tblHeader/>
        </w:trPr>
        <w:tc>
          <w:tcPr>
            <w:tcW w:w="1225" w:type="dxa"/>
            <w:vMerge w:val="restart"/>
            <w:tcBorders>
              <w:top w:val="single" w:sz="4" w:space="0" w:color="auto"/>
              <w:left w:val="single" w:sz="8" w:space="0" w:color="auto"/>
              <w:bottom w:val="single" w:sz="4" w:space="0" w:color="000000"/>
              <w:right w:val="nil"/>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功能分类科目编码</w:t>
            </w:r>
          </w:p>
        </w:tc>
        <w:tc>
          <w:tcPr>
            <w:tcW w:w="1909" w:type="dxa"/>
            <w:vMerge w:val="restart"/>
            <w:tcBorders>
              <w:top w:val="nil"/>
              <w:left w:val="single" w:sz="4" w:space="0" w:color="auto"/>
              <w:bottom w:val="single" w:sz="4" w:space="0" w:color="000000"/>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科目名称</w:t>
            </w:r>
          </w:p>
        </w:tc>
        <w:tc>
          <w:tcPr>
            <w:tcW w:w="992"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235"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812"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4"/>
              </w:rPr>
            </w:pPr>
          </w:p>
        </w:tc>
      </w:tr>
      <w:tr w:rsidR="00EC0024" w:rsidTr="00075C9E">
        <w:trPr>
          <w:trHeight w:val="448"/>
          <w:tblHeader/>
        </w:trPr>
        <w:tc>
          <w:tcPr>
            <w:tcW w:w="1225" w:type="dxa"/>
            <w:vMerge/>
            <w:tcBorders>
              <w:top w:val="single" w:sz="4" w:space="0" w:color="auto"/>
              <w:left w:val="single" w:sz="8" w:space="0" w:color="auto"/>
              <w:bottom w:val="single" w:sz="4" w:space="0" w:color="000000"/>
              <w:right w:val="nil"/>
            </w:tcBorders>
            <w:vAlign w:val="center"/>
          </w:tcPr>
          <w:p w:rsidR="00EC0024" w:rsidRDefault="00EC0024" w:rsidP="00301BCB">
            <w:pPr>
              <w:widowControl/>
              <w:jc w:val="left"/>
              <w:rPr>
                <w:rFonts w:ascii="宋体" w:cs="宋体"/>
                <w:kern w:val="0"/>
                <w:sz w:val="24"/>
              </w:rPr>
            </w:pPr>
          </w:p>
        </w:tc>
        <w:tc>
          <w:tcPr>
            <w:tcW w:w="1909"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235"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812"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4"/>
              </w:rPr>
            </w:pPr>
          </w:p>
        </w:tc>
      </w:tr>
      <w:tr w:rsidR="00EC0024" w:rsidTr="00075C9E">
        <w:trPr>
          <w:trHeight w:val="448"/>
          <w:tblHeader/>
        </w:trPr>
        <w:tc>
          <w:tcPr>
            <w:tcW w:w="3134"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栏次</w:t>
            </w:r>
          </w:p>
        </w:tc>
        <w:tc>
          <w:tcPr>
            <w:tcW w:w="992"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1</w:t>
            </w:r>
          </w:p>
        </w:tc>
        <w:tc>
          <w:tcPr>
            <w:tcW w:w="956"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2</w:t>
            </w:r>
          </w:p>
        </w:tc>
        <w:tc>
          <w:tcPr>
            <w:tcW w:w="1235"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3</w:t>
            </w:r>
          </w:p>
        </w:tc>
        <w:tc>
          <w:tcPr>
            <w:tcW w:w="812"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4</w:t>
            </w:r>
          </w:p>
        </w:tc>
        <w:tc>
          <w:tcPr>
            <w:tcW w:w="913" w:type="dxa"/>
            <w:tcBorders>
              <w:top w:val="nil"/>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5</w:t>
            </w:r>
          </w:p>
        </w:tc>
        <w:tc>
          <w:tcPr>
            <w:tcW w:w="1134" w:type="dxa"/>
            <w:tcBorders>
              <w:top w:val="nil"/>
              <w:left w:val="nil"/>
              <w:bottom w:val="single" w:sz="4" w:space="0" w:color="auto"/>
              <w:right w:val="single" w:sz="8"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6</w:t>
            </w:r>
          </w:p>
        </w:tc>
      </w:tr>
      <w:tr w:rsidR="00EC0024" w:rsidTr="00075C9E">
        <w:trPr>
          <w:trHeight w:val="450"/>
        </w:trPr>
        <w:tc>
          <w:tcPr>
            <w:tcW w:w="3134" w:type="dxa"/>
            <w:gridSpan w:val="2"/>
            <w:tcBorders>
              <w:top w:val="nil"/>
              <w:left w:val="single" w:sz="8" w:space="0" w:color="auto"/>
              <w:bottom w:val="single" w:sz="4" w:space="0" w:color="auto"/>
              <w:right w:val="single" w:sz="4" w:space="0" w:color="000000"/>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合计</w:t>
            </w:r>
          </w:p>
        </w:tc>
        <w:tc>
          <w:tcPr>
            <w:tcW w:w="99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hAnsi="宋体" w:cs="宋体"/>
                <w:kern w:val="0"/>
                <w:sz w:val="24"/>
              </w:rPr>
              <w:t>366.28</w:t>
            </w:r>
          </w:p>
        </w:tc>
        <w:tc>
          <w:tcPr>
            <w:tcW w:w="956"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hAnsi="宋体" w:cs="宋体"/>
                <w:kern w:val="0"/>
                <w:sz w:val="24"/>
              </w:rPr>
              <w:t>189.47</w:t>
            </w:r>
          </w:p>
        </w:tc>
        <w:tc>
          <w:tcPr>
            <w:tcW w:w="1235" w:type="dxa"/>
            <w:tcBorders>
              <w:top w:val="nil"/>
              <w:left w:val="nil"/>
              <w:bottom w:val="single" w:sz="4" w:space="0" w:color="auto"/>
              <w:right w:val="single" w:sz="4" w:space="0" w:color="auto"/>
            </w:tcBorders>
            <w:vAlign w:val="center"/>
          </w:tcPr>
          <w:p w:rsidR="00EC0024" w:rsidRDefault="00EC0024" w:rsidP="00A3589D">
            <w:pPr>
              <w:widowControl/>
              <w:ind w:right="240"/>
              <w:jc w:val="center"/>
              <w:rPr>
                <w:rFonts w:ascii="宋体" w:cs="宋体"/>
                <w:kern w:val="0"/>
                <w:sz w:val="24"/>
              </w:rPr>
            </w:pPr>
            <w:r>
              <w:rPr>
                <w:rFonts w:ascii="宋体" w:cs="宋体"/>
                <w:kern w:val="0"/>
                <w:sz w:val="24"/>
              </w:rPr>
              <w:t>176.81</w:t>
            </w:r>
          </w:p>
        </w:tc>
        <w:tc>
          <w:tcPr>
            <w:tcW w:w="81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913"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1134"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r>
      <w:tr w:rsidR="00EC0024" w:rsidTr="00075C9E">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EC0024" w:rsidRDefault="00EC0024" w:rsidP="00301BCB">
            <w:pPr>
              <w:widowControl/>
              <w:jc w:val="left"/>
              <w:rPr>
                <w:rFonts w:ascii="宋体" w:cs="宋体"/>
                <w:kern w:val="0"/>
                <w:sz w:val="24"/>
              </w:rPr>
            </w:pPr>
            <w:r>
              <w:rPr>
                <w:rFonts w:ascii="仿宋_GB2312" w:eastAsia="仿宋_GB2312" w:hAnsi="宋体" w:cs="宋体"/>
                <w:kern w:val="0"/>
                <w:sz w:val="24"/>
              </w:rPr>
              <w:t>208</w:t>
            </w:r>
          </w:p>
        </w:tc>
        <w:tc>
          <w:tcPr>
            <w:tcW w:w="190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hint="eastAsia"/>
                <w:kern w:val="0"/>
                <w:sz w:val="24"/>
              </w:rPr>
              <w:t>社会保障和就业支出</w:t>
            </w:r>
          </w:p>
        </w:tc>
        <w:tc>
          <w:tcPr>
            <w:tcW w:w="99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29.11</w:t>
            </w:r>
          </w:p>
        </w:tc>
        <w:tc>
          <w:tcPr>
            <w:tcW w:w="956"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29.11</w:t>
            </w:r>
          </w:p>
        </w:tc>
        <w:tc>
          <w:tcPr>
            <w:tcW w:w="1235"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81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913"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1134"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r>
      <w:tr w:rsidR="00EC0024" w:rsidTr="00075C9E">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EC0024" w:rsidRDefault="00EC0024" w:rsidP="00301BCB">
            <w:pPr>
              <w:widowControl/>
              <w:jc w:val="left"/>
              <w:rPr>
                <w:rFonts w:ascii="宋体" w:cs="宋体"/>
                <w:kern w:val="0"/>
                <w:sz w:val="24"/>
              </w:rPr>
            </w:pPr>
            <w:r>
              <w:rPr>
                <w:rFonts w:ascii="仿宋_GB2312" w:eastAsia="仿宋_GB2312" w:hAnsi="宋体" w:cs="宋体"/>
                <w:kern w:val="0"/>
                <w:sz w:val="24"/>
              </w:rPr>
              <w:t>20805</w:t>
            </w:r>
          </w:p>
        </w:tc>
        <w:tc>
          <w:tcPr>
            <w:tcW w:w="1909" w:type="dxa"/>
            <w:tcBorders>
              <w:top w:val="nil"/>
              <w:left w:val="single" w:sz="4" w:space="0" w:color="auto"/>
              <w:bottom w:val="single" w:sz="4" w:space="0" w:color="auto"/>
              <w:right w:val="single" w:sz="4" w:space="0" w:color="auto"/>
            </w:tcBorders>
            <w:shd w:val="clear" w:color="auto" w:fill="FFFFFF"/>
            <w:vAlign w:val="center"/>
          </w:tcPr>
          <w:p w:rsidR="00EC0024" w:rsidRPr="00A3589D" w:rsidRDefault="00EC0024" w:rsidP="00301BCB">
            <w:pPr>
              <w:widowControl/>
              <w:jc w:val="left"/>
              <w:rPr>
                <w:rFonts w:ascii="宋体" w:cs="宋体"/>
                <w:kern w:val="0"/>
                <w:sz w:val="18"/>
                <w:szCs w:val="18"/>
              </w:rPr>
            </w:pPr>
            <w:r w:rsidRPr="00A3589D">
              <w:rPr>
                <w:rFonts w:ascii="仿宋_GB2312" w:eastAsia="仿宋_GB2312" w:hAnsi="宋体" w:cs="宋体" w:hint="eastAsia"/>
                <w:kern w:val="0"/>
                <w:sz w:val="18"/>
                <w:szCs w:val="18"/>
              </w:rPr>
              <w:t>行政事业单位离退休</w:t>
            </w:r>
          </w:p>
        </w:tc>
        <w:tc>
          <w:tcPr>
            <w:tcW w:w="99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29.11</w:t>
            </w:r>
          </w:p>
        </w:tc>
        <w:tc>
          <w:tcPr>
            <w:tcW w:w="956"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29.11</w:t>
            </w:r>
          </w:p>
        </w:tc>
        <w:tc>
          <w:tcPr>
            <w:tcW w:w="1235"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81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913"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1134"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r>
      <w:tr w:rsidR="00EC0024" w:rsidTr="00075C9E">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EC0024" w:rsidRDefault="00EC0024" w:rsidP="00301BCB">
            <w:pPr>
              <w:widowControl/>
              <w:jc w:val="left"/>
              <w:rPr>
                <w:rFonts w:ascii="宋体" w:cs="宋体"/>
                <w:kern w:val="0"/>
                <w:sz w:val="24"/>
              </w:rPr>
            </w:pPr>
            <w:r>
              <w:rPr>
                <w:rFonts w:ascii="仿宋_GB2312" w:eastAsia="仿宋_GB2312" w:hAnsi="宋体" w:cs="宋体"/>
                <w:kern w:val="0"/>
                <w:sz w:val="24"/>
              </w:rPr>
              <w:t>2080599</w:t>
            </w:r>
          </w:p>
        </w:tc>
        <w:tc>
          <w:tcPr>
            <w:tcW w:w="1909" w:type="dxa"/>
            <w:tcBorders>
              <w:top w:val="nil"/>
              <w:left w:val="single" w:sz="4" w:space="0" w:color="auto"/>
              <w:bottom w:val="single" w:sz="4" w:space="0" w:color="auto"/>
              <w:right w:val="single" w:sz="4" w:space="0" w:color="auto"/>
            </w:tcBorders>
            <w:shd w:val="clear" w:color="auto" w:fill="FFFFFF"/>
            <w:vAlign w:val="center"/>
          </w:tcPr>
          <w:p w:rsidR="00EC0024" w:rsidRPr="00A3589D" w:rsidRDefault="00EC0024" w:rsidP="00E06C6C">
            <w:pPr>
              <w:widowControl/>
              <w:jc w:val="left"/>
              <w:rPr>
                <w:rFonts w:ascii="宋体" w:cs="宋体"/>
                <w:kern w:val="0"/>
                <w:sz w:val="18"/>
                <w:szCs w:val="18"/>
              </w:rPr>
            </w:pPr>
            <w:r w:rsidRPr="00A3589D">
              <w:rPr>
                <w:rFonts w:ascii="仿宋_GB2312" w:eastAsia="仿宋_GB2312" w:hAnsi="宋体" w:cs="宋体" w:hint="eastAsia"/>
                <w:kern w:val="0"/>
                <w:sz w:val="18"/>
                <w:szCs w:val="18"/>
              </w:rPr>
              <w:t>其他行政事业单位离退休</w:t>
            </w:r>
          </w:p>
        </w:tc>
        <w:tc>
          <w:tcPr>
            <w:tcW w:w="99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29.11</w:t>
            </w:r>
          </w:p>
        </w:tc>
        <w:tc>
          <w:tcPr>
            <w:tcW w:w="956"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29.11</w:t>
            </w:r>
          </w:p>
        </w:tc>
        <w:tc>
          <w:tcPr>
            <w:tcW w:w="1235"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81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913"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1134"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r>
      <w:tr w:rsidR="00EC0024" w:rsidTr="00075C9E">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EC0024" w:rsidRDefault="00EC0024" w:rsidP="00E06C6C">
            <w:pPr>
              <w:widowControl/>
              <w:rPr>
                <w:rFonts w:ascii="仿宋_GB2312" w:eastAsia="仿宋_GB2312" w:hAnsi="宋体" w:cs="宋体"/>
                <w:kern w:val="0"/>
                <w:sz w:val="24"/>
              </w:rPr>
            </w:pPr>
            <w:r>
              <w:rPr>
                <w:rFonts w:ascii="仿宋_GB2312" w:eastAsia="仿宋_GB2312" w:hAnsi="宋体" w:cs="宋体"/>
                <w:kern w:val="0"/>
                <w:sz w:val="24"/>
              </w:rPr>
              <w:t>229</w:t>
            </w:r>
          </w:p>
        </w:tc>
        <w:tc>
          <w:tcPr>
            <w:tcW w:w="190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hint="eastAsia"/>
                <w:kern w:val="0"/>
                <w:sz w:val="24"/>
              </w:rPr>
              <w:t>其他支出</w:t>
            </w:r>
          </w:p>
        </w:tc>
        <w:tc>
          <w:tcPr>
            <w:tcW w:w="992" w:type="dxa"/>
            <w:tcBorders>
              <w:top w:val="nil"/>
              <w:left w:val="nil"/>
              <w:bottom w:val="single" w:sz="4" w:space="0" w:color="auto"/>
              <w:right w:val="single" w:sz="4" w:space="0" w:color="auto"/>
            </w:tcBorders>
            <w:vAlign w:val="center"/>
          </w:tcPr>
          <w:p w:rsidR="00EC0024" w:rsidRPr="00D60591" w:rsidRDefault="00EC0024" w:rsidP="00E06C6C">
            <w:pPr>
              <w:widowControl/>
              <w:jc w:val="center"/>
              <w:rPr>
                <w:kern w:val="0"/>
                <w:sz w:val="22"/>
                <w:szCs w:val="22"/>
              </w:rPr>
            </w:pPr>
            <w:r w:rsidRPr="00D60591">
              <w:rPr>
                <w:kern w:val="0"/>
                <w:sz w:val="22"/>
                <w:szCs w:val="22"/>
              </w:rPr>
              <w:t>337.17</w:t>
            </w:r>
          </w:p>
        </w:tc>
        <w:tc>
          <w:tcPr>
            <w:tcW w:w="956" w:type="dxa"/>
            <w:tcBorders>
              <w:top w:val="nil"/>
              <w:left w:val="nil"/>
              <w:bottom w:val="single" w:sz="4" w:space="0" w:color="auto"/>
              <w:right w:val="single" w:sz="4" w:space="0" w:color="auto"/>
            </w:tcBorders>
            <w:vAlign w:val="center"/>
          </w:tcPr>
          <w:p w:rsidR="00EC0024" w:rsidRPr="00D60591" w:rsidRDefault="00EC0024" w:rsidP="00E06C6C">
            <w:pPr>
              <w:widowControl/>
              <w:jc w:val="center"/>
              <w:rPr>
                <w:kern w:val="0"/>
                <w:sz w:val="22"/>
                <w:szCs w:val="22"/>
              </w:rPr>
            </w:pPr>
            <w:r>
              <w:rPr>
                <w:kern w:val="0"/>
                <w:sz w:val="22"/>
                <w:szCs w:val="22"/>
              </w:rPr>
              <w:t>160.36</w:t>
            </w:r>
          </w:p>
        </w:tc>
        <w:tc>
          <w:tcPr>
            <w:tcW w:w="1235"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176.81</w:t>
            </w:r>
          </w:p>
        </w:tc>
        <w:tc>
          <w:tcPr>
            <w:tcW w:w="81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913"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1134"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r>
      <w:tr w:rsidR="00EC0024" w:rsidTr="00075C9E">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kern w:val="0"/>
                <w:sz w:val="24"/>
              </w:rPr>
              <w:t>22999</w:t>
            </w:r>
          </w:p>
        </w:tc>
        <w:tc>
          <w:tcPr>
            <w:tcW w:w="190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hint="eastAsia"/>
                <w:kern w:val="0"/>
                <w:sz w:val="24"/>
              </w:rPr>
              <w:t>其他支出</w:t>
            </w:r>
          </w:p>
        </w:tc>
        <w:tc>
          <w:tcPr>
            <w:tcW w:w="992" w:type="dxa"/>
            <w:tcBorders>
              <w:top w:val="nil"/>
              <w:left w:val="nil"/>
              <w:bottom w:val="single" w:sz="4" w:space="0" w:color="auto"/>
              <w:right w:val="single" w:sz="4" w:space="0" w:color="auto"/>
            </w:tcBorders>
            <w:vAlign w:val="center"/>
          </w:tcPr>
          <w:p w:rsidR="00EC0024" w:rsidRPr="00D60591" w:rsidRDefault="00EC0024" w:rsidP="00E06C6C">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337.17</w:t>
            </w:r>
          </w:p>
        </w:tc>
        <w:tc>
          <w:tcPr>
            <w:tcW w:w="956" w:type="dxa"/>
            <w:tcBorders>
              <w:top w:val="nil"/>
              <w:left w:val="nil"/>
              <w:bottom w:val="single" w:sz="4" w:space="0" w:color="auto"/>
              <w:right w:val="single" w:sz="4" w:space="0" w:color="auto"/>
            </w:tcBorders>
            <w:vAlign w:val="center"/>
          </w:tcPr>
          <w:p w:rsidR="00EC0024" w:rsidRPr="00D60591" w:rsidRDefault="00EC0024" w:rsidP="00E06C6C">
            <w:pPr>
              <w:widowControl/>
              <w:jc w:val="center"/>
              <w:rPr>
                <w:rFonts w:ascii="仿宋_GB2312" w:eastAsia="仿宋_GB2312" w:hAnsi="宋体" w:cs="宋体"/>
                <w:kern w:val="0"/>
                <w:sz w:val="22"/>
                <w:szCs w:val="22"/>
              </w:rPr>
            </w:pPr>
            <w:r>
              <w:rPr>
                <w:rFonts w:ascii="仿宋_GB2312" w:eastAsia="仿宋_GB2312" w:hAnsi="宋体" w:cs="宋体"/>
                <w:kern w:val="0"/>
                <w:sz w:val="22"/>
                <w:szCs w:val="22"/>
              </w:rPr>
              <w:t>160.36</w:t>
            </w:r>
          </w:p>
        </w:tc>
        <w:tc>
          <w:tcPr>
            <w:tcW w:w="1235"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176.81</w:t>
            </w:r>
          </w:p>
        </w:tc>
        <w:tc>
          <w:tcPr>
            <w:tcW w:w="81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913"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1134"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r>
      <w:tr w:rsidR="00EC0024" w:rsidTr="00075C9E">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kern w:val="0"/>
                <w:sz w:val="24"/>
              </w:rPr>
              <w:t>22999901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hint="eastAsia"/>
                <w:kern w:val="0"/>
                <w:sz w:val="24"/>
              </w:rPr>
              <w:t>其他支出</w:t>
            </w:r>
          </w:p>
        </w:tc>
        <w:tc>
          <w:tcPr>
            <w:tcW w:w="992" w:type="dxa"/>
            <w:tcBorders>
              <w:top w:val="nil"/>
              <w:left w:val="nil"/>
              <w:bottom w:val="single" w:sz="4" w:space="0" w:color="auto"/>
              <w:right w:val="single" w:sz="4" w:space="0" w:color="auto"/>
            </w:tcBorders>
            <w:vAlign w:val="center"/>
          </w:tcPr>
          <w:p w:rsidR="00EC0024" w:rsidRPr="00D60591" w:rsidRDefault="00EC0024" w:rsidP="00E06C6C">
            <w:pPr>
              <w:widowControl/>
              <w:jc w:val="center"/>
              <w:rPr>
                <w:rFonts w:ascii="仿宋_GB2312" w:eastAsia="仿宋_GB2312" w:hAnsi="宋体" w:cs="宋体"/>
                <w:kern w:val="0"/>
                <w:sz w:val="22"/>
                <w:szCs w:val="22"/>
              </w:rPr>
            </w:pPr>
            <w:r w:rsidRPr="00D60591">
              <w:rPr>
                <w:rFonts w:ascii="仿宋_GB2312" w:eastAsia="仿宋_GB2312" w:hAnsi="宋体" w:cs="宋体"/>
                <w:kern w:val="0"/>
                <w:sz w:val="22"/>
                <w:szCs w:val="22"/>
              </w:rPr>
              <w:t>337.17</w:t>
            </w:r>
          </w:p>
        </w:tc>
        <w:tc>
          <w:tcPr>
            <w:tcW w:w="956" w:type="dxa"/>
            <w:tcBorders>
              <w:top w:val="nil"/>
              <w:left w:val="nil"/>
              <w:bottom w:val="single" w:sz="4" w:space="0" w:color="auto"/>
              <w:right w:val="single" w:sz="4" w:space="0" w:color="auto"/>
            </w:tcBorders>
            <w:vAlign w:val="center"/>
          </w:tcPr>
          <w:p w:rsidR="00EC0024" w:rsidRPr="00D60591" w:rsidRDefault="00EC0024" w:rsidP="00E06C6C">
            <w:pPr>
              <w:widowControl/>
              <w:jc w:val="center"/>
              <w:rPr>
                <w:rFonts w:ascii="仿宋_GB2312" w:eastAsia="仿宋_GB2312" w:hAnsi="宋体" w:cs="宋体"/>
                <w:kern w:val="0"/>
                <w:sz w:val="22"/>
                <w:szCs w:val="22"/>
              </w:rPr>
            </w:pPr>
            <w:r>
              <w:rPr>
                <w:rFonts w:ascii="仿宋_GB2312" w:eastAsia="仿宋_GB2312" w:hAnsi="宋体" w:cs="宋体"/>
                <w:kern w:val="0"/>
                <w:sz w:val="22"/>
                <w:szCs w:val="22"/>
              </w:rPr>
              <w:t>160.36</w:t>
            </w:r>
          </w:p>
        </w:tc>
        <w:tc>
          <w:tcPr>
            <w:tcW w:w="1235"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176.81</w:t>
            </w:r>
          </w:p>
        </w:tc>
        <w:tc>
          <w:tcPr>
            <w:tcW w:w="812"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913" w:type="dxa"/>
            <w:tcBorders>
              <w:top w:val="nil"/>
              <w:left w:val="nil"/>
              <w:bottom w:val="single" w:sz="4" w:space="0" w:color="auto"/>
              <w:right w:val="single" w:sz="4"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c>
          <w:tcPr>
            <w:tcW w:w="1134" w:type="dxa"/>
            <w:tcBorders>
              <w:top w:val="nil"/>
              <w:left w:val="nil"/>
              <w:bottom w:val="single" w:sz="4" w:space="0" w:color="auto"/>
              <w:right w:val="single" w:sz="8" w:space="0" w:color="auto"/>
            </w:tcBorders>
            <w:vAlign w:val="center"/>
          </w:tcPr>
          <w:p w:rsidR="00EC0024" w:rsidRDefault="00EC0024" w:rsidP="00A3589D">
            <w:pPr>
              <w:widowControl/>
              <w:jc w:val="center"/>
              <w:rPr>
                <w:rFonts w:ascii="宋体" w:cs="宋体"/>
                <w:kern w:val="0"/>
                <w:sz w:val="24"/>
              </w:rPr>
            </w:pPr>
            <w:r>
              <w:rPr>
                <w:rFonts w:ascii="宋体" w:cs="宋体"/>
                <w:kern w:val="0"/>
                <w:sz w:val="24"/>
              </w:rPr>
              <w:t>0</w:t>
            </w:r>
          </w:p>
        </w:tc>
      </w:tr>
    </w:tbl>
    <w:p w:rsidR="00EC0024" w:rsidRPr="00554C5F" w:rsidRDefault="00EC0024" w:rsidP="00FB2EC9">
      <w:pPr>
        <w:spacing w:line="288" w:lineRule="auto"/>
        <w:rPr>
          <w:rFonts w:ascii="仿宋_GB2312" w:eastAsia="仿宋_GB2312"/>
          <w:sz w:val="24"/>
        </w:rPr>
      </w:pPr>
      <w:r w:rsidRPr="00554C5F">
        <w:rPr>
          <w:rFonts w:ascii="仿宋_GB2312" w:eastAsia="仿宋_GB2312" w:hint="eastAsia"/>
          <w:sz w:val="24"/>
        </w:rPr>
        <w:t>注：本表反映部门本年度各项支出情况。有关填表说明：</w:t>
      </w:r>
    </w:p>
    <w:p w:rsidR="00EC0024" w:rsidRPr="00554C5F" w:rsidRDefault="00EC0024" w:rsidP="00EA5AF9">
      <w:pPr>
        <w:spacing w:line="580" w:lineRule="exact"/>
        <w:ind w:firstLineChars="200" w:firstLine="31680"/>
        <w:rPr>
          <w:rFonts w:ascii="仿宋_GB2312" w:eastAsia="仿宋_GB2312"/>
          <w:sz w:val="24"/>
        </w:rPr>
      </w:pPr>
      <w:r w:rsidRPr="00554C5F">
        <w:rPr>
          <w:rFonts w:ascii="仿宋_GB2312" w:eastAsia="仿宋_GB2312" w:hint="eastAsia"/>
          <w:sz w:val="24"/>
        </w:rPr>
        <w:t>（</w:t>
      </w:r>
      <w:r w:rsidRPr="00554C5F">
        <w:rPr>
          <w:rFonts w:ascii="仿宋_GB2312" w:eastAsia="仿宋_GB2312"/>
          <w:sz w:val="24"/>
        </w:rPr>
        <w:t>1</w:t>
      </w:r>
      <w:r w:rsidRPr="00554C5F">
        <w:rPr>
          <w:rFonts w:ascii="仿宋_GB2312" w:eastAsia="仿宋_GB2312" w:hint="eastAsia"/>
          <w:sz w:val="24"/>
        </w:rPr>
        <w:t>）本表数据填列当年决算数，以“万元”为金额单位，保留两位小数。</w:t>
      </w:r>
    </w:p>
    <w:p w:rsidR="00EC0024" w:rsidRPr="00554C5F" w:rsidRDefault="00EC0024" w:rsidP="00EA5AF9">
      <w:pPr>
        <w:spacing w:line="580" w:lineRule="exact"/>
        <w:ind w:firstLineChars="200" w:firstLine="31680"/>
        <w:rPr>
          <w:rFonts w:ascii="仿宋_GB2312" w:eastAsia="仿宋_GB2312"/>
          <w:sz w:val="24"/>
        </w:rPr>
      </w:pPr>
      <w:r w:rsidRPr="00554C5F">
        <w:rPr>
          <w:rFonts w:ascii="仿宋_GB2312" w:eastAsia="仿宋_GB2312" w:hAnsi="宋体" w:hint="eastAsia"/>
          <w:sz w:val="24"/>
        </w:rPr>
        <w:t>（</w:t>
      </w:r>
      <w:r w:rsidRPr="00554C5F">
        <w:rPr>
          <w:rFonts w:ascii="仿宋_GB2312" w:eastAsia="仿宋_GB2312" w:hAnsi="宋体"/>
          <w:sz w:val="24"/>
        </w:rPr>
        <w:t>2</w:t>
      </w:r>
      <w:r w:rsidRPr="00554C5F">
        <w:rPr>
          <w:rFonts w:ascii="仿宋_GB2312" w:eastAsia="仿宋_GB2312" w:hAnsi="宋体" w:hint="eastAsia"/>
          <w:sz w:val="24"/>
        </w:rPr>
        <w:t>）</w:t>
      </w:r>
      <w:r w:rsidRPr="00554C5F">
        <w:rPr>
          <w:rFonts w:ascii="仿宋_GB2312" w:eastAsia="仿宋_GB2312" w:hint="eastAsia"/>
          <w:sz w:val="24"/>
        </w:rPr>
        <w:t>本表功能科目填列到项级支出科目，没有发生数的支出科目不用填列。</w:t>
      </w:r>
    </w:p>
    <w:p w:rsidR="00EC0024" w:rsidRPr="00554C5F" w:rsidRDefault="00EC0024" w:rsidP="00EA5AF9">
      <w:pPr>
        <w:spacing w:line="580" w:lineRule="exact"/>
        <w:ind w:firstLineChars="200" w:firstLine="31680"/>
        <w:rPr>
          <w:rFonts w:ascii="仿宋_GB2312" w:eastAsia="仿宋_GB2312" w:hAnsi="宋体"/>
          <w:sz w:val="24"/>
        </w:rPr>
      </w:pPr>
      <w:r w:rsidRPr="00554C5F">
        <w:rPr>
          <w:rFonts w:ascii="仿宋_GB2312" w:eastAsia="仿宋_GB2312" w:hAnsi="宋体" w:hint="eastAsia"/>
          <w:sz w:val="24"/>
        </w:rPr>
        <w:t>（</w:t>
      </w:r>
      <w:r w:rsidRPr="00554C5F">
        <w:rPr>
          <w:rFonts w:ascii="仿宋_GB2312" w:eastAsia="仿宋_GB2312" w:hAnsi="宋体"/>
          <w:sz w:val="24"/>
        </w:rPr>
        <w:t>3</w:t>
      </w:r>
      <w:r w:rsidRPr="00554C5F">
        <w:rPr>
          <w:rFonts w:ascii="仿宋_GB2312" w:eastAsia="仿宋_GB2312" w:hAnsi="宋体" w:hint="eastAsia"/>
          <w:sz w:val="24"/>
        </w:rPr>
        <w:t>）</w:t>
      </w:r>
      <w:r w:rsidRPr="00554C5F">
        <w:rPr>
          <w:rFonts w:ascii="仿宋_GB2312" w:eastAsia="仿宋_GB2312" w:hAnsi="宋体"/>
          <w:sz w:val="24"/>
        </w:rPr>
        <w:t>1</w:t>
      </w:r>
      <w:r w:rsidRPr="00554C5F">
        <w:rPr>
          <w:rFonts w:ascii="仿宋_GB2312" w:eastAsia="仿宋_GB2312" w:hAnsi="宋体" w:hint="eastAsia"/>
          <w:sz w:val="24"/>
        </w:rPr>
        <w:t>栏</w:t>
      </w:r>
      <w:r w:rsidRPr="00554C5F">
        <w:rPr>
          <w:rFonts w:ascii="仿宋_GB2312" w:eastAsia="仿宋_GB2312" w:hAnsi="宋体"/>
          <w:sz w:val="24"/>
        </w:rPr>
        <w:t>=</w:t>
      </w:r>
      <w:r w:rsidRPr="00554C5F">
        <w:rPr>
          <w:rFonts w:ascii="仿宋_GB2312" w:eastAsia="仿宋_GB2312" w:hAnsi="宋体" w:hint="eastAsia"/>
          <w:sz w:val="24"/>
        </w:rPr>
        <w:t>（</w:t>
      </w:r>
      <w:r w:rsidRPr="00554C5F">
        <w:rPr>
          <w:rFonts w:ascii="仿宋_GB2312" w:eastAsia="仿宋_GB2312" w:hAnsi="宋体"/>
          <w:sz w:val="24"/>
        </w:rPr>
        <w:t>2+3+4+5+6</w:t>
      </w:r>
      <w:r w:rsidRPr="00554C5F">
        <w:rPr>
          <w:rFonts w:ascii="仿宋_GB2312" w:eastAsia="仿宋_GB2312" w:hAnsi="宋体" w:hint="eastAsia"/>
          <w:sz w:val="24"/>
        </w:rPr>
        <w:t>）栏。</w:t>
      </w:r>
    </w:p>
    <w:p w:rsidR="00EC0024" w:rsidRDefault="00EC0024" w:rsidP="00EA5AF9">
      <w:pPr>
        <w:spacing w:line="360" w:lineRule="auto"/>
        <w:ind w:firstLineChars="187" w:firstLine="31680"/>
        <w:rPr>
          <w:rFonts w:ascii="仿宋_GB2312" w:eastAsia="仿宋_GB2312"/>
          <w:sz w:val="28"/>
          <w:szCs w:val="28"/>
        </w:rPr>
      </w:pPr>
      <w:r w:rsidRPr="00554C5F">
        <w:rPr>
          <w:rFonts w:ascii="仿宋_GB2312" w:eastAsia="仿宋_GB2312" w:hint="eastAsia"/>
          <w:sz w:val="24"/>
        </w:rPr>
        <w:t>（</w:t>
      </w:r>
      <w:r w:rsidRPr="00554C5F">
        <w:rPr>
          <w:rFonts w:ascii="仿宋_GB2312" w:eastAsia="仿宋_GB2312"/>
          <w:sz w:val="24"/>
        </w:rPr>
        <w:t>4</w:t>
      </w:r>
      <w:r w:rsidRPr="00554C5F">
        <w:rPr>
          <w:rFonts w:ascii="仿宋_GB2312" w:eastAsia="仿宋_GB2312" w:hint="eastAsia"/>
          <w:sz w:val="24"/>
        </w:rPr>
        <w:t>）此表没有发生数据的，在合计行填“</w:t>
      </w:r>
      <w:r w:rsidRPr="00554C5F">
        <w:rPr>
          <w:rFonts w:ascii="仿宋_GB2312" w:eastAsia="仿宋_GB2312"/>
          <w:sz w:val="24"/>
        </w:rPr>
        <w:t>0</w:t>
      </w:r>
      <w:r w:rsidRPr="00554C5F">
        <w:rPr>
          <w:rFonts w:ascii="仿宋_GB2312" w:eastAsia="仿宋_GB2312" w:hint="eastAsia"/>
          <w:sz w:val="24"/>
        </w:rPr>
        <w:t>”，并在该表下方附简要说</w:t>
      </w:r>
      <w:r>
        <w:rPr>
          <w:rFonts w:ascii="仿宋_GB2312" w:eastAsia="仿宋_GB2312" w:hint="eastAsia"/>
          <w:sz w:val="28"/>
          <w:szCs w:val="28"/>
        </w:rPr>
        <w:t>明。</w:t>
      </w:r>
    </w:p>
    <w:p w:rsidR="00EC0024" w:rsidRPr="00554C5F" w:rsidRDefault="00EC0024" w:rsidP="00EA5AF9">
      <w:pPr>
        <w:spacing w:line="360" w:lineRule="auto"/>
        <w:ind w:firstLineChars="187" w:firstLine="31680"/>
        <w:rPr>
          <w:rFonts w:ascii="仿宋_GB2312" w:eastAsia="仿宋_GB2312"/>
          <w:sz w:val="24"/>
        </w:rPr>
      </w:pPr>
      <w:r w:rsidRPr="00554C5F">
        <w:rPr>
          <w:rFonts w:ascii="仿宋_GB2312" w:eastAsia="仿宋_GB2312" w:hint="eastAsia"/>
          <w:sz w:val="24"/>
        </w:rPr>
        <w:t>（</w:t>
      </w:r>
      <w:r w:rsidRPr="00554C5F">
        <w:rPr>
          <w:rFonts w:ascii="仿宋_GB2312" w:eastAsia="仿宋_GB2312"/>
          <w:sz w:val="24"/>
        </w:rPr>
        <w:t>5</w:t>
      </w:r>
      <w:r w:rsidRPr="00554C5F">
        <w:rPr>
          <w:rFonts w:ascii="仿宋_GB2312" w:eastAsia="仿宋_GB2312" w:hint="eastAsia"/>
          <w:sz w:val="24"/>
        </w:rPr>
        <w:t>）该表数据来源于部门决算报表中的《支出决算表》（财决</w:t>
      </w:r>
      <w:r w:rsidRPr="00554C5F">
        <w:rPr>
          <w:rFonts w:ascii="仿宋_GB2312" w:eastAsia="仿宋_GB2312"/>
          <w:sz w:val="24"/>
        </w:rPr>
        <w:t>04</w:t>
      </w:r>
      <w:r w:rsidRPr="00554C5F">
        <w:rPr>
          <w:rFonts w:ascii="仿宋_GB2312" w:eastAsia="仿宋_GB2312" w:hint="eastAsia"/>
          <w:sz w:val="24"/>
        </w:rPr>
        <w:t>表）。</w:t>
      </w:r>
    </w:p>
    <w:p w:rsidR="00EC0024" w:rsidRDefault="00EC0024" w:rsidP="00EA5AF9">
      <w:pPr>
        <w:spacing w:line="288" w:lineRule="auto"/>
        <w:ind w:firstLineChars="200" w:firstLine="31680"/>
        <w:rPr>
          <w:rFonts w:ascii="仿宋_GB2312" w:eastAsia="仿宋_GB2312"/>
          <w:b/>
          <w:sz w:val="32"/>
          <w:szCs w:val="32"/>
        </w:rPr>
      </w:pPr>
    </w:p>
    <w:p w:rsidR="00EC0024" w:rsidRDefault="00EC0024" w:rsidP="00EA5AF9">
      <w:pPr>
        <w:spacing w:line="288" w:lineRule="auto"/>
        <w:ind w:firstLineChars="200" w:firstLine="31680"/>
        <w:jc w:val="center"/>
        <w:rPr>
          <w:rFonts w:ascii="华文中宋" w:eastAsia="华文中宋" w:hAnsi="华文中宋" w:cs="宋体"/>
          <w:color w:val="000000"/>
          <w:kern w:val="0"/>
          <w:sz w:val="32"/>
          <w:szCs w:val="32"/>
        </w:rPr>
      </w:pPr>
    </w:p>
    <w:p w:rsidR="00EC0024" w:rsidRDefault="00EC0024" w:rsidP="00EA5AF9">
      <w:pPr>
        <w:spacing w:line="288" w:lineRule="auto"/>
        <w:ind w:firstLineChars="200" w:firstLine="3168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p w:rsidR="00EC0024" w:rsidRDefault="00EC0024" w:rsidP="00EA5AF9">
      <w:pPr>
        <w:spacing w:line="288" w:lineRule="auto"/>
        <w:ind w:firstLineChars="200" w:firstLine="31680"/>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p w:rsidR="00EC0024" w:rsidRDefault="00EC0024" w:rsidP="00EA5AF9">
      <w:pPr>
        <w:spacing w:line="288" w:lineRule="auto"/>
        <w:ind w:firstLineChars="200" w:firstLine="31680"/>
        <w:jc w:val="left"/>
        <w:rPr>
          <w:rFonts w:ascii="宋体" w:cs="宋体"/>
          <w:color w:val="000000"/>
          <w:kern w:val="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 xml:space="preserve"> </w:t>
      </w:r>
      <w:r>
        <w:rPr>
          <w:rFonts w:ascii="宋体" w:hAnsi="宋体" w:cs="宋体" w:hint="eastAsia"/>
          <w:color w:val="000000"/>
          <w:kern w:val="0"/>
          <w:sz w:val="20"/>
          <w:szCs w:val="20"/>
        </w:rPr>
        <w:t>大埔县委干部招待所</w:t>
      </w: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r>
        <w:rPr>
          <w:rFonts w:ascii="宋体" w:hAnsi="宋体" w:cs="宋体"/>
          <w:color w:val="000000"/>
          <w:kern w:val="0"/>
          <w:sz w:val="20"/>
          <w:szCs w:val="20"/>
        </w:rPr>
        <w:t xml:space="preserve">         </w:t>
      </w:r>
    </w:p>
    <w:tbl>
      <w:tblPr>
        <w:tblW w:w="0" w:type="auto"/>
        <w:tblInd w:w="91" w:type="dxa"/>
        <w:tblLayout w:type="fixed"/>
        <w:tblLook w:val="0000"/>
      </w:tblPr>
      <w:tblGrid>
        <w:gridCol w:w="1858"/>
        <w:gridCol w:w="556"/>
        <w:gridCol w:w="1023"/>
        <w:gridCol w:w="1823"/>
        <w:gridCol w:w="556"/>
        <w:gridCol w:w="1041"/>
        <w:gridCol w:w="900"/>
        <w:gridCol w:w="1046"/>
      </w:tblGrid>
      <w:tr w:rsidR="00EC0024" w:rsidTr="00A3589D">
        <w:trPr>
          <w:trHeight w:val="402"/>
          <w:tblHeader/>
        </w:trPr>
        <w:tc>
          <w:tcPr>
            <w:tcW w:w="343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收入</w:t>
            </w:r>
          </w:p>
        </w:tc>
        <w:tc>
          <w:tcPr>
            <w:tcW w:w="536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支出</w:t>
            </w:r>
          </w:p>
        </w:tc>
      </w:tr>
      <w:tr w:rsidR="00EC0024" w:rsidTr="00A3589D">
        <w:trPr>
          <w:trHeight w:val="630"/>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行次</w:t>
            </w:r>
          </w:p>
        </w:tc>
        <w:tc>
          <w:tcPr>
            <w:tcW w:w="1023"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金额</w:t>
            </w:r>
          </w:p>
        </w:tc>
        <w:tc>
          <w:tcPr>
            <w:tcW w:w="1823"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行次</w:t>
            </w:r>
          </w:p>
        </w:tc>
        <w:tc>
          <w:tcPr>
            <w:tcW w:w="1041"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合计</w:t>
            </w:r>
          </w:p>
        </w:tc>
        <w:tc>
          <w:tcPr>
            <w:tcW w:w="900"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一般公共预算财政拨款</w:t>
            </w:r>
          </w:p>
        </w:tc>
        <w:tc>
          <w:tcPr>
            <w:tcW w:w="104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政府性基金预算财政拨款</w:t>
            </w:r>
          </w:p>
        </w:tc>
      </w:tr>
      <w:tr w:rsidR="00EC0024" w:rsidTr="00A3589D">
        <w:trPr>
          <w:trHeight w:val="402"/>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 xml:space="preserve">　</w:t>
            </w:r>
          </w:p>
        </w:tc>
        <w:tc>
          <w:tcPr>
            <w:tcW w:w="1023"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1</w:t>
            </w:r>
          </w:p>
        </w:tc>
        <w:tc>
          <w:tcPr>
            <w:tcW w:w="1823"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 xml:space="preserve">　</w:t>
            </w:r>
          </w:p>
        </w:tc>
        <w:tc>
          <w:tcPr>
            <w:tcW w:w="1041"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2</w:t>
            </w:r>
          </w:p>
        </w:tc>
        <w:tc>
          <w:tcPr>
            <w:tcW w:w="900"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3</w:t>
            </w:r>
          </w:p>
        </w:tc>
        <w:tc>
          <w:tcPr>
            <w:tcW w:w="104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4"/>
              </w:rPr>
            </w:pPr>
            <w:r>
              <w:rPr>
                <w:rFonts w:ascii="宋体" w:hAnsi="宋体" w:cs="宋体"/>
                <w:kern w:val="0"/>
                <w:sz w:val="24"/>
              </w:rPr>
              <w:t>4</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一、一般公共预算财政拨款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kern w:val="0"/>
                <w:sz w:val="22"/>
                <w:szCs w:val="22"/>
              </w:rPr>
              <w:t>366.28</w:t>
            </w: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一、一般公共服务支出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15</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p>
        </w:tc>
        <w:tc>
          <w:tcPr>
            <w:tcW w:w="900" w:type="dxa"/>
            <w:tcBorders>
              <w:top w:val="single" w:sz="4" w:space="0" w:color="auto"/>
              <w:left w:val="single" w:sz="4" w:space="0" w:color="auto"/>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p>
        </w:tc>
        <w:tc>
          <w:tcPr>
            <w:tcW w:w="1046"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二、政府性基金预算财政拨款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二、外交支出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16</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1046"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3</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三、国防支出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17</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1046"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4</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四、公共安全支出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18</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1046"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5</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五、教育支出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19</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c>
          <w:tcPr>
            <w:tcW w:w="1046"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6</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六、科学技术支出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20</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1046"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7</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r w:rsidRPr="00A3589D">
              <w:rPr>
                <w:rFonts w:ascii="宋体" w:hAnsi="宋体" w:cs="宋体" w:hint="eastAsia"/>
                <w:kern w:val="0"/>
                <w:sz w:val="22"/>
                <w:szCs w:val="22"/>
              </w:rPr>
              <w:t>七、社会保障和就业支出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21</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29.11</w:t>
            </w:r>
          </w:p>
        </w:tc>
        <w:tc>
          <w:tcPr>
            <w:tcW w:w="900" w:type="dxa"/>
            <w:tcBorders>
              <w:top w:val="single" w:sz="4" w:space="0" w:color="auto"/>
              <w:left w:val="single" w:sz="4" w:space="0" w:color="auto"/>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29.11</w:t>
            </w:r>
            <w:r>
              <w:rPr>
                <w:rFonts w:ascii="宋体" w:hAnsi="宋体" w:cs="宋体" w:hint="eastAsia"/>
                <w:kern w:val="0"/>
                <w:sz w:val="22"/>
                <w:szCs w:val="22"/>
              </w:rPr>
              <w:t xml:space="preserve">　</w:t>
            </w:r>
          </w:p>
        </w:tc>
        <w:tc>
          <w:tcPr>
            <w:tcW w:w="1046"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8</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nil"/>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八、其他支出</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22</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337.17</w:t>
            </w: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337.17</w:t>
            </w:r>
            <w:r>
              <w:rPr>
                <w:rFonts w:ascii="宋体" w:hAnsi="宋体" w:cs="宋体" w:hint="eastAsia"/>
                <w:kern w:val="0"/>
                <w:sz w:val="22"/>
                <w:szCs w:val="22"/>
              </w:rPr>
              <w:t xml:space="preserve">　</w:t>
            </w:r>
          </w:p>
        </w:tc>
        <w:tc>
          <w:tcPr>
            <w:tcW w:w="1046" w:type="dxa"/>
            <w:tcBorders>
              <w:top w:val="single" w:sz="4" w:space="0" w:color="auto"/>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center"/>
              <w:rPr>
                <w:rFonts w:ascii="宋体" w:cs="宋体"/>
                <w:b/>
                <w:bCs/>
                <w:kern w:val="0"/>
                <w:sz w:val="22"/>
                <w:szCs w:val="22"/>
              </w:rPr>
            </w:pPr>
            <w:r>
              <w:rPr>
                <w:rFonts w:ascii="宋体" w:hAnsi="宋体" w:cs="宋体" w:hint="eastAsia"/>
                <w:b/>
                <w:bCs/>
                <w:kern w:val="0"/>
                <w:sz w:val="22"/>
                <w:szCs w:val="22"/>
              </w:rPr>
              <w:t>本年收入合计</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9</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kern w:val="0"/>
                <w:sz w:val="22"/>
                <w:szCs w:val="22"/>
              </w:rPr>
              <w:t>366.28</w:t>
            </w:r>
          </w:p>
        </w:tc>
        <w:tc>
          <w:tcPr>
            <w:tcW w:w="1823" w:type="dxa"/>
            <w:tcBorders>
              <w:top w:val="single" w:sz="4" w:space="0" w:color="auto"/>
              <w:left w:val="nil"/>
              <w:bottom w:val="single" w:sz="4" w:space="0" w:color="auto"/>
              <w:right w:val="nil"/>
            </w:tcBorders>
            <w:vAlign w:val="center"/>
          </w:tcPr>
          <w:p w:rsidR="00EC0024" w:rsidRDefault="00EC0024" w:rsidP="00301BCB">
            <w:pPr>
              <w:widowControl/>
              <w:jc w:val="center"/>
              <w:rPr>
                <w:rFonts w:ascii="宋体" w:cs="宋体"/>
                <w:b/>
                <w:bCs/>
                <w:kern w:val="0"/>
                <w:sz w:val="22"/>
                <w:szCs w:val="22"/>
              </w:rPr>
            </w:pPr>
            <w:r>
              <w:rPr>
                <w:rFonts w:ascii="宋体" w:hAnsi="宋体" w:cs="宋体" w:hint="eastAsia"/>
                <w:b/>
                <w:bCs/>
                <w:kern w:val="0"/>
                <w:sz w:val="22"/>
                <w:szCs w:val="22"/>
              </w:rPr>
              <w:t>本年支出合计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23</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366.28</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366.28</w:t>
            </w:r>
          </w:p>
        </w:tc>
        <w:tc>
          <w:tcPr>
            <w:tcW w:w="1046" w:type="dxa"/>
            <w:tcBorders>
              <w:top w:val="single" w:sz="4" w:space="0" w:color="auto"/>
              <w:left w:val="nil"/>
              <w:bottom w:val="single" w:sz="4" w:space="0" w:color="auto"/>
              <w:right w:val="single" w:sz="4" w:space="0" w:color="auto"/>
            </w:tcBorders>
            <w:vAlign w:val="center"/>
          </w:tcPr>
          <w:p w:rsidR="00EC0024" w:rsidRDefault="00EC0024" w:rsidP="00301BCB">
            <w:pPr>
              <w:widowControl/>
              <w:jc w:val="left"/>
              <w:rPr>
                <w:rFonts w:ascii="宋体" w:cs="宋体"/>
                <w:b/>
                <w:bCs/>
                <w:kern w:val="0"/>
                <w:sz w:val="22"/>
                <w:szCs w:val="22"/>
              </w:rPr>
            </w:pPr>
            <w:r>
              <w:rPr>
                <w:rFonts w:ascii="宋体" w:hAnsi="宋体" w:cs="宋体" w:hint="eastAsia"/>
                <w:b/>
                <w:bCs/>
                <w:kern w:val="0"/>
                <w:sz w:val="22"/>
                <w:szCs w:val="22"/>
              </w:rPr>
              <w:t xml:space="preserve">　</w:t>
            </w:r>
            <w:r>
              <w:rPr>
                <w:rFonts w:ascii="宋体" w:cs="宋体"/>
                <w:b/>
                <w:bCs/>
                <w:kern w:val="0"/>
                <w:sz w:val="22"/>
                <w:szCs w:val="22"/>
              </w:rPr>
              <w:t>0</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年初财政拨款结转和结余</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10</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nil"/>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年末结转和结余</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24</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1046" w:type="dxa"/>
            <w:tcBorders>
              <w:top w:val="single" w:sz="4" w:space="0" w:color="auto"/>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r>
      <w:tr w:rsidR="00EC0024" w:rsidTr="00A3589D">
        <w:trPr>
          <w:trHeight w:val="402"/>
        </w:trPr>
        <w:tc>
          <w:tcPr>
            <w:tcW w:w="1858" w:type="dxa"/>
            <w:tcBorders>
              <w:top w:val="single" w:sz="4" w:space="0" w:color="auto"/>
              <w:left w:val="single" w:sz="4" w:space="0" w:color="auto"/>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11</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nil"/>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25</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 xml:space="preserve">　</w:t>
            </w:r>
          </w:p>
        </w:tc>
        <w:tc>
          <w:tcPr>
            <w:tcW w:w="1046" w:type="dxa"/>
            <w:tcBorders>
              <w:top w:val="single" w:sz="4" w:space="0" w:color="auto"/>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r>
      <w:tr w:rsidR="00EC0024" w:rsidTr="00A3589D">
        <w:trPr>
          <w:trHeight w:val="402"/>
        </w:trPr>
        <w:tc>
          <w:tcPr>
            <w:tcW w:w="1858" w:type="dxa"/>
            <w:tcBorders>
              <w:top w:val="single" w:sz="4" w:space="0" w:color="auto"/>
              <w:left w:val="single" w:sz="4" w:space="0" w:color="auto"/>
              <w:bottom w:val="single" w:sz="4" w:space="0" w:color="auto"/>
              <w:right w:val="nil"/>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政府性基金预算财政拨款</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12</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nil"/>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26</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 xml:space="preserve">　</w:t>
            </w:r>
          </w:p>
        </w:tc>
        <w:tc>
          <w:tcPr>
            <w:tcW w:w="1046" w:type="dxa"/>
            <w:tcBorders>
              <w:top w:val="single" w:sz="4" w:space="0" w:color="auto"/>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r>
      <w:tr w:rsidR="00EC0024" w:rsidTr="00A3589D">
        <w:trPr>
          <w:trHeight w:val="402"/>
        </w:trPr>
        <w:tc>
          <w:tcPr>
            <w:tcW w:w="1858" w:type="dxa"/>
            <w:tcBorders>
              <w:top w:val="single" w:sz="4" w:space="0" w:color="auto"/>
              <w:left w:val="single" w:sz="4" w:space="0" w:color="auto"/>
              <w:bottom w:val="single" w:sz="4" w:space="0" w:color="auto"/>
              <w:right w:val="nil"/>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13</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nil"/>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27</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 xml:space="preserve">　</w:t>
            </w:r>
          </w:p>
        </w:tc>
        <w:tc>
          <w:tcPr>
            <w:tcW w:w="1046" w:type="dxa"/>
            <w:tcBorders>
              <w:top w:val="single" w:sz="4" w:space="0" w:color="auto"/>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p>
        </w:tc>
      </w:tr>
      <w:tr w:rsidR="00EC0024" w:rsidTr="00A3589D">
        <w:trPr>
          <w:trHeight w:val="402"/>
        </w:trPr>
        <w:tc>
          <w:tcPr>
            <w:tcW w:w="1858" w:type="dxa"/>
            <w:tcBorders>
              <w:top w:val="single" w:sz="4" w:space="0" w:color="auto"/>
              <w:left w:val="single" w:sz="4" w:space="0" w:color="auto"/>
              <w:bottom w:val="single" w:sz="4" w:space="0" w:color="auto"/>
              <w:right w:val="nil"/>
            </w:tcBorders>
            <w:shd w:val="clear" w:color="auto" w:fill="FFFFFF"/>
            <w:vAlign w:val="center"/>
          </w:tcPr>
          <w:p w:rsidR="00EC0024" w:rsidRDefault="00EC0024" w:rsidP="00301BCB">
            <w:pPr>
              <w:widowControl/>
              <w:jc w:val="center"/>
              <w:rPr>
                <w:rFonts w:asci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14</w:t>
            </w:r>
          </w:p>
        </w:tc>
        <w:tc>
          <w:tcPr>
            <w:tcW w:w="1023" w:type="dxa"/>
            <w:tcBorders>
              <w:top w:val="single" w:sz="4" w:space="0" w:color="auto"/>
              <w:left w:val="nil"/>
              <w:bottom w:val="single" w:sz="4" w:space="0" w:color="auto"/>
              <w:right w:val="single" w:sz="4" w:space="0" w:color="auto"/>
            </w:tcBorders>
            <w:vAlign w:val="center"/>
          </w:tcPr>
          <w:p w:rsidR="00EC0024" w:rsidRDefault="00EC0024" w:rsidP="00301BCB">
            <w:pPr>
              <w:widowControl/>
              <w:jc w:val="right"/>
              <w:rPr>
                <w:rFonts w:ascii="宋体" w:cs="宋体"/>
                <w:kern w:val="0"/>
                <w:sz w:val="22"/>
                <w:szCs w:val="22"/>
              </w:rPr>
            </w:pPr>
            <w:r>
              <w:rPr>
                <w:rFonts w:ascii="宋体" w:hAnsi="宋体" w:cs="宋体"/>
                <w:kern w:val="0"/>
                <w:sz w:val="22"/>
                <w:szCs w:val="22"/>
              </w:rPr>
              <w:t>366.28</w:t>
            </w:r>
            <w:r>
              <w:rPr>
                <w:rFonts w:ascii="宋体" w:hAnsi="宋体" w:cs="宋体" w:hint="eastAsia"/>
                <w:kern w:val="0"/>
                <w:sz w:val="22"/>
                <w:szCs w:val="22"/>
              </w:rPr>
              <w:t xml:space="preserve">　</w:t>
            </w:r>
          </w:p>
        </w:tc>
        <w:tc>
          <w:tcPr>
            <w:tcW w:w="1823"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28</w:t>
            </w:r>
          </w:p>
        </w:tc>
        <w:tc>
          <w:tcPr>
            <w:tcW w:w="1041" w:type="dxa"/>
            <w:tcBorders>
              <w:top w:val="single" w:sz="4" w:space="0" w:color="auto"/>
              <w:left w:val="nil"/>
              <w:bottom w:val="single" w:sz="4" w:space="0" w:color="auto"/>
              <w:right w:val="nil"/>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366.28</w:t>
            </w:r>
            <w:r>
              <w:rPr>
                <w:rFonts w:ascii="宋体" w:hAnsi="宋体" w:cs="宋体" w:hint="eastAsia"/>
                <w:kern w:val="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366.28</w:t>
            </w:r>
          </w:p>
        </w:tc>
        <w:tc>
          <w:tcPr>
            <w:tcW w:w="1046" w:type="dxa"/>
            <w:tcBorders>
              <w:top w:val="single" w:sz="4" w:space="0" w:color="auto"/>
              <w:left w:val="nil"/>
              <w:bottom w:val="single" w:sz="4" w:space="0" w:color="auto"/>
              <w:right w:val="single" w:sz="4" w:space="0" w:color="auto"/>
            </w:tcBorders>
            <w:vAlign w:val="center"/>
          </w:tcPr>
          <w:p w:rsidR="00EC0024" w:rsidRDefault="00EC0024" w:rsidP="00301BCB">
            <w:pPr>
              <w:widowControl/>
              <w:jc w:val="left"/>
              <w:rPr>
                <w:rFonts w:ascii="宋体" w:cs="宋体"/>
                <w:b/>
                <w:bCs/>
                <w:kern w:val="0"/>
                <w:sz w:val="22"/>
                <w:szCs w:val="22"/>
              </w:rPr>
            </w:pPr>
            <w:r>
              <w:rPr>
                <w:rFonts w:ascii="宋体" w:hAnsi="宋体" w:cs="宋体" w:hint="eastAsia"/>
                <w:b/>
                <w:bCs/>
                <w:kern w:val="0"/>
                <w:sz w:val="22"/>
                <w:szCs w:val="22"/>
              </w:rPr>
              <w:t xml:space="preserve">　</w:t>
            </w:r>
            <w:r>
              <w:rPr>
                <w:rFonts w:ascii="宋体" w:cs="宋体"/>
                <w:b/>
                <w:bCs/>
                <w:kern w:val="0"/>
                <w:sz w:val="22"/>
                <w:szCs w:val="22"/>
              </w:rPr>
              <w:t>0</w:t>
            </w:r>
          </w:p>
        </w:tc>
      </w:tr>
    </w:tbl>
    <w:p w:rsidR="00EC0024" w:rsidRDefault="00EC0024"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注：本表反映部门本年度财政拨款的总收支和年末结转结余情况。有关填表说明：</w:t>
      </w:r>
    </w:p>
    <w:p w:rsidR="00EC0024" w:rsidRDefault="00EC0024" w:rsidP="00EA5AF9">
      <w:pPr>
        <w:spacing w:line="5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EC0024" w:rsidRDefault="00EC0024" w:rsidP="00EA5AF9">
      <w:pPr>
        <w:spacing w:line="580" w:lineRule="exact"/>
        <w:ind w:firstLineChars="200" w:firstLine="3168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本表支出项目填列到类级支出科目，没有发生数的类级支出科目不用填列。</w:t>
      </w:r>
    </w:p>
    <w:p w:rsidR="00EC0024" w:rsidRDefault="00EC0024" w:rsidP="00EA5AF9">
      <w:pPr>
        <w:spacing w:line="580" w:lineRule="exact"/>
        <w:ind w:firstLineChars="200" w:firstLine="3168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）收入总计数应等于支出总计数。</w:t>
      </w:r>
    </w:p>
    <w:p w:rsidR="00EC0024" w:rsidRDefault="00EC0024" w:rsidP="00EA5AF9">
      <w:pPr>
        <w:spacing w:line="360" w:lineRule="auto"/>
        <w:ind w:firstLineChars="187"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）此表没有发生数据的，在合计栏填“</w:t>
      </w:r>
      <w:r>
        <w:rPr>
          <w:rFonts w:ascii="仿宋_GB2312" w:eastAsia="仿宋_GB2312"/>
          <w:sz w:val="28"/>
          <w:szCs w:val="28"/>
        </w:rPr>
        <w:t>0</w:t>
      </w:r>
      <w:r>
        <w:rPr>
          <w:rFonts w:ascii="仿宋_GB2312" w:eastAsia="仿宋_GB2312" w:hint="eastAsia"/>
          <w:sz w:val="28"/>
          <w:szCs w:val="28"/>
        </w:rPr>
        <w:t>”，并在该表下方附简要说明。</w:t>
      </w:r>
    </w:p>
    <w:p w:rsidR="00EC0024" w:rsidRDefault="00EC0024" w:rsidP="00EA5AF9">
      <w:pPr>
        <w:spacing w:line="360" w:lineRule="auto"/>
        <w:ind w:firstLineChars="187"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）该表数据来源于部门决算报表中的《财政拨款收入支出决算总表》（财决</w:t>
      </w:r>
      <w:r>
        <w:rPr>
          <w:rFonts w:ascii="仿宋_GB2312" w:eastAsia="仿宋_GB2312"/>
          <w:sz w:val="28"/>
          <w:szCs w:val="28"/>
        </w:rPr>
        <w:t>01-1</w:t>
      </w:r>
      <w:r>
        <w:rPr>
          <w:rFonts w:ascii="仿宋_GB2312" w:eastAsia="仿宋_GB2312" w:hint="eastAsia"/>
          <w:sz w:val="28"/>
          <w:szCs w:val="28"/>
        </w:rPr>
        <w:t>表）。</w:t>
      </w:r>
    </w:p>
    <w:p w:rsidR="00EC0024" w:rsidRDefault="00EC0024" w:rsidP="00FB2EC9">
      <w:pPr>
        <w:spacing w:line="288" w:lineRule="auto"/>
        <w:rPr>
          <w:rFonts w:ascii="仿宋_GB2312" w:eastAsia="仿宋_GB2312"/>
          <w:b/>
          <w:sz w:val="32"/>
          <w:szCs w:val="32"/>
        </w:rPr>
      </w:pPr>
    </w:p>
    <w:tbl>
      <w:tblPr>
        <w:tblW w:w="0" w:type="auto"/>
        <w:tblInd w:w="93" w:type="dxa"/>
        <w:tblLayout w:type="fixed"/>
        <w:tblLook w:val="0000"/>
      </w:tblPr>
      <w:tblGrid>
        <w:gridCol w:w="560"/>
        <w:gridCol w:w="560"/>
        <w:gridCol w:w="2135"/>
        <w:gridCol w:w="1722"/>
        <w:gridCol w:w="1984"/>
        <w:gridCol w:w="1985"/>
      </w:tblGrid>
      <w:tr w:rsidR="00EC0024" w:rsidTr="00301BCB">
        <w:trPr>
          <w:trHeight w:val="600"/>
        </w:trPr>
        <w:tc>
          <w:tcPr>
            <w:tcW w:w="8946" w:type="dxa"/>
            <w:gridSpan w:val="6"/>
            <w:shd w:val="clear" w:color="auto" w:fill="FFFFFF"/>
            <w:vAlign w:val="center"/>
          </w:tcPr>
          <w:p w:rsidR="00EC0024" w:rsidRDefault="00EC0024" w:rsidP="00301BCB">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一般公共预算财政拨款支出决算表</w:t>
            </w:r>
          </w:p>
        </w:tc>
      </w:tr>
      <w:tr w:rsidR="00EC0024" w:rsidTr="00A3589D">
        <w:trPr>
          <w:trHeight w:val="222"/>
        </w:trPr>
        <w:tc>
          <w:tcPr>
            <w:tcW w:w="560" w:type="dxa"/>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2135" w:type="dxa"/>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1722" w:type="dxa"/>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984" w:type="dxa"/>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EC0024" w:rsidRDefault="00EC0024"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05</w:t>
            </w:r>
            <w:r>
              <w:rPr>
                <w:rFonts w:ascii="宋体" w:hAnsi="宋体" w:cs="宋体" w:hint="eastAsia"/>
                <w:color w:val="000000"/>
                <w:kern w:val="0"/>
                <w:sz w:val="20"/>
                <w:szCs w:val="20"/>
              </w:rPr>
              <w:t>表</w:t>
            </w:r>
          </w:p>
        </w:tc>
      </w:tr>
      <w:tr w:rsidR="00EC0024" w:rsidTr="00A3589D">
        <w:trPr>
          <w:trHeight w:val="300"/>
        </w:trPr>
        <w:tc>
          <w:tcPr>
            <w:tcW w:w="1120" w:type="dxa"/>
            <w:gridSpan w:val="2"/>
            <w:shd w:val="clear" w:color="auto" w:fill="FFFFFF"/>
            <w:vAlign w:val="center"/>
          </w:tcPr>
          <w:p w:rsidR="00EC0024" w:rsidRDefault="00EC0024"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2135" w:type="dxa"/>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大埔县委干部招待所　</w:t>
            </w:r>
          </w:p>
        </w:tc>
        <w:tc>
          <w:tcPr>
            <w:tcW w:w="1722" w:type="dxa"/>
            <w:tcBorders>
              <w:top w:val="nil"/>
              <w:left w:val="nil"/>
              <w:bottom w:val="single" w:sz="8" w:space="0" w:color="auto"/>
              <w:right w:val="nil"/>
            </w:tcBorders>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984" w:type="dxa"/>
            <w:tcBorders>
              <w:top w:val="nil"/>
              <w:left w:val="nil"/>
              <w:bottom w:val="single" w:sz="8" w:space="0" w:color="auto"/>
              <w:right w:val="nil"/>
            </w:tcBorders>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EC0024" w:rsidRDefault="00EC0024"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EC0024" w:rsidTr="00A3589D">
        <w:trPr>
          <w:trHeight w:val="405"/>
        </w:trPr>
        <w:tc>
          <w:tcPr>
            <w:tcW w:w="3255" w:type="dxa"/>
            <w:gridSpan w:val="3"/>
            <w:tcBorders>
              <w:top w:val="single" w:sz="8" w:space="0" w:color="auto"/>
              <w:left w:val="single" w:sz="8" w:space="0" w:color="auto"/>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color w:val="000000"/>
                <w:kern w:val="0"/>
                <w:sz w:val="22"/>
                <w:szCs w:val="22"/>
              </w:rPr>
              <w:t xml:space="preserve">   </w:t>
            </w:r>
            <w:r>
              <w:rPr>
                <w:rFonts w:ascii="宋体" w:hAnsi="宋体" w:cs="宋体" w:hint="eastAsia"/>
                <w:kern w:val="0"/>
                <w:sz w:val="24"/>
              </w:rPr>
              <w:t>目</w:t>
            </w:r>
          </w:p>
        </w:tc>
        <w:tc>
          <w:tcPr>
            <w:tcW w:w="1722" w:type="dxa"/>
            <w:vMerge w:val="restart"/>
            <w:tcBorders>
              <w:top w:val="nil"/>
              <w:left w:val="single" w:sz="4" w:space="0" w:color="auto"/>
              <w:bottom w:val="single" w:sz="4" w:space="0" w:color="000000"/>
              <w:right w:val="nil"/>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基本支出</w:t>
            </w:r>
            <w:r>
              <w:rPr>
                <w:rFonts w:ascii="宋体" w:hAnsi="宋体" w:cs="宋体"/>
                <w:kern w:val="0"/>
                <w:sz w:val="24"/>
              </w:rPr>
              <w:t xml:space="preserve">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项目支出</w:t>
            </w:r>
          </w:p>
        </w:tc>
      </w:tr>
      <w:tr w:rsidR="00EC0024" w:rsidTr="00A3589D">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功能分类科目编码</w:t>
            </w:r>
          </w:p>
        </w:tc>
        <w:tc>
          <w:tcPr>
            <w:tcW w:w="2135" w:type="dxa"/>
            <w:vMerge w:val="restart"/>
            <w:tcBorders>
              <w:top w:val="nil"/>
              <w:left w:val="single" w:sz="4" w:space="0" w:color="auto"/>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科目名称</w:t>
            </w:r>
          </w:p>
        </w:tc>
        <w:tc>
          <w:tcPr>
            <w:tcW w:w="1722" w:type="dxa"/>
            <w:vMerge/>
            <w:tcBorders>
              <w:top w:val="nil"/>
              <w:left w:val="single" w:sz="4" w:space="0" w:color="auto"/>
              <w:bottom w:val="single" w:sz="4" w:space="0" w:color="000000"/>
              <w:right w:val="nil"/>
            </w:tcBorders>
            <w:vAlign w:val="center"/>
          </w:tcPr>
          <w:p w:rsidR="00EC0024" w:rsidRDefault="00EC0024" w:rsidP="00301BCB">
            <w:pPr>
              <w:widowControl/>
              <w:jc w:val="left"/>
              <w:rPr>
                <w:rFonts w:asci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4"/>
              </w:rPr>
            </w:pPr>
          </w:p>
        </w:tc>
      </w:tr>
      <w:tr w:rsidR="00EC0024" w:rsidTr="00A3589D">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2135" w:type="dxa"/>
            <w:vMerge/>
            <w:tcBorders>
              <w:top w:val="nil"/>
              <w:left w:val="single" w:sz="4"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1722" w:type="dxa"/>
            <w:vMerge/>
            <w:tcBorders>
              <w:top w:val="nil"/>
              <w:left w:val="single" w:sz="4" w:space="0" w:color="auto"/>
              <w:bottom w:val="single" w:sz="4" w:space="0" w:color="000000"/>
              <w:right w:val="nil"/>
            </w:tcBorders>
            <w:vAlign w:val="center"/>
          </w:tcPr>
          <w:p w:rsidR="00EC0024" w:rsidRDefault="00EC0024" w:rsidP="00301BCB">
            <w:pPr>
              <w:widowControl/>
              <w:jc w:val="left"/>
              <w:rPr>
                <w:rFonts w:asci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4"/>
              </w:rPr>
            </w:pPr>
          </w:p>
        </w:tc>
      </w:tr>
      <w:tr w:rsidR="00EC0024" w:rsidTr="00A3589D">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2135" w:type="dxa"/>
            <w:vMerge/>
            <w:tcBorders>
              <w:top w:val="nil"/>
              <w:left w:val="single" w:sz="4"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1722" w:type="dxa"/>
            <w:vMerge/>
            <w:tcBorders>
              <w:top w:val="nil"/>
              <w:left w:val="single" w:sz="4" w:space="0" w:color="auto"/>
              <w:bottom w:val="single" w:sz="4" w:space="0" w:color="000000"/>
              <w:right w:val="nil"/>
            </w:tcBorders>
            <w:vAlign w:val="center"/>
          </w:tcPr>
          <w:p w:rsidR="00EC0024" w:rsidRDefault="00EC0024" w:rsidP="00301BCB">
            <w:pPr>
              <w:widowControl/>
              <w:jc w:val="left"/>
              <w:rPr>
                <w:rFonts w:asci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4"/>
              </w:rPr>
            </w:pPr>
          </w:p>
        </w:tc>
      </w:tr>
      <w:tr w:rsidR="00EC0024" w:rsidTr="00A3589D">
        <w:trPr>
          <w:trHeight w:val="450"/>
        </w:trPr>
        <w:tc>
          <w:tcPr>
            <w:tcW w:w="3255" w:type="dxa"/>
            <w:gridSpan w:val="3"/>
            <w:tcBorders>
              <w:top w:val="single" w:sz="4" w:space="0" w:color="auto"/>
              <w:left w:val="single" w:sz="8" w:space="0" w:color="auto"/>
              <w:bottom w:val="single" w:sz="4" w:space="0" w:color="auto"/>
              <w:right w:val="single" w:sz="4" w:space="0" w:color="000000"/>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栏次</w:t>
            </w:r>
          </w:p>
        </w:tc>
        <w:tc>
          <w:tcPr>
            <w:tcW w:w="1722"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kern w:val="0"/>
                <w:sz w:val="24"/>
              </w:rPr>
              <w:t>1</w:t>
            </w:r>
          </w:p>
        </w:tc>
        <w:tc>
          <w:tcPr>
            <w:tcW w:w="1984"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kern w:val="0"/>
                <w:sz w:val="24"/>
              </w:rPr>
              <w:t>2</w:t>
            </w:r>
          </w:p>
        </w:tc>
        <w:tc>
          <w:tcPr>
            <w:tcW w:w="1985" w:type="dxa"/>
            <w:tcBorders>
              <w:top w:val="nil"/>
              <w:left w:val="nil"/>
              <w:bottom w:val="single" w:sz="4" w:space="0" w:color="auto"/>
              <w:right w:val="single" w:sz="8" w:space="0" w:color="auto"/>
            </w:tcBorders>
            <w:vAlign w:val="center"/>
          </w:tcPr>
          <w:p w:rsidR="00EC0024" w:rsidRDefault="00EC0024" w:rsidP="00301BCB">
            <w:pPr>
              <w:widowControl/>
              <w:jc w:val="center"/>
              <w:rPr>
                <w:rFonts w:ascii="宋体" w:cs="宋体"/>
                <w:kern w:val="0"/>
                <w:sz w:val="24"/>
              </w:rPr>
            </w:pPr>
            <w:r>
              <w:rPr>
                <w:rFonts w:ascii="宋体" w:hAnsi="宋体" w:cs="宋体"/>
                <w:kern w:val="0"/>
                <w:sz w:val="24"/>
              </w:rPr>
              <w:t>3</w:t>
            </w:r>
          </w:p>
        </w:tc>
      </w:tr>
      <w:tr w:rsidR="00EC0024" w:rsidTr="00A3589D">
        <w:trPr>
          <w:trHeight w:val="450"/>
        </w:trPr>
        <w:tc>
          <w:tcPr>
            <w:tcW w:w="3255" w:type="dxa"/>
            <w:gridSpan w:val="3"/>
            <w:tcBorders>
              <w:top w:val="single" w:sz="4" w:space="0" w:color="auto"/>
              <w:left w:val="single" w:sz="8" w:space="0" w:color="auto"/>
              <w:bottom w:val="single" w:sz="4" w:space="0" w:color="auto"/>
              <w:right w:val="single" w:sz="4" w:space="0" w:color="000000"/>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合计</w:t>
            </w:r>
          </w:p>
        </w:tc>
        <w:tc>
          <w:tcPr>
            <w:tcW w:w="1722"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p>
        </w:tc>
        <w:tc>
          <w:tcPr>
            <w:tcW w:w="1984"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p>
        </w:tc>
        <w:tc>
          <w:tcPr>
            <w:tcW w:w="1985" w:type="dxa"/>
            <w:tcBorders>
              <w:top w:val="nil"/>
              <w:left w:val="nil"/>
              <w:bottom w:val="single" w:sz="4" w:space="0" w:color="auto"/>
              <w:right w:val="single" w:sz="8" w:space="0" w:color="auto"/>
            </w:tcBorders>
            <w:vAlign w:val="center"/>
          </w:tcPr>
          <w:p w:rsidR="00EC0024" w:rsidRDefault="00EC0024" w:rsidP="00301BCB">
            <w:pPr>
              <w:widowControl/>
              <w:jc w:val="center"/>
              <w:rPr>
                <w:rFonts w:ascii="宋体" w:cs="宋体"/>
                <w:kern w:val="0"/>
                <w:sz w:val="24"/>
              </w:rPr>
            </w:pPr>
            <w:r>
              <w:rPr>
                <w:rFonts w:ascii="宋体" w:cs="宋体"/>
                <w:kern w:val="0"/>
                <w:sz w:val="24"/>
              </w:rPr>
              <w:t>0</w:t>
            </w:r>
            <w:r>
              <w:rPr>
                <w:rFonts w:ascii="宋体" w:hAnsi="宋体" w:cs="宋体" w:hint="eastAsia"/>
                <w:kern w:val="0"/>
                <w:sz w:val="24"/>
              </w:rPr>
              <w:t xml:space="preserve">　</w:t>
            </w:r>
          </w:p>
        </w:tc>
      </w:tr>
      <w:tr w:rsidR="00EC0024" w:rsidTr="00A3589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kern w:val="0"/>
                <w:sz w:val="24"/>
              </w:rPr>
              <w:t>208</w:t>
            </w:r>
          </w:p>
        </w:tc>
        <w:tc>
          <w:tcPr>
            <w:tcW w:w="2135" w:type="dxa"/>
            <w:tcBorders>
              <w:top w:val="nil"/>
              <w:left w:val="nil"/>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hint="eastAsia"/>
                <w:kern w:val="0"/>
                <w:sz w:val="24"/>
              </w:rPr>
              <w:t>社会保障和就业支出</w:t>
            </w:r>
          </w:p>
        </w:tc>
        <w:tc>
          <w:tcPr>
            <w:tcW w:w="1722" w:type="dxa"/>
            <w:tcBorders>
              <w:top w:val="nil"/>
              <w:left w:val="nil"/>
              <w:bottom w:val="single" w:sz="4" w:space="0" w:color="auto"/>
              <w:right w:val="single" w:sz="4"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29.11</w:t>
            </w:r>
          </w:p>
        </w:tc>
        <w:tc>
          <w:tcPr>
            <w:tcW w:w="1984" w:type="dxa"/>
            <w:tcBorders>
              <w:top w:val="nil"/>
              <w:left w:val="nil"/>
              <w:bottom w:val="single" w:sz="4" w:space="0" w:color="auto"/>
              <w:right w:val="single" w:sz="4"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29.11</w:t>
            </w:r>
          </w:p>
        </w:tc>
        <w:tc>
          <w:tcPr>
            <w:tcW w:w="1985" w:type="dxa"/>
            <w:tcBorders>
              <w:top w:val="nil"/>
              <w:left w:val="nil"/>
              <w:bottom w:val="single" w:sz="4" w:space="0" w:color="auto"/>
              <w:right w:val="single" w:sz="8"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0</w:t>
            </w:r>
          </w:p>
        </w:tc>
      </w:tr>
      <w:tr w:rsidR="00EC0024" w:rsidTr="00A3589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kern w:val="0"/>
                <w:sz w:val="24"/>
              </w:rPr>
              <w:t>20805</w:t>
            </w:r>
          </w:p>
        </w:tc>
        <w:tc>
          <w:tcPr>
            <w:tcW w:w="2135" w:type="dxa"/>
            <w:tcBorders>
              <w:top w:val="nil"/>
              <w:left w:val="nil"/>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hint="eastAsia"/>
                <w:kern w:val="0"/>
                <w:sz w:val="24"/>
              </w:rPr>
              <w:t>行政事业单位离退休</w:t>
            </w:r>
          </w:p>
        </w:tc>
        <w:tc>
          <w:tcPr>
            <w:tcW w:w="1722" w:type="dxa"/>
            <w:tcBorders>
              <w:top w:val="nil"/>
              <w:left w:val="nil"/>
              <w:bottom w:val="single" w:sz="4" w:space="0" w:color="auto"/>
              <w:right w:val="single" w:sz="4"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29.11</w:t>
            </w:r>
          </w:p>
        </w:tc>
        <w:tc>
          <w:tcPr>
            <w:tcW w:w="1984" w:type="dxa"/>
            <w:tcBorders>
              <w:top w:val="nil"/>
              <w:left w:val="nil"/>
              <w:bottom w:val="single" w:sz="4" w:space="0" w:color="auto"/>
              <w:right w:val="single" w:sz="4"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29.11</w:t>
            </w:r>
          </w:p>
        </w:tc>
        <w:tc>
          <w:tcPr>
            <w:tcW w:w="1985" w:type="dxa"/>
            <w:tcBorders>
              <w:top w:val="nil"/>
              <w:left w:val="nil"/>
              <w:bottom w:val="single" w:sz="4" w:space="0" w:color="auto"/>
              <w:right w:val="single" w:sz="8"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0</w:t>
            </w:r>
          </w:p>
        </w:tc>
      </w:tr>
      <w:tr w:rsidR="00EC0024" w:rsidTr="00A3589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kern w:val="0"/>
                <w:sz w:val="24"/>
              </w:rPr>
              <w:t>2080599</w:t>
            </w:r>
          </w:p>
        </w:tc>
        <w:tc>
          <w:tcPr>
            <w:tcW w:w="2135" w:type="dxa"/>
            <w:tcBorders>
              <w:top w:val="nil"/>
              <w:left w:val="nil"/>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hint="eastAsia"/>
                <w:kern w:val="0"/>
                <w:sz w:val="24"/>
              </w:rPr>
              <w:t>其他行政事业单位离退休</w:t>
            </w:r>
          </w:p>
        </w:tc>
        <w:tc>
          <w:tcPr>
            <w:tcW w:w="1722" w:type="dxa"/>
            <w:tcBorders>
              <w:top w:val="nil"/>
              <w:left w:val="nil"/>
              <w:bottom w:val="single" w:sz="4" w:space="0" w:color="auto"/>
              <w:right w:val="single" w:sz="4"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29.11</w:t>
            </w:r>
          </w:p>
        </w:tc>
        <w:tc>
          <w:tcPr>
            <w:tcW w:w="1984" w:type="dxa"/>
            <w:tcBorders>
              <w:top w:val="nil"/>
              <w:left w:val="nil"/>
              <w:bottom w:val="single" w:sz="4" w:space="0" w:color="auto"/>
              <w:right w:val="single" w:sz="4"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29.11</w:t>
            </w:r>
          </w:p>
        </w:tc>
        <w:tc>
          <w:tcPr>
            <w:tcW w:w="1985" w:type="dxa"/>
            <w:tcBorders>
              <w:top w:val="nil"/>
              <w:left w:val="nil"/>
              <w:bottom w:val="single" w:sz="4" w:space="0" w:color="auto"/>
              <w:right w:val="single" w:sz="8"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0</w:t>
            </w:r>
          </w:p>
        </w:tc>
      </w:tr>
      <w:tr w:rsidR="00EC0024" w:rsidTr="00A3589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C0024" w:rsidRDefault="00EC0024" w:rsidP="00E06C6C">
            <w:pPr>
              <w:widowControl/>
              <w:rPr>
                <w:rFonts w:ascii="仿宋_GB2312" w:eastAsia="仿宋_GB2312" w:hAnsi="宋体" w:cs="宋体"/>
                <w:kern w:val="0"/>
                <w:sz w:val="24"/>
              </w:rPr>
            </w:pPr>
            <w:r>
              <w:rPr>
                <w:rFonts w:ascii="仿宋_GB2312" w:eastAsia="仿宋_GB2312" w:hAnsi="宋体" w:cs="宋体"/>
                <w:kern w:val="0"/>
                <w:sz w:val="24"/>
              </w:rPr>
              <w:t>229</w:t>
            </w:r>
          </w:p>
        </w:tc>
        <w:tc>
          <w:tcPr>
            <w:tcW w:w="2135" w:type="dxa"/>
            <w:tcBorders>
              <w:top w:val="nil"/>
              <w:left w:val="nil"/>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hint="eastAsia"/>
                <w:kern w:val="0"/>
                <w:sz w:val="24"/>
              </w:rPr>
              <w:t>其他支出</w:t>
            </w:r>
          </w:p>
        </w:tc>
        <w:tc>
          <w:tcPr>
            <w:tcW w:w="1722" w:type="dxa"/>
            <w:tcBorders>
              <w:top w:val="nil"/>
              <w:left w:val="nil"/>
              <w:bottom w:val="single" w:sz="4" w:space="0" w:color="auto"/>
              <w:right w:val="single" w:sz="4"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337.17</w:t>
            </w:r>
          </w:p>
        </w:tc>
        <w:tc>
          <w:tcPr>
            <w:tcW w:w="1984" w:type="dxa"/>
            <w:tcBorders>
              <w:top w:val="nil"/>
              <w:left w:val="nil"/>
              <w:bottom w:val="single" w:sz="4" w:space="0" w:color="auto"/>
              <w:right w:val="single" w:sz="4"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160.36</w:t>
            </w:r>
          </w:p>
        </w:tc>
        <w:tc>
          <w:tcPr>
            <w:tcW w:w="1985" w:type="dxa"/>
            <w:tcBorders>
              <w:top w:val="nil"/>
              <w:left w:val="nil"/>
              <w:bottom w:val="single" w:sz="4" w:space="0" w:color="auto"/>
              <w:right w:val="single" w:sz="8"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176.81</w:t>
            </w:r>
          </w:p>
        </w:tc>
      </w:tr>
      <w:tr w:rsidR="00EC0024" w:rsidTr="00A3589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kern w:val="0"/>
                <w:sz w:val="24"/>
              </w:rPr>
              <w:t>22999</w:t>
            </w:r>
          </w:p>
        </w:tc>
        <w:tc>
          <w:tcPr>
            <w:tcW w:w="2135" w:type="dxa"/>
            <w:tcBorders>
              <w:top w:val="nil"/>
              <w:left w:val="nil"/>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hint="eastAsia"/>
                <w:kern w:val="0"/>
                <w:sz w:val="24"/>
              </w:rPr>
              <w:t>其他支出</w:t>
            </w:r>
          </w:p>
        </w:tc>
        <w:tc>
          <w:tcPr>
            <w:tcW w:w="1722" w:type="dxa"/>
            <w:tcBorders>
              <w:top w:val="nil"/>
              <w:left w:val="nil"/>
              <w:bottom w:val="single" w:sz="4" w:space="0" w:color="auto"/>
              <w:right w:val="single" w:sz="4"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337.17</w:t>
            </w:r>
          </w:p>
        </w:tc>
        <w:tc>
          <w:tcPr>
            <w:tcW w:w="1984" w:type="dxa"/>
            <w:tcBorders>
              <w:top w:val="nil"/>
              <w:left w:val="nil"/>
              <w:bottom w:val="single" w:sz="4" w:space="0" w:color="auto"/>
              <w:right w:val="single" w:sz="4"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160.36</w:t>
            </w:r>
          </w:p>
        </w:tc>
        <w:tc>
          <w:tcPr>
            <w:tcW w:w="1985" w:type="dxa"/>
            <w:tcBorders>
              <w:top w:val="nil"/>
              <w:left w:val="nil"/>
              <w:bottom w:val="single" w:sz="4" w:space="0" w:color="auto"/>
              <w:right w:val="single" w:sz="8" w:space="0" w:color="auto"/>
            </w:tcBorders>
            <w:vAlign w:val="center"/>
          </w:tcPr>
          <w:p w:rsidR="00EC0024" w:rsidRDefault="00EC0024" w:rsidP="001C3AEB">
            <w:pPr>
              <w:widowControl/>
              <w:jc w:val="center"/>
              <w:rPr>
                <w:rFonts w:ascii="宋体" w:cs="宋体"/>
                <w:kern w:val="0"/>
                <w:sz w:val="24"/>
              </w:rPr>
            </w:pPr>
            <w:r>
              <w:rPr>
                <w:rFonts w:ascii="宋体" w:cs="宋体"/>
                <w:kern w:val="0"/>
                <w:sz w:val="24"/>
              </w:rPr>
              <w:t>176.81</w:t>
            </w:r>
          </w:p>
        </w:tc>
      </w:tr>
      <w:tr w:rsidR="00EC0024" w:rsidTr="00A3589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kern w:val="0"/>
                <w:sz w:val="24"/>
              </w:rPr>
              <w:t>22999901</w:t>
            </w:r>
          </w:p>
        </w:tc>
        <w:tc>
          <w:tcPr>
            <w:tcW w:w="2135" w:type="dxa"/>
            <w:tcBorders>
              <w:top w:val="nil"/>
              <w:left w:val="nil"/>
              <w:bottom w:val="single" w:sz="4" w:space="0" w:color="auto"/>
              <w:right w:val="single" w:sz="4" w:space="0" w:color="auto"/>
            </w:tcBorders>
            <w:vAlign w:val="center"/>
          </w:tcPr>
          <w:p w:rsidR="00EC0024" w:rsidRDefault="00EC0024" w:rsidP="00E06C6C">
            <w:pPr>
              <w:widowControl/>
              <w:jc w:val="left"/>
              <w:rPr>
                <w:rFonts w:ascii="仿宋_GB2312" w:eastAsia="仿宋_GB2312" w:hAnsi="宋体" w:cs="宋体"/>
                <w:kern w:val="0"/>
                <w:sz w:val="24"/>
              </w:rPr>
            </w:pPr>
            <w:r>
              <w:rPr>
                <w:rFonts w:ascii="仿宋_GB2312" w:eastAsia="仿宋_GB2312" w:hAnsi="宋体" w:cs="宋体" w:hint="eastAsia"/>
                <w:kern w:val="0"/>
                <w:sz w:val="24"/>
              </w:rPr>
              <w:t>其他支出</w:t>
            </w:r>
          </w:p>
        </w:tc>
        <w:tc>
          <w:tcPr>
            <w:tcW w:w="1722" w:type="dxa"/>
            <w:tcBorders>
              <w:top w:val="nil"/>
              <w:left w:val="nil"/>
              <w:bottom w:val="single" w:sz="4" w:space="0" w:color="auto"/>
              <w:right w:val="single" w:sz="4" w:space="0" w:color="auto"/>
            </w:tcBorders>
            <w:vAlign w:val="center"/>
          </w:tcPr>
          <w:p w:rsidR="00EC0024" w:rsidRDefault="00EC0024" w:rsidP="00E06C6C">
            <w:pPr>
              <w:widowControl/>
              <w:jc w:val="center"/>
              <w:rPr>
                <w:rFonts w:ascii="宋体" w:cs="宋体"/>
                <w:kern w:val="0"/>
                <w:sz w:val="24"/>
              </w:rPr>
            </w:pPr>
            <w:r>
              <w:rPr>
                <w:rFonts w:ascii="宋体" w:cs="宋体"/>
                <w:kern w:val="0"/>
                <w:sz w:val="24"/>
              </w:rPr>
              <w:t>337.17</w:t>
            </w:r>
          </w:p>
        </w:tc>
        <w:tc>
          <w:tcPr>
            <w:tcW w:w="1984" w:type="dxa"/>
            <w:tcBorders>
              <w:top w:val="nil"/>
              <w:left w:val="nil"/>
              <w:bottom w:val="single" w:sz="4" w:space="0" w:color="auto"/>
              <w:right w:val="single" w:sz="4" w:space="0" w:color="auto"/>
            </w:tcBorders>
            <w:vAlign w:val="center"/>
          </w:tcPr>
          <w:p w:rsidR="00EC0024" w:rsidRDefault="00EC0024" w:rsidP="00E06C6C">
            <w:pPr>
              <w:widowControl/>
              <w:jc w:val="center"/>
              <w:rPr>
                <w:rFonts w:ascii="宋体" w:cs="宋体"/>
                <w:kern w:val="0"/>
                <w:sz w:val="24"/>
              </w:rPr>
            </w:pPr>
            <w:r>
              <w:rPr>
                <w:rFonts w:ascii="宋体" w:cs="宋体"/>
                <w:kern w:val="0"/>
                <w:sz w:val="24"/>
              </w:rPr>
              <w:t>160.36</w:t>
            </w:r>
          </w:p>
        </w:tc>
        <w:tc>
          <w:tcPr>
            <w:tcW w:w="1985" w:type="dxa"/>
            <w:tcBorders>
              <w:top w:val="nil"/>
              <w:left w:val="nil"/>
              <w:bottom w:val="single" w:sz="4" w:space="0" w:color="auto"/>
              <w:right w:val="single" w:sz="8" w:space="0" w:color="auto"/>
            </w:tcBorders>
            <w:vAlign w:val="center"/>
          </w:tcPr>
          <w:p w:rsidR="00EC0024" w:rsidRDefault="00EC0024" w:rsidP="00E06C6C">
            <w:pPr>
              <w:widowControl/>
              <w:jc w:val="center"/>
              <w:rPr>
                <w:rFonts w:ascii="宋体" w:cs="宋体"/>
                <w:kern w:val="0"/>
                <w:sz w:val="24"/>
              </w:rPr>
            </w:pPr>
            <w:r>
              <w:rPr>
                <w:rFonts w:ascii="宋体" w:cs="宋体"/>
                <w:kern w:val="0"/>
                <w:sz w:val="24"/>
              </w:rPr>
              <w:t>176.81</w:t>
            </w:r>
          </w:p>
        </w:tc>
      </w:tr>
    </w:tbl>
    <w:p w:rsidR="00EC0024" w:rsidRDefault="00EC0024" w:rsidP="00FB2EC9">
      <w:pPr>
        <w:spacing w:line="288" w:lineRule="auto"/>
        <w:rPr>
          <w:rFonts w:ascii="仿宋_GB2312" w:eastAsia="仿宋_GB2312"/>
          <w:sz w:val="28"/>
          <w:szCs w:val="28"/>
        </w:rPr>
      </w:pPr>
      <w:r>
        <w:rPr>
          <w:rFonts w:ascii="仿宋_GB2312" w:eastAsia="仿宋_GB2312" w:hint="eastAsia"/>
          <w:sz w:val="28"/>
          <w:szCs w:val="28"/>
        </w:rPr>
        <w:t>注：本表反映部门本年度一般公共预算财政拨款实际支出情况。有关填表说明：</w:t>
      </w:r>
    </w:p>
    <w:p w:rsidR="00EC0024" w:rsidRDefault="00EC0024" w:rsidP="00EA5AF9">
      <w:pPr>
        <w:spacing w:line="5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EC0024" w:rsidRDefault="00EC0024" w:rsidP="00EA5AF9">
      <w:pPr>
        <w:spacing w:line="580" w:lineRule="exact"/>
        <w:ind w:firstLineChars="200" w:firstLine="3168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EC0024" w:rsidRDefault="00EC0024" w:rsidP="00EA5AF9">
      <w:pPr>
        <w:spacing w:line="580" w:lineRule="exact"/>
        <w:ind w:firstLineChars="200" w:firstLine="3168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w:t>
      </w:r>
      <w:r>
        <w:rPr>
          <w:rFonts w:ascii="仿宋_GB2312" w:eastAsia="仿宋_GB2312" w:hAnsi="宋体" w:hint="eastAsia"/>
          <w:sz w:val="28"/>
          <w:szCs w:val="28"/>
        </w:rPr>
        <w:t>）栏。</w:t>
      </w:r>
    </w:p>
    <w:p w:rsidR="00EC0024" w:rsidRDefault="00EC0024" w:rsidP="00EA5AF9">
      <w:pPr>
        <w:spacing w:line="360" w:lineRule="auto"/>
        <w:ind w:firstLineChars="187"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EC0024" w:rsidRDefault="00EC0024" w:rsidP="00EA5AF9">
      <w:pPr>
        <w:spacing w:line="360" w:lineRule="auto"/>
        <w:ind w:firstLineChars="187"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）该表数据来源于部门决算报表中的《一般公共预算财政拨款收入支出决算表》（财决</w:t>
      </w:r>
      <w:r>
        <w:rPr>
          <w:rFonts w:ascii="仿宋_GB2312" w:eastAsia="仿宋_GB2312"/>
          <w:sz w:val="28"/>
          <w:szCs w:val="28"/>
        </w:rPr>
        <w:t>07</w:t>
      </w:r>
      <w:r>
        <w:rPr>
          <w:rFonts w:ascii="仿宋_GB2312" w:eastAsia="仿宋_GB2312" w:hint="eastAsia"/>
          <w:sz w:val="28"/>
          <w:szCs w:val="28"/>
        </w:rPr>
        <w:t>表）和《项目收入支出决算表》（财决</w:t>
      </w:r>
      <w:r>
        <w:rPr>
          <w:rFonts w:ascii="仿宋_GB2312" w:eastAsia="仿宋_GB2312"/>
          <w:sz w:val="28"/>
          <w:szCs w:val="28"/>
        </w:rPr>
        <w:t>06</w:t>
      </w:r>
      <w:r>
        <w:rPr>
          <w:rFonts w:ascii="仿宋_GB2312" w:eastAsia="仿宋_GB2312" w:hint="eastAsia"/>
          <w:sz w:val="28"/>
          <w:szCs w:val="28"/>
        </w:rPr>
        <w:t>表）。</w:t>
      </w:r>
    </w:p>
    <w:p w:rsidR="00EC0024" w:rsidRDefault="00EC0024" w:rsidP="00EA5AF9">
      <w:pPr>
        <w:spacing w:line="288" w:lineRule="auto"/>
        <w:ind w:firstLineChars="200" w:firstLine="31680"/>
        <w:rPr>
          <w:rFonts w:ascii="仿宋_GB2312" w:eastAsia="仿宋_GB2312"/>
          <w:b/>
          <w:sz w:val="32"/>
          <w:szCs w:val="32"/>
        </w:rPr>
      </w:pPr>
    </w:p>
    <w:p w:rsidR="00EC0024" w:rsidRDefault="00EC0024" w:rsidP="00FB2EC9">
      <w:pPr>
        <w:spacing w:line="288" w:lineRule="auto"/>
        <w:ind w:firstLine="640"/>
        <w:jc w:val="center"/>
        <w:rPr>
          <w:rFonts w:ascii="华文中宋" w:eastAsia="华文中宋" w:hAnsi="华文中宋" w:cs="宋体"/>
          <w:color w:val="000000"/>
          <w:kern w:val="0"/>
          <w:sz w:val="32"/>
          <w:szCs w:val="32"/>
        </w:rPr>
      </w:pPr>
    </w:p>
    <w:p w:rsidR="00EC0024" w:rsidRDefault="00EC0024" w:rsidP="00FB2EC9">
      <w:pPr>
        <w:spacing w:line="288" w:lineRule="auto"/>
        <w:ind w:firstLine="640"/>
        <w:jc w:val="center"/>
        <w:rPr>
          <w:rFonts w:ascii="华文中宋" w:eastAsia="华文中宋" w:hAnsi="华文中宋" w:cs="宋体"/>
          <w:color w:val="000000"/>
          <w:kern w:val="0"/>
          <w:sz w:val="32"/>
          <w:szCs w:val="32"/>
        </w:rPr>
      </w:pPr>
    </w:p>
    <w:p w:rsidR="00EC0024" w:rsidRDefault="00EC0024" w:rsidP="00FB2EC9">
      <w:pPr>
        <w:spacing w:line="288" w:lineRule="auto"/>
        <w:ind w:firstLine="640"/>
        <w:jc w:val="center"/>
        <w:rPr>
          <w:rFonts w:ascii="华文中宋" w:eastAsia="华文中宋" w:hAnsi="华文中宋" w:cs="宋体"/>
          <w:color w:val="000000"/>
          <w:kern w:val="0"/>
          <w:sz w:val="32"/>
          <w:szCs w:val="32"/>
        </w:rPr>
      </w:pPr>
    </w:p>
    <w:p w:rsidR="00EC0024" w:rsidRDefault="00EC0024" w:rsidP="00FB2EC9">
      <w:pPr>
        <w:spacing w:line="288" w:lineRule="auto"/>
        <w:ind w:firstLine="640"/>
        <w:jc w:val="center"/>
        <w:rPr>
          <w:rFonts w:ascii="华文中宋" w:eastAsia="华文中宋" w:hAnsi="华文中宋" w:cs="宋体"/>
          <w:color w:val="000000"/>
          <w:kern w:val="0"/>
          <w:sz w:val="32"/>
          <w:szCs w:val="32"/>
        </w:rPr>
      </w:pPr>
    </w:p>
    <w:p w:rsidR="00EC0024" w:rsidRDefault="00EC0024" w:rsidP="00FB2EC9">
      <w:pPr>
        <w:spacing w:line="288" w:lineRule="auto"/>
        <w:ind w:firstLine="640"/>
        <w:jc w:val="center"/>
        <w:rPr>
          <w:rFonts w:ascii="华文中宋" w:eastAsia="华文中宋" w:hAnsi="华文中宋" w:cs="宋体"/>
          <w:color w:val="000000"/>
          <w:kern w:val="0"/>
          <w:sz w:val="32"/>
          <w:szCs w:val="32"/>
        </w:rPr>
      </w:pPr>
    </w:p>
    <w:p w:rsidR="00EC0024" w:rsidRDefault="00EC0024" w:rsidP="00FB2EC9">
      <w:pPr>
        <w:spacing w:line="288" w:lineRule="auto"/>
        <w:ind w:firstLine="640"/>
        <w:jc w:val="center"/>
        <w:rPr>
          <w:rFonts w:ascii="华文中宋" w:eastAsia="华文中宋" w:hAnsi="华文中宋" w:cs="宋体"/>
          <w:color w:val="000000"/>
          <w:kern w:val="0"/>
          <w:sz w:val="32"/>
          <w:szCs w:val="32"/>
        </w:rPr>
      </w:pPr>
    </w:p>
    <w:p w:rsidR="00EC0024" w:rsidRDefault="00EC0024" w:rsidP="00FB2EC9">
      <w:pPr>
        <w:spacing w:line="288" w:lineRule="auto"/>
        <w:ind w:firstLine="640"/>
        <w:jc w:val="center"/>
        <w:rPr>
          <w:rFonts w:ascii="华文中宋" w:eastAsia="华文中宋" w:hAnsi="华文中宋" w:cs="宋体"/>
          <w:color w:val="000000"/>
          <w:kern w:val="0"/>
          <w:sz w:val="32"/>
          <w:szCs w:val="32"/>
        </w:rPr>
      </w:pPr>
    </w:p>
    <w:p w:rsidR="00EC0024" w:rsidRDefault="00EC0024" w:rsidP="00FB2EC9">
      <w:pPr>
        <w:spacing w:line="288" w:lineRule="auto"/>
        <w:ind w:firstLine="640"/>
        <w:jc w:val="center"/>
        <w:rPr>
          <w:rFonts w:ascii="华文中宋" w:eastAsia="华文中宋" w:hAnsi="华文中宋" w:cs="宋体"/>
          <w:color w:val="000000"/>
          <w:kern w:val="0"/>
          <w:sz w:val="32"/>
          <w:szCs w:val="32"/>
        </w:rPr>
      </w:pPr>
    </w:p>
    <w:p w:rsidR="00EC0024" w:rsidRDefault="00EC0024" w:rsidP="00FB2EC9">
      <w:pPr>
        <w:spacing w:line="288" w:lineRule="auto"/>
        <w:ind w:firstLine="640"/>
        <w:jc w:val="center"/>
        <w:rPr>
          <w:rFonts w:ascii="华文中宋" w:eastAsia="华文中宋" w:hAnsi="华文中宋" w:cs="宋体"/>
          <w:color w:val="000000"/>
          <w:kern w:val="0"/>
          <w:sz w:val="32"/>
          <w:szCs w:val="32"/>
        </w:rPr>
      </w:pPr>
    </w:p>
    <w:p w:rsidR="00EC0024" w:rsidRDefault="00EC0024" w:rsidP="00FB2EC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一般公共预算财政拨款基本支出决算表</w:t>
      </w:r>
    </w:p>
    <w:p w:rsidR="00EC0024" w:rsidRDefault="00EC0024" w:rsidP="00FB2EC9">
      <w:pPr>
        <w:spacing w:line="288" w:lineRule="auto"/>
        <w:ind w:firstLine="400"/>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06</w:t>
      </w:r>
      <w:r>
        <w:rPr>
          <w:rFonts w:ascii="宋体" w:hAnsi="宋体" w:cs="宋体" w:hint="eastAsia"/>
          <w:color w:val="000000"/>
          <w:kern w:val="0"/>
          <w:sz w:val="20"/>
          <w:szCs w:val="20"/>
        </w:rPr>
        <w:t>表</w:t>
      </w:r>
    </w:p>
    <w:p w:rsidR="00EC0024" w:rsidRDefault="00EC0024" w:rsidP="00FB2EC9">
      <w:pPr>
        <w:spacing w:line="288" w:lineRule="auto"/>
        <w:ind w:firstLine="400"/>
        <w:jc w:val="left"/>
        <w:rPr>
          <w:rFonts w:ascii="宋体" w:cs="宋体"/>
          <w:color w:val="000000"/>
          <w:kern w:val="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 xml:space="preserve">  </w:t>
      </w:r>
      <w:r>
        <w:rPr>
          <w:rFonts w:ascii="宋体" w:hAnsi="宋体" w:cs="宋体" w:hint="eastAsia"/>
          <w:color w:val="000000"/>
          <w:kern w:val="0"/>
          <w:sz w:val="20"/>
          <w:szCs w:val="20"/>
        </w:rPr>
        <w:t>大埔县委干部招待所</w:t>
      </w:r>
      <w:r>
        <w:rPr>
          <w:rFonts w:ascii="宋体" w:hAnsi="宋体" w:cs="宋体"/>
          <w:color w:val="000000"/>
          <w:kern w:val="0"/>
          <w:sz w:val="20"/>
          <w:szCs w:val="20"/>
        </w:rPr>
        <w:t xml:space="preserve">                                               </w:t>
      </w:r>
      <w:r>
        <w:rPr>
          <w:rFonts w:ascii="宋体" w:hAnsi="宋体" w:cs="宋体" w:hint="eastAsia"/>
          <w:color w:val="000000"/>
          <w:kern w:val="0"/>
          <w:sz w:val="20"/>
          <w:szCs w:val="20"/>
        </w:rPr>
        <w:t>单位：万</w:t>
      </w:r>
      <w:r>
        <w:rPr>
          <w:rFonts w:ascii="宋体" w:hAnsi="宋体" w:cs="宋体"/>
          <w:color w:val="000000"/>
          <w:kern w:val="0"/>
          <w:sz w:val="20"/>
          <w:szCs w:val="20"/>
        </w:rPr>
        <w:t xml:space="preserve"> </w:t>
      </w:r>
      <w:r>
        <w:rPr>
          <w:rFonts w:ascii="宋体" w:hAnsi="宋体" w:cs="宋体" w:hint="eastAsia"/>
          <w:color w:val="000000"/>
          <w:kern w:val="0"/>
          <w:sz w:val="20"/>
          <w:szCs w:val="20"/>
        </w:rPr>
        <w:t>元</w:t>
      </w:r>
      <w:r>
        <w:rPr>
          <w:rFonts w:ascii="宋体" w:hAnsi="宋体" w:cs="宋体"/>
          <w:color w:val="000000"/>
          <w:kern w:val="0"/>
          <w:sz w:val="20"/>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410"/>
        <w:gridCol w:w="1137"/>
        <w:gridCol w:w="989"/>
        <w:gridCol w:w="2410"/>
        <w:gridCol w:w="1281"/>
      </w:tblGrid>
      <w:tr w:rsidR="00EC0024" w:rsidTr="00A3589D">
        <w:trPr>
          <w:trHeight w:val="300"/>
          <w:tblHeader/>
        </w:trPr>
        <w:tc>
          <w:tcPr>
            <w:tcW w:w="4788" w:type="dxa"/>
            <w:gridSpan w:val="3"/>
            <w:vAlign w:val="center"/>
          </w:tcPr>
          <w:p w:rsidR="00EC0024" w:rsidRDefault="00EC0024" w:rsidP="00301BCB">
            <w:pPr>
              <w:widowControl/>
              <w:jc w:val="center"/>
              <w:rPr>
                <w:rFonts w:ascii="宋体" w:cs="宋体"/>
                <w:color w:val="000000"/>
                <w:kern w:val="0"/>
                <w:sz w:val="24"/>
              </w:rPr>
            </w:pPr>
            <w:r>
              <w:rPr>
                <w:rFonts w:ascii="宋体" w:hAnsi="宋体" w:cs="宋体" w:hint="eastAsia"/>
                <w:color w:val="000000"/>
                <w:kern w:val="0"/>
                <w:sz w:val="24"/>
              </w:rPr>
              <w:t>人员经费</w:t>
            </w:r>
          </w:p>
        </w:tc>
        <w:tc>
          <w:tcPr>
            <w:tcW w:w="4680" w:type="dxa"/>
            <w:gridSpan w:val="3"/>
            <w:vAlign w:val="center"/>
          </w:tcPr>
          <w:p w:rsidR="00EC0024" w:rsidRDefault="00EC0024" w:rsidP="00301BCB">
            <w:pPr>
              <w:widowControl/>
              <w:jc w:val="center"/>
              <w:rPr>
                <w:rFonts w:ascii="宋体" w:cs="宋体"/>
                <w:color w:val="000000"/>
                <w:kern w:val="0"/>
                <w:sz w:val="24"/>
              </w:rPr>
            </w:pPr>
            <w:r>
              <w:rPr>
                <w:rFonts w:ascii="宋体" w:hAnsi="宋体" w:cs="宋体" w:hint="eastAsia"/>
                <w:color w:val="000000"/>
                <w:kern w:val="0"/>
                <w:sz w:val="24"/>
              </w:rPr>
              <w:t>公用经费</w:t>
            </w:r>
          </w:p>
        </w:tc>
      </w:tr>
      <w:tr w:rsidR="00EC0024" w:rsidTr="00A3589D">
        <w:trPr>
          <w:trHeight w:val="312"/>
          <w:tblHeader/>
        </w:trPr>
        <w:tc>
          <w:tcPr>
            <w:tcW w:w="1241" w:type="dxa"/>
            <w:vMerge w:val="restart"/>
            <w:vAlign w:val="center"/>
          </w:tcPr>
          <w:p w:rsidR="00EC0024" w:rsidRDefault="00EC0024" w:rsidP="00301BCB">
            <w:pPr>
              <w:widowControl/>
              <w:jc w:val="center"/>
              <w:rPr>
                <w:rFonts w:ascii="宋体" w:cs="宋体"/>
                <w:color w:val="000000"/>
                <w:kern w:val="0"/>
                <w:sz w:val="24"/>
              </w:rPr>
            </w:pPr>
            <w:r>
              <w:rPr>
                <w:rFonts w:ascii="宋体" w:hAnsi="宋体" w:cs="宋体" w:hint="eastAsia"/>
                <w:color w:val="000000"/>
                <w:kern w:val="0"/>
                <w:sz w:val="24"/>
              </w:rPr>
              <w:t>经济分类</w:t>
            </w:r>
            <w:r>
              <w:rPr>
                <w:rFonts w:asci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EC0024" w:rsidRDefault="00EC0024" w:rsidP="00301BCB">
            <w:pPr>
              <w:widowControl/>
              <w:jc w:val="center"/>
              <w:rPr>
                <w:rFonts w:ascii="宋体" w:cs="宋体"/>
                <w:color w:val="000000"/>
                <w:kern w:val="0"/>
                <w:sz w:val="24"/>
              </w:rPr>
            </w:pPr>
            <w:r>
              <w:rPr>
                <w:rFonts w:ascii="宋体" w:hAnsi="宋体" w:cs="宋体" w:hint="eastAsia"/>
                <w:color w:val="000000"/>
                <w:kern w:val="0"/>
                <w:sz w:val="24"/>
              </w:rPr>
              <w:t>科目名称</w:t>
            </w:r>
          </w:p>
        </w:tc>
        <w:tc>
          <w:tcPr>
            <w:tcW w:w="1137" w:type="dxa"/>
            <w:vMerge w:val="restart"/>
            <w:vAlign w:val="center"/>
          </w:tcPr>
          <w:p w:rsidR="00EC0024" w:rsidRDefault="00EC0024" w:rsidP="00301BCB">
            <w:pPr>
              <w:widowControl/>
              <w:jc w:val="center"/>
              <w:rPr>
                <w:rFonts w:ascii="宋体" w:cs="宋体"/>
                <w:color w:val="000000"/>
                <w:kern w:val="0"/>
                <w:sz w:val="24"/>
              </w:rPr>
            </w:pPr>
            <w:r>
              <w:rPr>
                <w:rFonts w:ascii="宋体" w:hAnsi="宋体" w:cs="宋体" w:hint="eastAsia"/>
                <w:color w:val="000000"/>
                <w:kern w:val="0"/>
                <w:sz w:val="24"/>
              </w:rPr>
              <w:t>金额</w:t>
            </w:r>
          </w:p>
        </w:tc>
        <w:tc>
          <w:tcPr>
            <w:tcW w:w="989" w:type="dxa"/>
            <w:vMerge w:val="restart"/>
            <w:vAlign w:val="center"/>
          </w:tcPr>
          <w:p w:rsidR="00EC0024" w:rsidRDefault="00EC0024" w:rsidP="00301BCB">
            <w:pPr>
              <w:widowControl/>
              <w:jc w:val="center"/>
              <w:rPr>
                <w:rFonts w:ascii="宋体" w:cs="宋体"/>
                <w:color w:val="000000"/>
                <w:kern w:val="0"/>
                <w:sz w:val="24"/>
              </w:rPr>
            </w:pPr>
            <w:r>
              <w:rPr>
                <w:rFonts w:ascii="宋体" w:hAnsi="宋体" w:cs="宋体" w:hint="eastAsia"/>
                <w:color w:val="000000"/>
                <w:kern w:val="0"/>
                <w:sz w:val="24"/>
              </w:rPr>
              <w:t>经济分类</w:t>
            </w:r>
            <w:r>
              <w:rPr>
                <w:rFonts w:asci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EC0024" w:rsidRDefault="00EC0024" w:rsidP="00301BCB">
            <w:pPr>
              <w:widowControl/>
              <w:jc w:val="center"/>
              <w:rPr>
                <w:rFonts w:ascii="宋体" w:cs="宋体"/>
                <w:color w:val="000000"/>
                <w:kern w:val="0"/>
                <w:sz w:val="24"/>
              </w:rPr>
            </w:pPr>
            <w:r>
              <w:rPr>
                <w:rFonts w:ascii="宋体" w:hAnsi="宋体" w:cs="宋体" w:hint="eastAsia"/>
                <w:color w:val="000000"/>
                <w:kern w:val="0"/>
                <w:sz w:val="24"/>
              </w:rPr>
              <w:t>科目名称</w:t>
            </w:r>
          </w:p>
        </w:tc>
        <w:tc>
          <w:tcPr>
            <w:tcW w:w="1281" w:type="dxa"/>
            <w:vMerge w:val="restart"/>
            <w:vAlign w:val="center"/>
          </w:tcPr>
          <w:p w:rsidR="00EC0024" w:rsidRDefault="00EC0024" w:rsidP="00301BCB">
            <w:pPr>
              <w:widowControl/>
              <w:jc w:val="center"/>
              <w:rPr>
                <w:rFonts w:ascii="宋体" w:cs="宋体"/>
                <w:color w:val="000000"/>
                <w:kern w:val="0"/>
                <w:sz w:val="24"/>
              </w:rPr>
            </w:pPr>
            <w:r>
              <w:rPr>
                <w:rFonts w:ascii="宋体" w:hAnsi="宋体" w:cs="宋体" w:hint="eastAsia"/>
                <w:color w:val="000000"/>
                <w:kern w:val="0"/>
                <w:sz w:val="24"/>
              </w:rPr>
              <w:t>金额</w:t>
            </w:r>
          </w:p>
        </w:tc>
      </w:tr>
      <w:tr w:rsidR="00EC0024" w:rsidTr="00A3589D">
        <w:trPr>
          <w:trHeight w:val="624"/>
        </w:trPr>
        <w:tc>
          <w:tcPr>
            <w:tcW w:w="1241" w:type="dxa"/>
            <w:vMerge/>
            <w:vAlign w:val="center"/>
          </w:tcPr>
          <w:p w:rsidR="00EC0024" w:rsidRDefault="00EC0024" w:rsidP="00301BCB">
            <w:pPr>
              <w:widowControl/>
              <w:jc w:val="left"/>
              <w:rPr>
                <w:rFonts w:ascii="仿宋" w:eastAsia="仿宋" w:hAnsi="仿宋" w:cs="宋体"/>
                <w:color w:val="000000"/>
                <w:kern w:val="0"/>
                <w:sz w:val="24"/>
              </w:rPr>
            </w:pPr>
          </w:p>
        </w:tc>
        <w:tc>
          <w:tcPr>
            <w:tcW w:w="2410" w:type="dxa"/>
            <w:vMerge/>
            <w:vAlign w:val="center"/>
          </w:tcPr>
          <w:p w:rsidR="00EC0024" w:rsidRDefault="00EC0024" w:rsidP="00301BCB">
            <w:pPr>
              <w:widowControl/>
              <w:jc w:val="left"/>
              <w:rPr>
                <w:rFonts w:ascii="仿宋" w:eastAsia="仿宋" w:hAnsi="仿宋" w:cs="宋体"/>
                <w:color w:val="000000"/>
                <w:kern w:val="0"/>
                <w:sz w:val="24"/>
              </w:rPr>
            </w:pPr>
          </w:p>
        </w:tc>
        <w:tc>
          <w:tcPr>
            <w:tcW w:w="1137" w:type="dxa"/>
            <w:vMerge/>
            <w:vAlign w:val="center"/>
          </w:tcPr>
          <w:p w:rsidR="00EC0024" w:rsidRDefault="00EC0024" w:rsidP="00301BCB">
            <w:pPr>
              <w:widowControl/>
              <w:jc w:val="left"/>
              <w:rPr>
                <w:rFonts w:ascii="仿宋" w:eastAsia="仿宋" w:hAnsi="仿宋" w:cs="宋体"/>
                <w:color w:val="000000"/>
                <w:kern w:val="0"/>
                <w:sz w:val="24"/>
              </w:rPr>
            </w:pPr>
          </w:p>
        </w:tc>
        <w:tc>
          <w:tcPr>
            <w:tcW w:w="989" w:type="dxa"/>
            <w:vMerge/>
            <w:vAlign w:val="center"/>
          </w:tcPr>
          <w:p w:rsidR="00EC0024" w:rsidRDefault="00EC0024" w:rsidP="00301BCB">
            <w:pPr>
              <w:widowControl/>
              <w:jc w:val="left"/>
              <w:rPr>
                <w:rFonts w:ascii="仿宋" w:eastAsia="仿宋" w:hAnsi="仿宋" w:cs="宋体"/>
                <w:color w:val="000000"/>
                <w:kern w:val="0"/>
                <w:sz w:val="24"/>
              </w:rPr>
            </w:pPr>
          </w:p>
        </w:tc>
        <w:tc>
          <w:tcPr>
            <w:tcW w:w="2410" w:type="dxa"/>
            <w:vMerge/>
            <w:vAlign w:val="center"/>
          </w:tcPr>
          <w:p w:rsidR="00EC0024" w:rsidRDefault="00EC0024" w:rsidP="00301BCB">
            <w:pPr>
              <w:widowControl/>
              <w:jc w:val="left"/>
              <w:rPr>
                <w:rFonts w:ascii="仿宋" w:eastAsia="仿宋" w:hAnsi="仿宋" w:cs="宋体"/>
                <w:color w:val="000000"/>
                <w:kern w:val="0"/>
                <w:sz w:val="24"/>
              </w:rPr>
            </w:pPr>
          </w:p>
        </w:tc>
        <w:tc>
          <w:tcPr>
            <w:tcW w:w="1281" w:type="dxa"/>
            <w:vMerge/>
            <w:vAlign w:val="center"/>
          </w:tcPr>
          <w:p w:rsidR="00EC0024" w:rsidRDefault="00EC0024" w:rsidP="00301BCB">
            <w:pPr>
              <w:widowControl/>
              <w:jc w:val="left"/>
              <w:rPr>
                <w:rFonts w:ascii="仿宋" w:eastAsia="仿宋" w:hAnsi="仿宋" w:cs="宋体"/>
                <w:color w:val="000000"/>
                <w:kern w:val="0"/>
                <w:sz w:val="24"/>
              </w:rPr>
            </w:pP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87.12</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73.24</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基本工资</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31.87</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办公费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3.62</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津贴补贴</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25.40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印刷费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奖金</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咨询费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其他社会保障缴费</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14.94</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手续费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1.79</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伙食补助费</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1.80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水费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3.54</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绩效工资</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电费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9.33</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机关事业单位基本养老保险缴费</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邮电费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5.57</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职业年金缴费</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取暖费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其他工资福利支出</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13.11</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物业管理费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6.30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29.11</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差旅费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4.50</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离休费</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因公出国（境）费用</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30302</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退休费</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29.11</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维修</w:t>
            </w:r>
            <w:r>
              <w:rPr>
                <w:rFonts w:ascii="仿宋" w:eastAsia="仿宋" w:hAnsi="仿宋" w:cs="宋体"/>
                <w:color w:val="000000"/>
                <w:kern w:val="0"/>
                <w:sz w:val="24"/>
              </w:rPr>
              <w:t>(</w:t>
            </w:r>
            <w:r>
              <w:rPr>
                <w:rFonts w:ascii="仿宋" w:eastAsia="仿宋" w:hAnsi="仿宋" w:cs="宋体" w:hint="eastAsia"/>
                <w:color w:val="000000"/>
                <w:kern w:val="0"/>
                <w:sz w:val="24"/>
              </w:rPr>
              <w:t>护</w:t>
            </w:r>
            <w:r>
              <w:rPr>
                <w:rFonts w:ascii="仿宋" w:eastAsia="仿宋" w:hAnsi="仿宋" w:cs="宋体"/>
                <w:color w:val="000000"/>
                <w:kern w:val="0"/>
                <w:sz w:val="24"/>
              </w:rPr>
              <w:t>)</w:t>
            </w:r>
            <w:r>
              <w:rPr>
                <w:rFonts w:ascii="仿宋" w:eastAsia="仿宋" w:hAnsi="仿宋" w:cs="宋体" w:hint="eastAsia"/>
                <w:color w:val="000000"/>
                <w:kern w:val="0"/>
                <w:sz w:val="24"/>
              </w:rPr>
              <w:t>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退职（役）费</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租赁费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抚恤金</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会议费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生活补助</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培训费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9.38</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救济费</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公务接待费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医疗费</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专用材料费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12.54</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助学金</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被装购置费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奖励金</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专用燃料费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7.87</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生产补贴</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劳务费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住房公积金</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委托业务费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提租补贴</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工会经费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5.56</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购房补贴</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福利费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采暖补贴</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公务用车运行维护费</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物业服务补贴</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其他交通费用</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其他对个人和家庭的补助支出</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税金及附加费用</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0.53</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其他商品和服务支出</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2.71</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房屋建筑物购建</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办公设备购置</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专用设备购置</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基础设施建设</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大型修缮</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信息网络及软件购置更新</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物资储备</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土地补偿</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r>
              <w:rPr>
                <w:rFonts w:ascii="仿宋" w:eastAsia="仿宋" w:hAnsi="仿宋" w:cs="Arial"/>
                <w:color w:val="000000"/>
                <w:kern w:val="0"/>
                <w:sz w:val="24"/>
              </w:rPr>
              <w:t>0</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安置补助</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地上附着物和青苗补偿</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拆迁补偿</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公务用车购置</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其他交通工具购置</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产权参股</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其他资本性支出</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企业政策性补贴</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事业单位补贴</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财政贴息</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其他对企事业单位的补贴</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国内债务付息</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国外债务付息</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282"/>
        </w:trPr>
        <w:tc>
          <w:tcPr>
            <w:tcW w:w="1241"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7"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989"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410" w:type="dxa"/>
            <w:vAlign w:val="center"/>
          </w:tcPr>
          <w:p w:rsidR="00EC0024" w:rsidRDefault="00EC0024"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赠与</w:t>
            </w:r>
          </w:p>
        </w:tc>
        <w:tc>
          <w:tcPr>
            <w:tcW w:w="1281" w:type="dxa"/>
            <w:vAlign w:val="center"/>
          </w:tcPr>
          <w:p w:rsidR="00EC0024" w:rsidRDefault="00EC0024" w:rsidP="00301BCB">
            <w:pPr>
              <w:widowControl/>
              <w:jc w:val="right"/>
              <w:rPr>
                <w:rFonts w:ascii="仿宋" w:eastAsia="仿宋" w:hAnsi="仿宋" w:cs="Arial"/>
                <w:color w:val="000000"/>
                <w:kern w:val="0"/>
                <w:sz w:val="24"/>
              </w:rPr>
            </w:pPr>
            <w:r>
              <w:rPr>
                <w:rFonts w:ascii="仿宋" w:eastAsia="仿宋" w:hAnsi="仿宋" w:cs="Arial"/>
                <w:color w:val="000000"/>
                <w:kern w:val="0"/>
                <w:sz w:val="24"/>
              </w:rPr>
              <w:t>0</w:t>
            </w:r>
            <w:r>
              <w:rPr>
                <w:rFonts w:ascii="仿宋" w:eastAsia="仿宋" w:hAnsi="仿宋" w:cs="Arial" w:hint="eastAsia"/>
                <w:color w:val="000000"/>
                <w:kern w:val="0"/>
                <w:sz w:val="24"/>
              </w:rPr>
              <w:t xml:space="preserve">　</w:t>
            </w:r>
          </w:p>
        </w:tc>
      </w:tr>
      <w:tr w:rsidR="00EC0024" w:rsidTr="00A3589D">
        <w:trPr>
          <w:trHeight w:val="300"/>
        </w:trPr>
        <w:tc>
          <w:tcPr>
            <w:tcW w:w="3651" w:type="dxa"/>
            <w:gridSpan w:val="2"/>
            <w:vAlign w:val="center"/>
          </w:tcPr>
          <w:p w:rsidR="00EC0024" w:rsidRDefault="00EC0024" w:rsidP="00301BCB">
            <w:pPr>
              <w:widowControl/>
              <w:jc w:val="center"/>
              <w:rPr>
                <w:rFonts w:ascii="宋体" w:cs="宋体"/>
                <w:color w:val="000000"/>
                <w:kern w:val="0"/>
                <w:sz w:val="24"/>
              </w:rPr>
            </w:pPr>
            <w:r>
              <w:rPr>
                <w:rFonts w:ascii="宋体" w:hAnsi="宋体" w:cs="宋体" w:hint="eastAsia"/>
                <w:color w:val="000000"/>
                <w:kern w:val="0"/>
                <w:sz w:val="24"/>
              </w:rPr>
              <w:t>人员经费合计</w:t>
            </w:r>
          </w:p>
        </w:tc>
        <w:tc>
          <w:tcPr>
            <w:tcW w:w="1137" w:type="dxa"/>
            <w:vAlign w:val="center"/>
          </w:tcPr>
          <w:p w:rsidR="00EC0024" w:rsidRDefault="00EC0024" w:rsidP="00301BCB">
            <w:pPr>
              <w:widowControl/>
              <w:jc w:val="right"/>
              <w:rPr>
                <w:rFonts w:ascii="宋体" w:cs="Arial"/>
                <w:color w:val="000000"/>
                <w:kern w:val="0"/>
                <w:sz w:val="24"/>
              </w:rPr>
            </w:pPr>
            <w:r>
              <w:rPr>
                <w:rFonts w:ascii="宋体" w:hAnsi="宋体" w:cs="Arial"/>
                <w:color w:val="000000"/>
                <w:kern w:val="0"/>
                <w:sz w:val="24"/>
              </w:rPr>
              <w:t>116.23</w:t>
            </w:r>
            <w:r>
              <w:rPr>
                <w:rFonts w:ascii="宋体" w:hAnsi="宋体" w:cs="Arial" w:hint="eastAsia"/>
                <w:color w:val="000000"/>
                <w:kern w:val="0"/>
                <w:sz w:val="24"/>
              </w:rPr>
              <w:t xml:space="preserve">　</w:t>
            </w:r>
          </w:p>
        </w:tc>
        <w:tc>
          <w:tcPr>
            <w:tcW w:w="4680" w:type="dxa"/>
            <w:gridSpan w:val="3"/>
            <w:vAlign w:val="center"/>
          </w:tcPr>
          <w:p w:rsidR="00EC0024" w:rsidRDefault="00EC0024" w:rsidP="00301BCB">
            <w:pPr>
              <w:widowControl/>
              <w:jc w:val="center"/>
              <w:rPr>
                <w:rFonts w:ascii="宋体" w:cs="宋体"/>
                <w:color w:val="000000"/>
                <w:kern w:val="0"/>
                <w:sz w:val="24"/>
              </w:rPr>
            </w:pPr>
            <w:r>
              <w:rPr>
                <w:rFonts w:ascii="宋体" w:hAnsi="宋体" w:cs="宋体" w:hint="eastAsia"/>
                <w:color w:val="000000"/>
                <w:kern w:val="0"/>
                <w:sz w:val="24"/>
              </w:rPr>
              <w:t>公用经费合计</w:t>
            </w:r>
            <w:r>
              <w:rPr>
                <w:rFonts w:ascii="宋体" w:hAnsi="宋体" w:cs="宋体"/>
                <w:color w:val="000000"/>
                <w:kern w:val="0"/>
                <w:sz w:val="24"/>
              </w:rPr>
              <w:t>73.24</w:t>
            </w:r>
          </w:p>
        </w:tc>
      </w:tr>
    </w:tbl>
    <w:p w:rsidR="00EC0024" w:rsidRDefault="00EC0024" w:rsidP="00FB2EC9">
      <w:pPr>
        <w:snapToGrid w:val="0"/>
        <w:spacing w:line="336" w:lineRule="auto"/>
        <w:rPr>
          <w:rFonts w:ascii="仿宋_GB2312" w:eastAsia="仿宋_GB2312"/>
          <w:sz w:val="28"/>
          <w:szCs w:val="28"/>
        </w:rPr>
      </w:pPr>
      <w:r>
        <w:rPr>
          <w:rFonts w:ascii="仿宋_GB2312" w:eastAsia="仿宋_GB2312" w:hint="eastAsia"/>
          <w:sz w:val="28"/>
          <w:szCs w:val="28"/>
        </w:rPr>
        <w:t>注：本表反映部门本年度一般公共预算财政拨款基本支出明细情况。有关填表说明：</w:t>
      </w:r>
    </w:p>
    <w:p w:rsidR="00EC0024" w:rsidRDefault="00EC0024" w:rsidP="00EA5AF9">
      <w:pPr>
        <w:snapToGrid w:val="0"/>
        <w:spacing w:line="336" w:lineRule="auto"/>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EC0024" w:rsidRDefault="00EC0024" w:rsidP="00EA5AF9">
      <w:pPr>
        <w:snapToGrid w:val="0"/>
        <w:spacing w:line="336" w:lineRule="auto"/>
        <w:ind w:firstLineChars="200" w:firstLine="3168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本表经济分类科目填列到款级支出科目，没有发生数的支出科目不用填列。</w:t>
      </w:r>
    </w:p>
    <w:p w:rsidR="00EC0024" w:rsidRDefault="00EC0024" w:rsidP="00EA5AF9">
      <w:pPr>
        <w:snapToGrid w:val="0"/>
        <w:spacing w:line="336" w:lineRule="auto"/>
        <w:ind w:firstLineChars="187" w:firstLine="3168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EC0024" w:rsidRDefault="00EC0024" w:rsidP="00EA5AF9">
      <w:pPr>
        <w:snapToGrid w:val="0"/>
        <w:spacing w:line="336" w:lineRule="auto"/>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）该表数据来源于部门决算报表中的《一般公共预算财政拨款基本支出决算明细表》（财决</w:t>
      </w:r>
      <w:r>
        <w:rPr>
          <w:rFonts w:ascii="仿宋_GB2312" w:eastAsia="仿宋_GB2312"/>
          <w:sz w:val="28"/>
          <w:szCs w:val="28"/>
        </w:rPr>
        <w:t>08-1</w:t>
      </w:r>
      <w:r>
        <w:rPr>
          <w:rFonts w:ascii="仿宋_GB2312" w:eastAsia="仿宋_GB2312" w:hint="eastAsia"/>
          <w:sz w:val="28"/>
          <w:szCs w:val="28"/>
        </w:rPr>
        <w:t>表）。</w:t>
      </w:r>
    </w:p>
    <w:p w:rsidR="00EC0024" w:rsidRDefault="00EC0024"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rsidR="00EC0024" w:rsidTr="00301BCB">
        <w:trPr>
          <w:trHeight w:val="600"/>
        </w:trPr>
        <w:tc>
          <w:tcPr>
            <w:tcW w:w="9215" w:type="dxa"/>
            <w:gridSpan w:val="22"/>
            <w:shd w:val="clear" w:color="auto" w:fill="FFFFFF"/>
            <w:vAlign w:val="center"/>
          </w:tcPr>
          <w:p w:rsidR="00EC0024" w:rsidRDefault="00EC0024" w:rsidP="00301BCB">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EC0024" w:rsidTr="00301BCB">
        <w:trPr>
          <w:gridBefore w:val="1"/>
          <w:gridAfter w:val="1"/>
          <w:wBefore w:w="269" w:type="dxa"/>
          <w:wAfter w:w="158" w:type="dxa"/>
          <w:trHeight w:val="222"/>
        </w:trPr>
        <w:tc>
          <w:tcPr>
            <w:tcW w:w="683" w:type="dxa"/>
            <w:gridSpan w:val="2"/>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1794" w:type="dxa"/>
            <w:gridSpan w:val="4"/>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EC0024" w:rsidRDefault="00EC0024"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EC0024" w:rsidTr="00301BCB">
        <w:trPr>
          <w:gridBefore w:val="1"/>
          <w:gridAfter w:val="1"/>
          <w:wBefore w:w="269" w:type="dxa"/>
          <w:wAfter w:w="158" w:type="dxa"/>
          <w:trHeight w:val="300"/>
        </w:trPr>
        <w:tc>
          <w:tcPr>
            <w:tcW w:w="1056" w:type="dxa"/>
            <w:gridSpan w:val="3"/>
            <w:shd w:val="clear" w:color="auto" w:fill="FFFFFF"/>
            <w:vAlign w:val="center"/>
          </w:tcPr>
          <w:p w:rsidR="00EC0024" w:rsidRDefault="00EC0024"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794" w:type="dxa"/>
            <w:gridSpan w:val="4"/>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大埔县委干部招待所　</w:t>
            </w:r>
          </w:p>
        </w:tc>
        <w:tc>
          <w:tcPr>
            <w:tcW w:w="993" w:type="dxa"/>
            <w:gridSpan w:val="2"/>
            <w:tcBorders>
              <w:top w:val="nil"/>
              <w:left w:val="nil"/>
              <w:bottom w:val="single" w:sz="8" w:space="0" w:color="auto"/>
              <w:right w:val="nil"/>
            </w:tcBorders>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EC0024" w:rsidRDefault="00EC0024"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EC0024" w:rsidTr="00301BCB">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xx</w:t>
            </w:r>
            <w:r>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xx</w:t>
            </w:r>
            <w:r>
              <w:rPr>
                <w:rFonts w:ascii="宋体" w:hAnsi="宋体" w:cs="宋体" w:hint="eastAsia"/>
                <w:kern w:val="0"/>
                <w:sz w:val="22"/>
                <w:szCs w:val="22"/>
              </w:rPr>
              <w:t>年度决算数</w:t>
            </w:r>
          </w:p>
        </w:tc>
      </w:tr>
      <w:tr w:rsidR="00EC0024" w:rsidTr="00301BCB">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公务接待费</w:t>
            </w:r>
          </w:p>
        </w:tc>
        <w:tc>
          <w:tcPr>
            <w:tcW w:w="610" w:type="dxa"/>
            <w:gridSpan w:val="2"/>
            <w:vMerge w:val="restart"/>
            <w:tcBorders>
              <w:top w:val="nil"/>
              <w:left w:val="nil"/>
              <w:bottom w:val="single" w:sz="4" w:space="0" w:color="000000"/>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公务接待费</w:t>
            </w:r>
          </w:p>
        </w:tc>
      </w:tr>
      <w:tr w:rsidR="00EC0024" w:rsidTr="00301BCB">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2"/>
                <w:szCs w:val="22"/>
              </w:rPr>
            </w:pPr>
          </w:p>
        </w:tc>
        <w:tc>
          <w:tcPr>
            <w:tcW w:w="605"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831" w:type="dxa"/>
            <w:gridSpan w:val="2"/>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804" w:type="dxa"/>
            <w:gridSpan w:val="2"/>
            <w:vMerge/>
            <w:tcBorders>
              <w:top w:val="nil"/>
              <w:left w:val="single" w:sz="4"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2"/>
                <w:szCs w:val="22"/>
              </w:rPr>
            </w:pPr>
          </w:p>
        </w:tc>
        <w:tc>
          <w:tcPr>
            <w:tcW w:w="610" w:type="dxa"/>
            <w:gridSpan w:val="2"/>
            <w:vMerge/>
            <w:tcBorders>
              <w:top w:val="nil"/>
              <w:left w:val="nil"/>
              <w:bottom w:val="single" w:sz="4" w:space="0" w:color="000000"/>
              <w:right w:val="single" w:sz="4" w:space="0" w:color="auto"/>
            </w:tcBorders>
            <w:vAlign w:val="center"/>
          </w:tcPr>
          <w:p w:rsidR="00EC0024" w:rsidRDefault="00EC0024" w:rsidP="00301BCB">
            <w:pPr>
              <w:widowControl/>
              <w:jc w:val="left"/>
              <w:rPr>
                <w:rFonts w:asci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2"/>
                <w:szCs w:val="22"/>
              </w:rPr>
            </w:pPr>
          </w:p>
        </w:tc>
        <w:tc>
          <w:tcPr>
            <w:tcW w:w="645"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741" w:type="dxa"/>
            <w:gridSpan w:val="2"/>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856" w:type="dxa"/>
            <w:gridSpan w:val="2"/>
            <w:vMerge/>
            <w:tcBorders>
              <w:top w:val="nil"/>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2"/>
                <w:szCs w:val="22"/>
              </w:rPr>
            </w:pPr>
          </w:p>
        </w:tc>
      </w:tr>
      <w:tr w:rsidR="00EC0024" w:rsidTr="00301BCB">
        <w:trPr>
          <w:trHeight w:val="559"/>
        </w:trPr>
        <w:tc>
          <w:tcPr>
            <w:tcW w:w="801" w:type="dxa"/>
            <w:gridSpan w:val="2"/>
            <w:tcBorders>
              <w:top w:val="nil"/>
              <w:left w:val="single" w:sz="8" w:space="0" w:color="auto"/>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w:t>
            </w:r>
          </w:p>
        </w:tc>
        <w:tc>
          <w:tcPr>
            <w:tcW w:w="877" w:type="dxa"/>
            <w:gridSpan w:val="3"/>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2</w:t>
            </w:r>
          </w:p>
        </w:tc>
        <w:tc>
          <w:tcPr>
            <w:tcW w:w="605"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3</w:t>
            </w:r>
          </w:p>
        </w:tc>
        <w:tc>
          <w:tcPr>
            <w:tcW w:w="709"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4</w:t>
            </w:r>
          </w:p>
        </w:tc>
        <w:tc>
          <w:tcPr>
            <w:tcW w:w="831" w:type="dxa"/>
            <w:gridSpan w:val="2"/>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5</w:t>
            </w:r>
          </w:p>
        </w:tc>
        <w:tc>
          <w:tcPr>
            <w:tcW w:w="804" w:type="dxa"/>
            <w:gridSpan w:val="2"/>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6</w:t>
            </w:r>
          </w:p>
        </w:tc>
        <w:tc>
          <w:tcPr>
            <w:tcW w:w="610" w:type="dxa"/>
            <w:gridSpan w:val="2"/>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7</w:t>
            </w:r>
          </w:p>
        </w:tc>
        <w:tc>
          <w:tcPr>
            <w:tcW w:w="918" w:type="dxa"/>
            <w:gridSpan w:val="2"/>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8</w:t>
            </w:r>
          </w:p>
        </w:tc>
        <w:tc>
          <w:tcPr>
            <w:tcW w:w="645"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9</w:t>
            </w:r>
          </w:p>
        </w:tc>
        <w:tc>
          <w:tcPr>
            <w:tcW w:w="818" w:type="dxa"/>
            <w:gridSpan w:val="2"/>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10</w:t>
            </w:r>
          </w:p>
        </w:tc>
        <w:tc>
          <w:tcPr>
            <w:tcW w:w="741" w:type="dxa"/>
            <w:gridSpan w:val="2"/>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11</w:t>
            </w:r>
          </w:p>
        </w:tc>
        <w:tc>
          <w:tcPr>
            <w:tcW w:w="856" w:type="dxa"/>
            <w:gridSpan w:val="2"/>
            <w:tcBorders>
              <w:top w:val="nil"/>
              <w:left w:val="nil"/>
              <w:bottom w:val="single" w:sz="4" w:space="0" w:color="auto"/>
              <w:right w:val="single" w:sz="8" w:space="0" w:color="auto"/>
            </w:tcBorders>
            <w:vAlign w:val="center"/>
          </w:tcPr>
          <w:p w:rsidR="00EC0024" w:rsidRDefault="00EC0024" w:rsidP="00301BCB">
            <w:pPr>
              <w:widowControl/>
              <w:jc w:val="center"/>
              <w:rPr>
                <w:rFonts w:ascii="宋体" w:cs="宋体"/>
                <w:kern w:val="0"/>
                <w:sz w:val="22"/>
                <w:szCs w:val="22"/>
              </w:rPr>
            </w:pPr>
            <w:r>
              <w:rPr>
                <w:rFonts w:ascii="宋体" w:hAnsi="宋体" w:cs="宋体"/>
                <w:kern w:val="0"/>
                <w:sz w:val="22"/>
                <w:szCs w:val="22"/>
              </w:rPr>
              <w:t>12</w:t>
            </w:r>
          </w:p>
        </w:tc>
      </w:tr>
      <w:tr w:rsidR="00EC0024" w:rsidTr="00301BCB">
        <w:trPr>
          <w:trHeight w:val="855"/>
        </w:trPr>
        <w:tc>
          <w:tcPr>
            <w:tcW w:w="801" w:type="dxa"/>
            <w:gridSpan w:val="2"/>
            <w:tcBorders>
              <w:top w:val="nil"/>
              <w:left w:val="single" w:sz="8" w:space="0" w:color="auto"/>
              <w:bottom w:val="single" w:sz="8"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c>
          <w:tcPr>
            <w:tcW w:w="877" w:type="dxa"/>
            <w:gridSpan w:val="3"/>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605" w:type="dxa"/>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709" w:type="dxa"/>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c>
          <w:tcPr>
            <w:tcW w:w="831" w:type="dxa"/>
            <w:gridSpan w:val="2"/>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c>
          <w:tcPr>
            <w:tcW w:w="804" w:type="dxa"/>
            <w:gridSpan w:val="2"/>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c>
          <w:tcPr>
            <w:tcW w:w="610" w:type="dxa"/>
            <w:gridSpan w:val="2"/>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c>
          <w:tcPr>
            <w:tcW w:w="918" w:type="dxa"/>
            <w:gridSpan w:val="2"/>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w:t>
            </w:r>
          </w:p>
        </w:tc>
        <w:tc>
          <w:tcPr>
            <w:tcW w:w="645" w:type="dxa"/>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818" w:type="dxa"/>
            <w:gridSpan w:val="2"/>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741" w:type="dxa"/>
            <w:gridSpan w:val="2"/>
            <w:tcBorders>
              <w:top w:val="nil"/>
              <w:left w:val="nil"/>
              <w:bottom w:val="single" w:sz="8" w:space="0" w:color="auto"/>
              <w:right w:val="nil"/>
            </w:tcBorders>
            <w:vAlign w:val="center"/>
          </w:tcPr>
          <w:p w:rsidR="00EC0024" w:rsidRDefault="00EC0024" w:rsidP="00301BCB">
            <w:pPr>
              <w:widowControl/>
              <w:jc w:val="lef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c>
          <w:tcPr>
            <w:tcW w:w="856" w:type="dxa"/>
            <w:gridSpan w:val="2"/>
            <w:tcBorders>
              <w:top w:val="nil"/>
              <w:left w:val="single" w:sz="4" w:space="0" w:color="auto"/>
              <w:bottom w:val="single" w:sz="8" w:space="0" w:color="auto"/>
              <w:right w:val="single" w:sz="8" w:space="0" w:color="auto"/>
            </w:tcBorders>
            <w:vAlign w:val="center"/>
          </w:tcPr>
          <w:p w:rsidR="00EC0024" w:rsidRDefault="00EC0024" w:rsidP="00301BCB">
            <w:pPr>
              <w:widowControl/>
              <w:jc w:val="left"/>
              <w:rPr>
                <w:rFonts w:ascii="宋体" w:cs="宋体"/>
                <w:kern w:val="0"/>
                <w:sz w:val="22"/>
                <w:szCs w:val="22"/>
              </w:rPr>
            </w:pPr>
            <w:r>
              <w:rPr>
                <w:rFonts w:ascii="宋体" w:cs="宋体"/>
                <w:kern w:val="0"/>
                <w:sz w:val="22"/>
                <w:szCs w:val="22"/>
              </w:rPr>
              <w:t>0</w:t>
            </w:r>
            <w:r>
              <w:rPr>
                <w:rFonts w:ascii="宋体" w:hAnsi="宋体" w:cs="宋体" w:hint="eastAsia"/>
                <w:kern w:val="0"/>
                <w:sz w:val="22"/>
                <w:szCs w:val="22"/>
              </w:rPr>
              <w:t xml:space="preserve">　</w:t>
            </w:r>
          </w:p>
        </w:tc>
      </w:tr>
    </w:tbl>
    <w:p w:rsidR="00EC0024" w:rsidRDefault="00EC0024"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注：本表反映部门本年度财政拨款“三公”经费支出情况。有关填表说明：</w:t>
      </w:r>
    </w:p>
    <w:p w:rsidR="00EC0024" w:rsidRDefault="00EC0024" w:rsidP="00EA5AF9">
      <w:pPr>
        <w:spacing w:line="5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）本表数据填列数据以“万元”为金额单位，保留两位小数。</w:t>
      </w:r>
    </w:p>
    <w:p w:rsidR="00EC0024" w:rsidRDefault="00EC0024" w:rsidP="00EA5AF9">
      <w:pPr>
        <w:spacing w:line="580" w:lineRule="exact"/>
        <w:ind w:firstLineChars="200" w:firstLine="3168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sz w:val="28"/>
          <w:szCs w:val="28"/>
        </w:rPr>
        <w:t>2016</w:t>
      </w:r>
      <w:r>
        <w:rPr>
          <w:rFonts w:ascii="仿宋_GB2312" w:eastAsia="仿宋_GB2312" w:hint="eastAsia"/>
          <w:sz w:val="28"/>
          <w:szCs w:val="28"/>
        </w:rPr>
        <w:t>年预算数为“三公”年初预算数，决算数包括当年财政拨款预算和以前年度结转资金安排的实际支出。</w:t>
      </w:r>
    </w:p>
    <w:p w:rsidR="00EC0024" w:rsidRDefault="00EC0024" w:rsidP="00EA5AF9">
      <w:pPr>
        <w:spacing w:line="580" w:lineRule="exact"/>
        <w:ind w:firstLineChars="200" w:firstLine="3168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r>
        <w:rPr>
          <w:rFonts w:ascii="仿宋_GB2312" w:eastAsia="仿宋_GB2312" w:hAnsi="宋体"/>
          <w:sz w:val="28"/>
          <w:szCs w:val="28"/>
        </w:rPr>
        <w:t>7</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8+9+12</w:t>
      </w:r>
      <w:r>
        <w:rPr>
          <w:rFonts w:ascii="仿宋_GB2312" w:eastAsia="仿宋_GB2312" w:hAnsi="宋体" w:hint="eastAsia"/>
          <w:sz w:val="28"/>
          <w:szCs w:val="28"/>
        </w:rPr>
        <w:t>）栏。</w:t>
      </w:r>
      <w:r>
        <w:rPr>
          <w:rFonts w:ascii="仿宋_GB2312" w:eastAsia="仿宋_GB2312" w:hAnsi="宋体"/>
          <w:sz w:val="28"/>
          <w:szCs w:val="28"/>
        </w:rPr>
        <w:t>9</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10+11</w:t>
      </w:r>
      <w:r>
        <w:rPr>
          <w:rFonts w:ascii="仿宋_GB2312" w:eastAsia="仿宋_GB2312" w:hAnsi="宋体" w:hint="eastAsia"/>
          <w:sz w:val="28"/>
          <w:szCs w:val="28"/>
        </w:rPr>
        <w:t>）栏。</w:t>
      </w:r>
    </w:p>
    <w:p w:rsidR="00EC0024" w:rsidRDefault="00EC0024" w:rsidP="00EA5AF9">
      <w:pPr>
        <w:spacing w:line="360" w:lineRule="auto"/>
        <w:ind w:firstLineChars="187"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）“三公”数据合计为零的，在合计栏填列“</w:t>
      </w:r>
      <w:r>
        <w:rPr>
          <w:rFonts w:ascii="仿宋_GB2312" w:eastAsia="仿宋_GB2312"/>
          <w:sz w:val="28"/>
          <w:szCs w:val="28"/>
        </w:rPr>
        <w:t>0</w:t>
      </w:r>
      <w:r>
        <w:rPr>
          <w:rFonts w:ascii="仿宋_GB2312" w:eastAsia="仿宋_GB2312" w:hint="eastAsia"/>
          <w:sz w:val="28"/>
          <w:szCs w:val="28"/>
        </w:rPr>
        <w:t>”，并在决算情况说明中予以说明。</w:t>
      </w:r>
    </w:p>
    <w:p w:rsidR="00EC0024" w:rsidRDefault="00EC0024" w:rsidP="00EA5AF9">
      <w:pPr>
        <w:spacing w:line="288" w:lineRule="auto"/>
        <w:ind w:firstLineChars="200" w:firstLine="31680"/>
        <w:rPr>
          <w:rFonts w:ascii="仿宋_GB2312" w:eastAsia="仿宋_GB2312"/>
          <w:b/>
          <w:sz w:val="32"/>
          <w:szCs w:val="32"/>
        </w:rPr>
      </w:pPr>
    </w:p>
    <w:p w:rsidR="00EC0024" w:rsidRDefault="00EC0024" w:rsidP="00EA5AF9">
      <w:pPr>
        <w:spacing w:line="288" w:lineRule="auto"/>
        <w:ind w:firstLineChars="200" w:firstLine="31680"/>
        <w:rPr>
          <w:rFonts w:ascii="仿宋_GB2312" w:eastAsia="仿宋_GB2312"/>
          <w:b/>
          <w:sz w:val="32"/>
          <w:szCs w:val="32"/>
        </w:rPr>
      </w:pPr>
    </w:p>
    <w:tbl>
      <w:tblPr>
        <w:tblW w:w="0" w:type="auto"/>
        <w:tblInd w:w="93" w:type="dxa"/>
        <w:tblLayout w:type="fixed"/>
        <w:tblLook w:val="0000"/>
      </w:tblPr>
      <w:tblGrid>
        <w:gridCol w:w="683"/>
        <w:gridCol w:w="373"/>
        <w:gridCol w:w="1794"/>
        <w:gridCol w:w="993"/>
        <w:gridCol w:w="1044"/>
        <w:gridCol w:w="967"/>
        <w:gridCol w:w="832"/>
        <w:gridCol w:w="968"/>
        <w:gridCol w:w="1134"/>
      </w:tblGrid>
      <w:tr w:rsidR="00EC0024" w:rsidTr="00301BCB">
        <w:trPr>
          <w:trHeight w:val="600"/>
        </w:trPr>
        <w:tc>
          <w:tcPr>
            <w:tcW w:w="8788" w:type="dxa"/>
            <w:gridSpan w:val="9"/>
            <w:shd w:val="clear" w:color="auto" w:fill="FFFFFF"/>
            <w:vAlign w:val="center"/>
          </w:tcPr>
          <w:p w:rsidR="00EC0024" w:rsidRDefault="00EC0024" w:rsidP="00301BCB">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政府性基金预算财政拨款收入支出决算表</w:t>
            </w:r>
          </w:p>
        </w:tc>
      </w:tr>
      <w:tr w:rsidR="00EC0024" w:rsidTr="00301BCB">
        <w:trPr>
          <w:trHeight w:val="222"/>
        </w:trPr>
        <w:tc>
          <w:tcPr>
            <w:tcW w:w="683" w:type="dxa"/>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1794" w:type="dxa"/>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EC0024" w:rsidRDefault="00EC0024"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08</w:t>
            </w:r>
            <w:r>
              <w:rPr>
                <w:rFonts w:ascii="宋体" w:hAnsi="宋体" w:cs="宋体" w:hint="eastAsia"/>
                <w:color w:val="000000"/>
                <w:kern w:val="0"/>
                <w:sz w:val="20"/>
                <w:szCs w:val="20"/>
              </w:rPr>
              <w:t>表</w:t>
            </w:r>
          </w:p>
        </w:tc>
      </w:tr>
      <w:tr w:rsidR="00EC0024" w:rsidTr="00301BCB">
        <w:trPr>
          <w:trHeight w:val="300"/>
        </w:trPr>
        <w:tc>
          <w:tcPr>
            <w:tcW w:w="1056" w:type="dxa"/>
            <w:gridSpan w:val="2"/>
            <w:shd w:val="clear" w:color="auto" w:fill="FFFFFF"/>
            <w:vAlign w:val="center"/>
          </w:tcPr>
          <w:p w:rsidR="00EC0024" w:rsidRDefault="00EC0024"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794" w:type="dxa"/>
            <w:shd w:val="clear" w:color="auto" w:fill="FFFFFF"/>
            <w:vAlign w:val="center"/>
          </w:tcPr>
          <w:p w:rsidR="00EC0024" w:rsidRDefault="00EC0024" w:rsidP="00301BCB">
            <w:pPr>
              <w:widowControl/>
              <w:jc w:val="center"/>
              <w:rPr>
                <w:rFonts w:ascii="宋体" w:cs="宋体"/>
                <w:kern w:val="0"/>
                <w:sz w:val="20"/>
                <w:szCs w:val="20"/>
              </w:rPr>
            </w:pPr>
            <w:r>
              <w:rPr>
                <w:rFonts w:ascii="宋体" w:hAnsi="宋体" w:cs="宋体" w:hint="eastAsia"/>
                <w:kern w:val="0"/>
                <w:sz w:val="20"/>
                <w:szCs w:val="20"/>
              </w:rPr>
              <w:t xml:space="preserve">大埔县委干部招待所　</w:t>
            </w:r>
          </w:p>
        </w:tc>
        <w:tc>
          <w:tcPr>
            <w:tcW w:w="993" w:type="dxa"/>
            <w:tcBorders>
              <w:top w:val="nil"/>
              <w:left w:val="nil"/>
              <w:bottom w:val="single" w:sz="8" w:space="0" w:color="auto"/>
              <w:right w:val="nil"/>
            </w:tcBorders>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EC0024" w:rsidRDefault="00EC0024"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EC0024" w:rsidRDefault="00EC0024"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EC0024" w:rsidTr="00301BCB">
        <w:trPr>
          <w:trHeight w:val="405"/>
        </w:trPr>
        <w:tc>
          <w:tcPr>
            <w:tcW w:w="2850" w:type="dxa"/>
            <w:gridSpan w:val="3"/>
            <w:tcBorders>
              <w:top w:val="single" w:sz="8" w:space="0" w:color="auto"/>
              <w:left w:val="single" w:sz="8" w:space="0" w:color="auto"/>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color w:val="000000"/>
                <w:kern w:val="0"/>
                <w:sz w:val="22"/>
                <w:szCs w:val="22"/>
              </w:rPr>
              <w:t xml:space="preserve">   </w:t>
            </w:r>
            <w:r>
              <w:rPr>
                <w:rFonts w:ascii="宋体"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年末结转和结余</w:t>
            </w:r>
          </w:p>
        </w:tc>
      </w:tr>
      <w:tr w:rsidR="00EC0024" w:rsidTr="00301BCB">
        <w:trPr>
          <w:trHeight w:val="540"/>
        </w:trPr>
        <w:tc>
          <w:tcPr>
            <w:tcW w:w="1056" w:type="dxa"/>
            <w:gridSpan w:val="2"/>
            <w:vMerge w:val="restart"/>
            <w:tcBorders>
              <w:top w:val="single" w:sz="4" w:space="0" w:color="auto"/>
              <w:left w:val="single" w:sz="8" w:space="0" w:color="auto"/>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功能分类科目编码</w:t>
            </w:r>
          </w:p>
        </w:tc>
        <w:tc>
          <w:tcPr>
            <w:tcW w:w="1794" w:type="dxa"/>
            <w:vMerge w:val="restart"/>
            <w:tcBorders>
              <w:top w:val="nil"/>
              <w:left w:val="single" w:sz="4" w:space="0" w:color="auto"/>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科目名称</w:t>
            </w:r>
          </w:p>
        </w:tc>
        <w:tc>
          <w:tcPr>
            <w:tcW w:w="993" w:type="dxa"/>
            <w:vMerge/>
            <w:tcBorders>
              <w:top w:val="nil"/>
              <w:left w:val="single" w:sz="4" w:space="0" w:color="auto"/>
              <w:bottom w:val="single" w:sz="4" w:space="0" w:color="000000"/>
              <w:right w:val="nil"/>
            </w:tcBorders>
            <w:vAlign w:val="center"/>
          </w:tcPr>
          <w:p w:rsidR="00EC0024" w:rsidRDefault="00EC0024" w:rsidP="00301BCB">
            <w:pPr>
              <w:widowControl/>
              <w:jc w:val="left"/>
              <w:rPr>
                <w:rFonts w:asci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基本支出</w:t>
            </w:r>
            <w:r>
              <w:rPr>
                <w:rFonts w:ascii="宋体" w:hAnsi="宋体" w:cs="宋体"/>
                <w:kern w:val="0"/>
                <w:sz w:val="24"/>
              </w:rPr>
              <w:t xml:space="preserve">  </w:t>
            </w:r>
          </w:p>
        </w:tc>
        <w:tc>
          <w:tcPr>
            <w:tcW w:w="968" w:type="dxa"/>
            <w:vMerge w:val="restart"/>
            <w:tcBorders>
              <w:top w:val="nil"/>
              <w:left w:val="single" w:sz="4" w:space="0" w:color="auto"/>
              <w:bottom w:val="single" w:sz="4" w:space="0" w:color="000000"/>
              <w:right w:val="nil"/>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4"/>
              </w:rPr>
            </w:pPr>
          </w:p>
        </w:tc>
      </w:tr>
      <w:tr w:rsidR="00EC0024" w:rsidTr="00301BCB">
        <w:trPr>
          <w:trHeight w:val="36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993" w:type="dxa"/>
            <w:vMerge/>
            <w:tcBorders>
              <w:top w:val="nil"/>
              <w:left w:val="single" w:sz="4" w:space="0" w:color="auto"/>
              <w:bottom w:val="single" w:sz="4" w:space="0" w:color="000000"/>
              <w:right w:val="nil"/>
            </w:tcBorders>
            <w:vAlign w:val="center"/>
          </w:tcPr>
          <w:p w:rsidR="00EC0024" w:rsidRDefault="00EC0024" w:rsidP="00301BCB">
            <w:pPr>
              <w:widowControl/>
              <w:jc w:val="left"/>
              <w:rPr>
                <w:rFonts w:asci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68" w:type="dxa"/>
            <w:vMerge/>
            <w:tcBorders>
              <w:top w:val="nil"/>
              <w:left w:val="single" w:sz="4" w:space="0" w:color="auto"/>
              <w:bottom w:val="single" w:sz="4" w:space="0" w:color="000000"/>
              <w:right w:val="nil"/>
            </w:tcBorders>
            <w:vAlign w:val="center"/>
          </w:tcPr>
          <w:p w:rsidR="00EC0024" w:rsidRDefault="00EC0024" w:rsidP="00301BC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4"/>
              </w:rPr>
            </w:pPr>
          </w:p>
        </w:tc>
      </w:tr>
      <w:tr w:rsidR="00EC0024" w:rsidTr="00301BCB">
        <w:trPr>
          <w:trHeight w:val="45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993" w:type="dxa"/>
            <w:vMerge/>
            <w:tcBorders>
              <w:top w:val="nil"/>
              <w:left w:val="single" w:sz="4" w:space="0" w:color="auto"/>
              <w:bottom w:val="single" w:sz="4" w:space="0" w:color="000000"/>
              <w:right w:val="nil"/>
            </w:tcBorders>
            <w:vAlign w:val="center"/>
          </w:tcPr>
          <w:p w:rsidR="00EC0024" w:rsidRDefault="00EC0024" w:rsidP="00301BCB">
            <w:pPr>
              <w:widowControl/>
              <w:jc w:val="left"/>
              <w:rPr>
                <w:rFonts w:asci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EC0024" w:rsidRDefault="00EC0024" w:rsidP="00301BCB">
            <w:pPr>
              <w:widowControl/>
              <w:jc w:val="left"/>
              <w:rPr>
                <w:rFonts w:ascii="宋体" w:cs="宋体"/>
                <w:kern w:val="0"/>
                <w:sz w:val="24"/>
              </w:rPr>
            </w:pPr>
          </w:p>
        </w:tc>
        <w:tc>
          <w:tcPr>
            <w:tcW w:w="968" w:type="dxa"/>
            <w:vMerge/>
            <w:tcBorders>
              <w:top w:val="nil"/>
              <w:left w:val="single" w:sz="4" w:space="0" w:color="auto"/>
              <w:bottom w:val="single" w:sz="4" w:space="0" w:color="000000"/>
              <w:right w:val="nil"/>
            </w:tcBorders>
            <w:vAlign w:val="center"/>
          </w:tcPr>
          <w:p w:rsidR="00EC0024" w:rsidRDefault="00EC0024" w:rsidP="00301BC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EC0024" w:rsidRDefault="00EC0024" w:rsidP="00301BCB">
            <w:pPr>
              <w:widowControl/>
              <w:jc w:val="left"/>
              <w:rPr>
                <w:rFonts w:ascii="宋体" w:cs="宋体"/>
                <w:kern w:val="0"/>
                <w:sz w:val="24"/>
              </w:rPr>
            </w:pPr>
          </w:p>
        </w:tc>
      </w:tr>
      <w:tr w:rsidR="00EC0024" w:rsidTr="00301BCB">
        <w:trPr>
          <w:trHeight w:val="450"/>
        </w:trPr>
        <w:tc>
          <w:tcPr>
            <w:tcW w:w="2850" w:type="dxa"/>
            <w:gridSpan w:val="3"/>
            <w:tcBorders>
              <w:top w:val="single" w:sz="4" w:space="0" w:color="auto"/>
              <w:left w:val="single" w:sz="8" w:space="0" w:color="auto"/>
              <w:bottom w:val="single" w:sz="4" w:space="0" w:color="auto"/>
              <w:right w:val="single" w:sz="4" w:space="0" w:color="000000"/>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kern w:val="0"/>
                <w:sz w:val="24"/>
              </w:rPr>
              <w:t>1</w:t>
            </w:r>
          </w:p>
        </w:tc>
        <w:tc>
          <w:tcPr>
            <w:tcW w:w="1044"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kern w:val="0"/>
                <w:sz w:val="24"/>
              </w:rPr>
              <w:t>2</w:t>
            </w:r>
          </w:p>
        </w:tc>
        <w:tc>
          <w:tcPr>
            <w:tcW w:w="967"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kern w:val="0"/>
                <w:sz w:val="24"/>
              </w:rPr>
              <w:t>3</w:t>
            </w:r>
          </w:p>
        </w:tc>
        <w:tc>
          <w:tcPr>
            <w:tcW w:w="832"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hAnsi="宋体" w:cs="宋体"/>
                <w:kern w:val="0"/>
                <w:sz w:val="24"/>
              </w:rPr>
              <w:t>4</w:t>
            </w:r>
          </w:p>
        </w:tc>
        <w:tc>
          <w:tcPr>
            <w:tcW w:w="968" w:type="dxa"/>
            <w:tcBorders>
              <w:top w:val="nil"/>
              <w:left w:val="nil"/>
              <w:bottom w:val="single" w:sz="4" w:space="0" w:color="auto"/>
              <w:right w:val="nil"/>
            </w:tcBorders>
            <w:vAlign w:val="center"/>
          </w:tcPr>
          <w:p w:rsidR="00EC0024" w:rsidRDefault="00EC0024" w:rsidP="00301BCB">
            <w:pPr>
              <w:widowControl/>
              <w:jc w:val="center"/>
              <w:rPr>
                <w:rFonts w:ascii="宋体" w:cs="宋体"/>
                <w:kern w:val="0"/>
                <w:sz w:val="24"/>
              </w:rPr>
            </w:pPr>
            <w:r>
              <w:rPr>
                <w:rFonts w:ascii="宋体" w:hAnsi="宋体" w:cs="宋体"/>
                <w:kern w:val="0"/>
                <w:sz w:val="24"/>
              </w:rPr>
              <w:t>5</w:t>
            </w:r>
          </w:p>
        </w:tc>
        <w:tc>
          <w:tcPr>
            <w:tcW w:w="1134" w:type="dxa"/>
            <w:tcBorders>
              <w:top w:val="nil"/>
              <w:left w:val="single" w:sz="4" w:space="0" w:color="auto"/>
              <w:bottom w:val="single" w:sz="4" w:space="0" w:color="auto"/>
              <w:right w:val="single" w:sz="8" w:space="0" w:color="auto"/>
            </w:tcBorders>
            <w:vAlign w:val="center"/>
          </w:tcPr>
          <w:p w:rsidR="00EC0024" w:rsidRDefault="00EC0024" w:rsidP="00301BCB">
            <w:pPr>
              <w:widowControl/>
              <w:jc w:val="center"/>
              <w:rPr>
                <w:rFonts w:ascii="宋体" w:cs="宋体"/>
                <w:kern w:val="0"/>
                <w:sz w:val="24"/>
              </w:rPr>
            </w:pPr>
            <w:r>
              <w:rPr>
                <w:rFonts w:ascii="宋体" w:hAnsi="宋体" w:cs="宋体"/>
                <w:kern w:val="0"/>
                <w:sz w:val="24"/>
              </w:rPr>
              <w:t>6</w:t>
            </w:r>
          </w:p>
        </w:tc>
      </w:tr>
      <w:tr w:rsidR="00EC0024" w:rsidTr="00301BCB">
        <w:trPr>
          <w:trHeight w:val="450"/>
        </w:trPr>
        <w:tc>
          <w:tcPr>
            <w:tcW w:w="2850" w:type="dxa"/>
            <w:gridSpan w:val="3"/>
            <w:tcBorders>
              <w:top w:val="nil"/>
              <w:left w:val="single" w:sz="8" w:space="0" w:color="auto"/>
              <w:bottom w:val="single" w:sz="4" w:space="0" w:color="auto"/>
              <w:right w:val="single" w:sz="4" w:space="0" w:color="000000"/>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cs="宋体"/>
                <w:kern w:val="0"/>
                <w:sz w:val="24"/>
              </w:rPr>
              <w:t>0</w:t>
            </w: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cs="宋体"/>
                <w:kern w:val="0"/>
                <w:sz w:val="24"/>
              </w:rPr>
              <w:t>0</w:t>
            </w: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cs="宋体"/>
                <w:kern w:val="0"/>
                <w:sz w:val="24"/>
              </w:rPr>
              <w:t>0</w:t>
            </w: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EC0024" w:rsidRDefault="00EC0024" w:rsidP="00301BCB">
            <w:pPr>
              <w:widowControl/>
              <w:jc w:val="center"/>
              <w:rPr>
                <w:rFonts w:ascii="宋体" w:cs="宋体"/>
                <w:kern w:val="0"/>
                <w:sz w:val="24"/>
              </w:rPr>
            </w:pPr>
            <w:r>
              <w:rPr>
                <w:rFonts w:ascii="宋体" w:cs="宋体"/>
                <w:kern w:val="0"/>
                <w:sz w:val="24"/>
              </w:rPr>
              <w:t>0</w:t>
            </w: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EC0024" w:rsidRDefault="00EC0024" w:rsidP="00301BCB">
            <w:pPr>
              <w:widowControl/>
              <w:jc w:val="center"/>
              <w:rPr>
                <w:rFonts w:ascii="宋体" w:cs="宋体"/>
                <w:kern w:val="0"/>
                <w:sz w:val="24"/>
              </w:rPr>
            </w:pPr>
            <w:r>
              <w:rPr>
                <w:rFonts w:ascii="宋体" w:hAnsi="宋体" w:cs="宋体" w:hint="eastAsia"/>
                <w:kern w:val="0"/>
                <w:sz w:val="24"/>
              </w:rPr>
              <w:t xml:space="preserve">　</w:t>
            </w:r>
            <w:r>
              <w:rPr>
                <w:rFonts w:ascii="宋体" w:cs="宋体"/>
                <w:kern w:val="0"/>
                <w:sz w:val="24"/>
              </w:rPr>
              <w:t>0</w:t>
            </w:r>
          </w:p>
        </w:tc>
        <w:tc>
          <w:tcPr>
            <w:tcW w:w="1134" w:type="dxa"/>
            <w:tcBorders>
              <w:top w:val="nil"/>
              <w:left w:val="single" w:sz="4" w:space="0" w:color="auto"/>
              <w:bottom w:val="single" w:sz="4" w:space="0" w:color="auto"/>
              <w:right w:val="single" w:sz="8" w:space="0" w:color="auto"/>
            </w:tcBorders>
            <w:vAlign w:val="center"/>
          </w:tcPr>
          <w:p w:rsidR="00EC0024" w:rsidRDefault="00EC0024" w:rsidP="00301BCB">
            <w:pPr>
              <w:widowControl/>
              <w:jc w:val="center"/>
              <w:rPr>
                <w:rFonts w:ascii="宋体" w:cs="宋体"/>
                <w:kern w:val="0"/>
                <w:sz w:val="24"/>
              </w:rPr>
            </w:pPr>
            <w:r>
              <w:rPr>
                <w:rFonts w:ascii="宋体" w:cs="宋体"/>
                <w:kern w:val="0"/>
                <w:sz w:val="24"/>
              </w:rPr>
              <w:t>0</w:t>
            </w:r>
            <w:r>
              <w:rPr>
                <w:rFonts w:ascii="宋体" w:hAnsi="宋体" w:cs="宋体" w:hint="eastAsia"/>
                <w:kern w:val="0"/>
                <w:sz w:val="24"/>
              </w:rPr>
              <w:t xml:space="preserve">　</w:t>
            </w:r>
          </w:p>
        </w:tc>
      </w:tr>
      <w:tr w:rsidR="00EC0024" w:rsidTr="00301BCB">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EC0024" w:rsidRDefault="00EC0024" w:rsidP="00301BCB">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EC0024" w:rsidRDefault="00EC0024" w:rsidP="00301BCB">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1044"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967"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832"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968" w:type="dxa"/>
            <w:tcBorders>
              <w:top w:val="nil"/>
              <w:left w:val="nil"/>
              <w:bottom w:val="single" w:sz="4" w:space="0" w:color="auto"/>
              <w:right w:val="nil"/>
            </w:tcBorders>
            <w:vAlign w:val="center"/>
          </w:tcPr>
          <w:p w:rsidR="00EC0024" w:rsidRDefault="00EC0024" w:rsidP="00301BCB">
            <w:pPr>
              <w:widowControl/>
              <w:jc w:val="left"/>
              <w:rPr>
                <w:rFonts w:ascii="宋体" w:cs="宋体"/>
                <w:kern w:val="0"/>
                <w:sz w:val="24"/>
              </w:rPr>
            </w:pPr>
          </w:p>
        </w:tc>
        <w:tc>
          <w:tcPr>
            <w:tcW w:w="1134" w:type="dxa"/>
            <w:tcBorders>
              <w:top w:val="nil"/>
              <w:left w:val="single" w:sz="4" w:space="0" w:color="auto"/>
              <w:bottom w:val="single" w:sz="4" w:space="0" w:color="auto"/>
              <w:right w:val="single" w:sz="8" w:space="0" w:color="auto"/>
            </w:tcBorders>
            <w:vAlign w:val="center"/>
          </w:tcPr>
          <w:p w:rsidR="00EC0024" w:rsidRDefault="00EC0024" w:rsidP="00301BCB">
            <w:pPr>
              <w:widowControl/>
              <w:jc w:val="left"/>
              <w:rPr>
                <w:rFonts w:ascii="宋体" w:cs="宋体"/>
                <w:kern w:val="0"/>
                <w:sz w:val="24"/>
              </w:rPr>
            </w:pPr>
          </w:p>
        </w:tc>
      </w:tr>
      <w:tr w:rsidR="00EC0024" w:rsidTr="00301BCB">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EC0024" w:rsidRDefault="00EC0024" w:rsidP="00301BCB">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EC0024" w:rsidRDefault="00EC0024" w:rsidP="00301BCB">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1044"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967"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832"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968" w:type="dxa"/>
            <w:tcBorders>
              <w:top w:val="nil"/>
              <w:left w:val="nil"/>
              <w:bottom w:val="single" w:sz="4" w:space="0" w:color="auto"/>
              <w:right w:val="nil"/>
            </w:tcBorders>
            <w:vAlign w:val="center"/>
          </w:tcPr>
          <w:p w:rsidR="00EC0024" w:rsidRDefault="00EC0024" w:rsidP="00301BCB">
            <w:pPr>
              <w:widowControl/>
              <w:jc w:val="left"/>
              <w:rPr>
                <w:rFonts w:ascii="宋体" w:cs="宋体"/>
                <w:kern w:val="0"/>
                <w:sz w:val="24"/>
              </w:rPr>
            </w:pPr>
          </w:p>
        </w:tc>
        <w:tc>
          <w:tcPr>
            <w:tcW w:w="1134" w:type="dxa"/>
            <w:tcBorders>
              <w:top w:val="nil"/>
              <w:left w:val="single" w:sz="4" w:space="0" w:color="auto"/>
              <w:bottom w:val="single" w:sz="4" w:space="0" w:color="auto"/>
              <w:right w:val="single" w:sz="8" w:space="0" w:color="auto"/>
            </w:tcBorders>
            <w:vAlign w:val="center"/>
          </w:tcPr>
          <w:p w:rsidR="00EC0024" w:rsidRDefault="00EC0024" w:rsidP="00301BCB">
            <w:pPr>
              <w:widowControl/>
              <w:jc w:val="left"/>
              <w:rPr>
                <w:rFonts w:ascii="宋体" w:cs="宋体"/>
                <w:kern w:val="0"/>
                <w:sz w:val="24"/>
              </w:rPr>
            </w:pPr>
          </w:p>
        </w:tc>
      </w:tr>
      <w:tr w:rsidR="00EC0024" w:rsidTr="00301BCB">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EC0024" w:rsidRDefault="00EC0024" w:rsidP="00301BCB">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EC0024" w:rsidRDefault="00EC0024" w:rsidP="00301BCB">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1044"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967"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832"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968" w:type="dxa"/>
            <w:tcBorders>
              <w:top w:val="nil"/>
              <w:left w:val="nil"/>
              <w:bottom w:val="single" w:sz="4" w:space="0" w:color="auto"/>
              <w:right w:val="nil"/>
            </w:tcBorders>
            <w:vAlign w:val="center"/>
          </w:tcPr>
          <w:p w:rsidR="00EC0024" w:rsidRDefault="00EC0024" w:rsidP="00301BCB">
            <w:pPr>
              <w:widowControl/>
              <w:jc w:val="left"/>
              <w:rPr>
                <w:rFonts w:ascii="宋体" w:cs="宋体"/>
                <w:kern w:val="0"/>
                <w:sz w:val="24"/>
              </w:rPr>
            </w:pPr>
          </w:p>
        </w:tc>
        <w:tc>
          <w:tcPr>
            <w:tcW w:w="1134" w:type="dxa"/>
            <w:tcBorders>
              <w:top w:val="nil"/>
              <w:left w:val="single" w:sz="4" w:space="0" w:color="auto"/>
              <w:bottom w:val="single" w:sz="4" w:space="0" w:color="auto"/>
              <w:right w:val="single" w:sz="8" w:space="0" w:color="auto"/>
            </w:tcBorders>
            <w:vAlign w:val="center"/>
          </w:tcPr>
          <w:p w:rsidR="00EC0024" w:rsidRDefault="00EC0024" w:rsidP="00301BCB">
            <w:pPr>
              <w:widowControl/>
              <w:jc w:val="left"/>
              <w:rPr>
                <w:rFonts w:ascii="宋体" w:cs="宋体"/>
                <w:kern w:val="0"/>
                <w:sz w:val="24"/>
              </w:rPr>
            </w:pPr>
          </w:p>
        </w:tc>
      </w:tr>
      <w:tr w:rsidR="00EC0024" w:rsidTr="00301BCB">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EC0024" w:rsidRDefault="00EC0024" w:rsidP="00301BCB">
            <w:pPr>
              <w:widowControl/>
              <w:rPr>
                <w:rFonts w:ascii="宋体" w:cs="宋体"/>
                <w:kern w:val="0"/>
                <w:sz w:val="24"/>
              </w:rPr>
            </w:pPr>
          </w:p>
        </w:tc>
        <w:tc>
          <w:tcPr>
            <w:tcW w:w="1794"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p>
        </w:tc>
        <w:tc>
          <w:tcPr>
            <w:tcW w:w="993"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r>
      <w:tr w:rsidR="00EC0024" w:rsidTr="00301BCB">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EC0024" w:rsidRDefault="00EC0024" w:rsidP="00301BCB">
            <w:pPr>
              <w:widowControl/>
              <w:rPr>
                <w:rFonts w:ascii="宋体" w:cs="宋体"/>
                <w:kern w:val="0"/>
                <w:sz w:val="24"/>
              </w:rPr>
            </w:pPr>
          </w:p>
        </w:tc>
        <w:tc>
          <w:tcPr>
            <w:tcW w:w="1794" w:type="dxa"/>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4"/>
              </w:rPr>
            </w:pPr>
          </w:p>
        </w:tc>
        <w:tc>
          <w:tcPr>
            <w:tcW w:w="993" w:type="dxa"/>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c>
          <w:tcPr>
            <w:tcW w:w="1044" w:type="dxa"/>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c>
          <w:tcPr>
            <w:tcW w:w="967" w:type="dxa"/>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c>
          <w:tcPr>
            <w:tcW w:w="832" w:type="dxa"/>
            <w:tcBorders>
              <w:top w:val="nil"/>
              <w:left w:val="nil"/>
              <w:bottom w:val="single" w:sz="8" w:space="0" w:color="auto"/>
              <w:right w:val="single" w:sz="4" w:space="0" w:color="auto"/>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c>
          <w:tcPr>
            <w:tcW w:w="968" w:type="dxa"/>
            <w:tcBorders>
              <w:top w:val="nil"/>
              <w:left w:val="nil"/>
              <w:bottom w:val="single" w:sz="8" w:space="0" w:color="auto"/>
              <w:right w:val="nil"/>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8" w:space="0" w:color="auto"/>
              <w:right w:val="single" w:sz="8" w:space="0" w:color="auto"/>
            </w:tcBorders>
            <w:vAlign w:val="center"/>
          </w:tcPr>
          <w:p w:rsidR="00EC0024" w:rsidRDefault="00EC0024" w:rsidP="00301BCB">
            <w:pPr>
              <w:widowControl/>
              <w:jc w:val="left"/>
              <w:rPr>
                <w:rFonts w:ascii="宋体" w:cs="宋体"/>
                <w:kern w:val="0"/>
                <w:sz w:val="24"/>
              </w:rPr>
            </w:pPr>
            <w:r>
              <w:rPr>
                <w:rFonts w:ascii="宋体" w:hAnsi="宋体" w:cs="宋体" w:hint="eastAsia"/>
                <w:kern w:val="0"/>
                <w:sz w:val="24"/>
              </w:rPr>
              <w:t xml:space="preserve">　</w:t>
            </w:r>
          </w:p>
        </w:tc>
      </w:tr>
    </w:tbl>
    <w:p w:rsidR="00EC0024" w:rsidRDefault="00EC0024" w:rsidP="00FB2EC9">
      <w:pPr>
        <w:spacing w:line="288" w:lineRule="auto"/>
        <w:rPr>
          <w:rFonts w:ascii="仿宋_GB2312" w:eastAsia="仿宋_GB2312"/>
          <w:sz w:val="28"/>
          <w:szCs w:val="28"/>
        </w:rPr>
      </w:pPr>
      <w:r>
        <w:rPr>
          <w:rFonts w:ascii="仿宋_GB2312" w:eastAsia="仿宋_GB2312" w:hint="eastAsia"/>
          <w:sz w:val="28"/>
          <w:szCs w:val="28"/>
        </w:rPr>
        <w:t>注：本表反映部门本年度政府性基金预算财政拨款收支情况。有关填表说明：</w:t>
      </w:r>
    </w:p>
    <w:p w:rsidR="00EC0024" w:rsidRDefault="00EC0024" w:rsidP="00EA5AF9">
      <w:pPr>
        <w:spacing w:line="5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EC0024" w:rsidRDefault="00EC0024" w:rsidP="00EA5AF9">
      <w:pPr>
        <w:spacing w:line="580" w:lineRule="exact"/>
        <w:ind w:firstLineChars="200" w:firstLine="3168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EC0024" w:rsidRDefault="00EC0024" w:rsidP="00EA5AF9">
      <w:pPr>
        <w:spacing w:line="580" w:lineRule="exact"/>
        <w:ind w:firstLineChars="200" w:firstLine="3168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1+2-3</w:t>
      </w:r>
      <w:r>
        <w:rPr>
          <w:rFonts w:ascii="仿宋_GB2312" w:eastAsia="仿宋_GB2312" w:hAnsi="宋体" w:hint="eastAsia"/>
          <w:sz w:val="28"/>
          <w:szCs w:val="28"/>
        </w:rPr>
        <w:t>）栏</w:t>
      </w:r>
      <w:r>
        <w:rPr>
          <w:rFonts w:ascii="仿宋_GB2312" w:eastAsia="仿宋_GB2312" w:hAnsi="宋体"/>
          <w:sz w:val="28"/>
          <w:szCs w:val="28"/>
        </w:rPr>
        <w:t>=6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p>
    <w:p w:rsidR="00EC0024" w:rsidRDefault="00EC0024" w:rsidP="00EA5AF9">
      <w:pPr>
        <w:spacing w:line="360" w:lineRule="auto"/>
        <w:ind w:firstLineChars="187"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EC0024" w:rsidRDefault="00EC0024" w:rsidP="00EA5AF9">
      <w:pPr>
        <w:spacing w:line="360" w:lineRule="auto"/>
        <w:ind w:firstLineChars="187"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）该表数据来源于部门决算报表中的《政府性基金预算财政拨款收入支出决算表》（财决</w:t>
      </w:r>
      <w:r>
        <w:rPr>
          <w:rFonts w:ascii="仿宋_GB2312" w:eastAsia="仿宋_GB2312"/>
          <w:sz w:val="28"/>
          <w:szCs w:val="28"/>
        </w:rPr>
        <w:t>09</w:t>
      </w:r>
      <w:r>
        <w:rPr>
          <w:rFonts w:ascii="仿宋_GB2312" w:eastAsia="仿宋_GB2312" w:hint="eastAsia"/>
          <w:sz w:val="28"/>
          <w:szCs w:val="28"/>
        </w:rPr>
        <w:t>表）和《项目收入支出决算表》（财决</w:t>
      </w:r>
      <w:r>
        <w:rPr>
          <w:rFonts w:ascii="仿宋_GB2312" w:eastAsia="仿宋_GB2312"/>
          <w:sz w:val="28"/>
          <w:szCs w:val="28"/>
        </w:rPr>
        <w:t>06</w:t>
      </w:r>
      <w:r>
        <w:rPr>
          <w:rFonts w:ascii="仿宋_GB2312" w:eastAsia="仿宋_GB2312" w:hint="eastAsia"/>
          <w:sz w:val="28"/>
          <w:szCs w:val="28"/>
        </w:rPr>
        <w:t>表）。</w:t>
      </w:r>
    </w:p>
    <w:p w:rsidR="00EC0024" w:rsidRDefault="00EC0024" w:rsidP="00EA5AF9">
      <w:pPr>
        <w:spacing w:line="288" w:lineRule="auto"/>
        <w:ind w:firstLineChars="200" w:firstLine="31680"/>
        <w:rPr>
          <w:rFonts w:ascii="仿宋_GB2312" w:eastAsia="仿宋_GB2312"/>
          <w:b/>
          <w:sz w:val="32"/>
          <w:szCs w:val="32"/>
        </w:rPr>
      </w:pPr>
    </w:p>
    <w:p w:rsidR="00EC0024" w:rsidRDefault="00EC0024" w:rsidP="00EA5AF9">
      <w:pPr>
        <w:spacing w:line="288" w:lineRule="auto"/>
        <w:ind w:leftChars="344" w:left="31680" w:hangingChars="395" w:firstLine="31680"/>
        <w:outlineLvl w:val="0"/>
        <w:rPr>
          <w:rFonts w:ascii="宋体"/>
          <w:b/>
          <w:sz w:val="36"/>
          <w:szCs w:val="36"/>
        </w:rPr>
      </w:pPr>
      <w:r>
        <w:rPr>
          <w:rFonts w:ascii="宋体" w:hAnsi="宋体" w:hint="eastAsia"/>
          <w:b/>
          <w:sz w:val="36"/>
          <w:szCs w:val="36"/>
        </w:rPr>
        <w:t>第三部分</w:t>
      </w:r>
      <w:r>
        <w:rPr>
          <w:rFonts w:ascii="宋体" w:hAnsi="宋体"/>
          <w:b/>
          <w:sz w:val="36"/>
          <w:szCs w:val="36"/>
        </w:rPr>
        <w:t xml:space="preserve">   </w:t>
      </w:r>
      <w:r>
        <w:rPr>
          <w:rFonts w:ascii="宋体" w:hAnsi="宋体" w:hint="eastAsia"/>
          <w:b/>
          <w:sz w:val="36"/>
          <w:szCs w:val="36"/>
        </w:rPr>
        <w:t>大埔县委干部招待所</w:t>
      </w:r>
      <w:r>
        <w:rPr>
          <w:rFonts w:ascii="宋体" w:hAnsi="宋体"/>
          <w:b/>
          <w:sz w:val="36"/>
          <w:szCs w:val="36"/>
        </w:rPr>
        <w:t>2016</w:t>
      </w:r>
      <w:r>
        <w:rPr>
          <w:rFonts w:ascii="宋体" w:hAnsi="宋体" w:hint="eastAsia"/>
          <w:b/>
          <w:sz w:val="36"/>
          <w:szCs w:val="36"/>
        </w:rPr>
        <w:t>年部门决算情况说明</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2016</w:t>
      </w:r>
      <w:r>
        <w:rPr>
          <w:rFonts w:ascii="仿宋_GB2312" w:eastAsia="仿宋_GB2312" w:hint="eastAsia"/>
          <w:b/>
          <w:sz w:val="32"/>
          <w:szCs w:val="32"/>
        </w:rPr>
        <w:t>年度收入支出决算总体情况说明</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（一）年度收入总体情况</w:t>
      </w:r>
    </w:p>
    <w:p w:rsidR="00EC0024" w:rsidRDefault="00EC0024" w:rsidP="00EA5AF9">
      <w:pPr>
        <w:spacing w:line="288" w:lineRule="auto"/>
        <w:ind w:firstLineChars="200" w:firstLine="31680"/>
        <w:rPr>
          <w:rFonts w:ascii="仿宋_GB2312" w:eastAsia="仿宋_GB2312"/>
          <w:sz w:val="32"/>
          <w:szCs w:val="32"/>
        </w:rPr>
      </w:pPr>
      <w:r>
        <w:rPr>
          <w:rFonts w:ascii="仿宋_GB2312" w:eastAsia="仿宋_GB2312" w:hint="eastAsia"/>
          <w:sz w:val="32"/>
          <w:szCs w:val="32"/>
        </w:rPr>
        <w:t>大埔县委干部招待所</w:t>
      </w:r>
      <w:r>
        <w:rPr>
          <w:rFonts w:ascii="仿宋_GB2312" w:eastAsia="仿宋_GB2312"/>
          <w:sz w:val="32"/>
          <w:szCs w:val="32"/>
        </w:rPr>
        <w:t>2016</w:t>
      </w:r>
      <w:r>
        <w:rPr>
          <w:rFonts w:ascii="仿宋_GB2312" w:eastAsia="仿宋_GB2312" w:hint="eastAsia"/>
          <w:sz w:val="32"/>
          <w:szCs w:val="32"/>
        </w:rPr>
        <w:t>年度总收入</w:t>
      </w:r>
      <w:r>
        <w:rPr>
          <w:rFonts w:ascii="仿宋_GB2312" w:eastAsia="仿宋_GB2312"/>
          <w:sz w:val="32"/>
          <w:szCs w:val="32"/>
        </w:rPr>
        <w:t xml:space="preserve">336.28 </w:t>
      </w:r>
      <w:r>
        <w:rPr>
          <w:rFonts w:ascii="仿宋_GB2312" w:eastAsia="仿宋_GB2312" w:hint="eastAsia"/>
          <w:sz w:val="32"/>
          <w:szCs w:val="32"/>
        </w:rPr>
        <w:t>万元，其中本年收入</w:t>
      </w:r>
      <w:r>
        <w:rPr>
          <w:rFonts w:ascii="仿宋_GB2312" w:eastAsia="仿宋_GB2312"/>
          <w:sz w:val="32"/>
          <w:szCs w:val="32"/>
        </w:rPr>
        <w:t xml:space="preserve">  336.28</w:t>
      </w:r>
      <w:r>
        <w:rPr>
          <w:rFonts w:ascii="仿宋_GB2312" w:eastAsia="仿宋_GB2312" w:hint="eastAsia"/>
          <w:sz w:val="32"/>
          <w:szCs w:val="32"/>
        </w:rPr>
        <w:t>万元。具体情况如下：</w:t>
      </w:r>
    </w:p>
    <w:p w:rsidR="00EC0024" w:rsidRDefault="00EC0024" w:rsidP="00EA5AF9">
      <w:pPr>
        <w:spacing w:line="288" w:lineRule="auto"/>
        <w:ind w:firstLineChars="200" w:firstLine="31680"/>
        <w:rPr>
          <w:rFonts w:ascii="仿宋_GB2312" w:eastAsia="仿宋_GB2312"/>
          <w:sz w:val="32"/>
          <w:szCs w:val="32"/>
        </w:rPr>
      </w:pPr>
      <w:r>
        <w:rPr>
          <w:rFonts w:ascii="仿宋_GB2312" w:eastAsia="仿宋_GB2312" w:hint="eastAsia"/>
          <w:sz w:val="32"/>
          <w:szCs w:val="32"/>
        </w:rPr>
        <w:t>财政拨款收入</w:t>
      </w:r>
      <w:r>
        <w:rPr>
          <w:rFonts w:ascii="仿宋_GB2312" w:eastAsia="仿宋_GB2312"/>
          <w:sz w:val="32"/>
          <w:szCs w:val="32"/>
        </w:rPr>
        <w:t xml:space="preserve">336.28 </w:t>
      </w:r>
      <w:r>
        <w:rPr>
          <w:rFonts w:ascii="仿宋_GB2312" w:eastAsia="仿宋_GB2312" w:hint="eastAsia"/>
          <w:sz w:val="32"/>
          <w:szCs w:val="32"/>
        </w:rPr>
        <w:t>万元，比上年决算数减少</w:t>
      </w:r>
      <w:r>
        <w:rPr>
          <w:rFonts w:ascii="仿宋_GB2312" w:eastAsia="仿宋_GB2312"/>
          <w:sz w:val="32"/>
          <w:szCs w:val="32"/>
        </w:rPr>
        <w:t>60.87</w:t>
      </w:r>
      <w:r>
        <w:rPr>
          <w:rFonts w:ascii="仿宋_GB2312" w:eastAsia="仿宋_GB2312" w:hint="eastAsia"/>
          <w:sz w:val="32"/>
          <w:szCs w:val="32"/>
        </w:rPr>
        <w:t>万元，下降</w:t>
      </w:r>
      <w:r>
        <w:rPr>
          <w:rFonts w:ascii="仿宋_GB2312" w:eastAsia="仿宋_GB2312"/>
          <w:sz w:val="32"/>
          <w:szCs w:val="32"/>
        </w:rPr>
        <w:t>14.25%</w:t>
      </w:r>
      <w:r>
        <w:rPr>
          <w:rFonts w:ascii="仿宋_GB2312" w:eastAsia="仿宋_GB2312" w:hint="eastAsia"/>
          <w:sz w:val="32"/>
          <w:szCs w:val="32"/>
        </w:rPr>
        <w:t>。主要原因：人员经费和办公经费等减少。</w:t>
      </w:r>
      <w:r>
        <w:rPr>
          <w:rFonts w:ascii="仿宋_GB2312" w:eastAsia="仿宋_GB2312"/>
          <w:sz w:val="32"/>
          <w:szCs w:val="32"/>
        </w:rPr>
        <w:t xml:space="preserve"> </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（二）年度支出总体情况</w:t>
      </w:r>
    </w:p>
    <w:p w:rsidR="00EC0024" w:rsidRDefault="00EC0024" w:rsidP="00EA5AF9">
      <w:pPr>
        <w:spacing w:line="288" w:lineRule="auto"/>
        <w:ind w:firstLineChars="200" w:firstLine="31680"/>
        <w:rPr>
          <w:rFonts w:ascii="仿宋_GB2312" w:eastAsia="仿宋_GB2312"/>
          <w:sz w:val="32"/>
          <w:szCs w:val="32"/>
        </w:rPr>
      </w:pPr>
      <w:r>
        <w:rPr>
          <w:rFonts w:ascii="仿宋_GB2312" w:eastAsia="仿宋_GB2312" w:hint="eastAsia"/>
          <w:sz w:val="32"/>
          <w:szCs w:val="32"/>
        </w:rPr>
        <w:t>大埔县委干部招待所</w:t>
      </w:r>
      <w:r>
        <w:rPr>
          <w:rFonts w:ascii="仿宋_GB2312" w:eastAsia="仿宋_GB2312"/>
          <w:sz w:val="32"/>
          <w:szCs w:val="32"/>
        </w:rPr>
        <w:t>2016</w:t>
      </w:r>
      <w:r>
        <w:rPr>
          <w:rFonts w:ascii="仿宋_GB2312" w:eastAsia="仿宋_GB2312" w:hint="eastAsia"/>
          <w:sz w:val="32"/>
          <w:szCs w:val="32"/>
        </w:rPr>
        <w:t>年度总支出</w:t>
      </w:r>
      <w:r>
        <w:rPr>
          <w:rFonts w:ascii="仿宋_GB2312" w:eastAsia="仿宋_GB2312"/>
          <w:sz w:val="32"/>
          <w:szCs w:val="32"/>
        </w:rPr>
        <w:t>366.28</w:t>
      </w:r>
      <w:r>
        <w:rPr>
          <w:rFonts w:ascii="仿宋_GB2312" w:eastAsia="仿宋_GB2312" w:hint="eastAsia"/>
          <w:sz w:val="32"/>
          <w:szCs w:val="32"/>
        </w:rPr>
        <w:t>万元，其中本年支出</w:t>
      </w:r>
      <w:r>
        <w:rPr>
          <w:rFonts w:ascii="仿宋_GB2312" w:eastAsia="仿宋_GB2312"/>
          <w:sz w:val="32"/>
          <w:szCs w:val="32"/>
        </w:rPr>
        <w:t xml:space="preserve">366.28 </w:t>
      </w:r>
      <w:r>
        <w:rPr>
          <w:rFonts w:ascii="仿宋_GB2312" w:eastAsia="仿宋_GB2312" w:hint="eastAsia"/>
          <w:sz w:val="32"/>
          <w:szCs w:val="32"/>
        </w:rPr>
        <w:t>万元。具体情况如下：</w:t>
      </w:r>
    </w:p>
    <w:p w:rsidR="00EC0024" w:rsidRDefault="00EC0024" w:rsidP="00EA5AF9">
      <w:pPr>
        <w:spacing w:line="640" w:lineRule="exact"/>
        <w:ind w:firstLine="645"/>
        <w:rPr>
          <w:rFonts w:ascii="仿宋_GB2312" w:eastAsia="仿宋_GB2312"/>
          <w:sz w:val="32"/>
          <w:szCs w:val="32"/>
        </w:rPr>
      </w:pPr>
      <w:r>
        <w:rPr>
          <w:rFonts w:ascii="仿宋_GB2312" w:eastAsia="仿宋_GB2312" w:hint="eastAsia"/>
          <w:sz w:val="32"/>
          <w:szCs w:val="32"/>
        </w:rPr>
        <w:t>其他支出</w:t>
      </w:r>
      <w:r>
        <w:rPr>
          <w:rFonts w:ascii="仿宋_GB2312" w:eastAsia="仿宋_GB2312"/>
          <w:sz w:val="32"/>
          <w:szCs w:val="32"/>
        </w:rPr>
        <w:t>337.17</w:t>
      </w:r>
      <w:r>
        <w:rPr>
          <w:rFonts w:ascii="仿宋_GB2312" w:eastAsia="仿宋_GB2312" w:hint="eastAsia"/>
          <w:sz w:val="32"/>
          <w:szCs w:val="32"/>
        </w:rPr>
        <w:t>万元，主要用于工资福利支出</w:t>
      </w:r>
      <w:r>
        <w:rPr>
          <w:rFonts w:ascii="仿宋_GB2312" w:eastAsia="仿宋_GB2312"/>
          <w:sz w:val="32"/>
          <w:szCs w:val="32"/>
        </w:rPr>
        <w:t>87.12</w:t>
      </w:r>
      <w:r>
        <w:rPr>
          <w:rFonts w:ascii="仿宋_GB2312" w:eastAsia="仿宋_GB2312" w:hint="eastAsia"/>
          <w:sz w:val="32"/>
          <w:szCs w:val="32"/>
        </w:rPr>
        <w:t>万元，比上年决算数减少</w:t>
      </w:r>
      <w:r>
        <w:rPr>
          <w:rFonts w:ascii="仿宋_GB2312" w:eastAsia="仿宋_GB2312"/>
          <w:sz w:val="32"/>
          <w:szCs w:val="32"/>
        </w:rPr>
        <w:t>21.99</w:t>
      </w:r>
      <w:r>
        <w:rPr>
          <w:rFonts w:ascii="仿宋_GB2312" w:eastAsia="仿宋_GB2312" w:hint="eastAsia"/>
          <w:sz w:val="32"/>
          <w:szCs w:val="32"/>
        </w:rPr>
        <w:t>万元，主要原因是人员经费减少，对个人和家庭的补助支出</w:t>
      </w:r>
      <w:r>
        <w:rPr>
          <w:rFonts w:ascii="仿宋_GB2312" w:eastAsia="仿宋_GB2312"/>
          <w:sz w:val="32"/>
          <w:szCs w:val="32"/>
        </w:rPr>
        <w:t>29.11</w:t>
      </w:r>
      <w:r>
        <w:rPr>
          <w:rFonts w:ascii="仿宋_GB2312" w:eastAsia="仿宋_GB2312" w:hint="eastAsia"/>
          <w:sz w:val="32"/>
          <w:szCs w:val="32"/>
        </w:rPr>
        <w:t>万元，比上年决算数增加</w:t>
      </w:r>
      <w:r>
        <w:rPr>
          <w:rFonts w:ascii="仿宋_GB2312" w:eastAsia="仿宋_GB2312"/>
          <w:sz w:val="32"/>
          <w:szCs w:val="32"/>
        </w:rPr>
        <w:t>4.66</w:t>
      </w:r>
      <w:r>
        <w:rPr>
          <w:rFonts w:ascii="仿宋_GB2312" w:eastAsia="仿宋_GB2312" w:hint="eastAsia"/>
          <w:sz w:val="32"/>
          <w:szCs w:val="32"/>
        </w:rPr>
        <w:t>万元，主要原因是退休人员工资增加，</w:t>
      </w:r>
      <w:r>
        <w:rPr>
          <w:rFonts w:ascii="仿宋_GB2312" w:eastAsia="仿宋_GB2312"/>
          <w:sz w:val="32"/>
          <w:szCs w:val="32"/>
        </w:rPr>
        <w:t xml:space="preserve"> </w:t>
      </w:r>
      <w:r>
        <w:rPr>
          <w:rFonts w:ascii="仿宋_GB2312" w:eastAsia="仿宋_GB2312" w:hint="eastAsia"/>
          <w:sz w:val="32"/>
          <w:szCs w:val="32"/>
        </w:rPr>
        <w:t>商品和服务支出</w:t>
      </w:r>
      <w:r>
        <w:rPr>
          <w:rFonts w:ascii="仿宋_GB2312" w:eastAsia="仿宋_GB2312"/>
          <w:sz w:val="32"/>
          <w:szCs w:val="32"/>
        </w:rPr>
        <w:t>73.24</w:t>
      </w:r>
      <w:r>
        <w:rPr>
          <w:rFonts w:ascii="仿宋_GB2312" w:eastAsia="仿宋_GB2312" w:hint="eastAsia"/>
          <w:sz w:val="32"/>
          <w:szCs w:val="32"/>
        </w:rPr>
        <w:t>万元，比上年决算数减少</w:t>
      </w:r>
      <w:r>
        <w:rPr>
          <w:rFonts w:ascii="仿宋_GB2312" w:eastAsia="仿宋_GB2312"/>
          <w:sz w:val="32"/>
          <w:szCs w:val="32"/>
        </w:rPr>
        <w:t>212.9</w:t>
      </w:r>
      <w:r>
        <w:rPr>
          <w:rFonts w:ascii="仿宋_GB2312" w:eastAsia="仿宋_GB2312" w:hint="eastAsia"/>
          <w:sz w:val="32"/>
          <w:szCs w:val="32"/>
        </w:rPr>
        <w:t>万元，主要原因减少维修费，项目支出</w:t>
      </w:r>
      <w:r>
        <w:rPr>
          <w:rFonts w:ascii="仿宋_GB2312" w:eastAsia="仿宋_GB2312"/>
          <w:sz w:val="32"/>
          <w:szCs w:val="32"/>
        </w:rPr>
        <w:t>176.81</w:t>
      </w:r>
      <w:r>
        <w:rPr>
          <w:rFonts w:ascii="仿宋_GB2312" w:eastAsia="仿宋_GB2312" w:hint="eastAsia"/>
          <w:sz w:val="32"/>
          <w:szCs w:val="32"/>
        </w:rPr>
        <w:t>万元，比上年增加</w:t>
      </w:r>
      <w:r>
        <w:rPr>
          <w:rFonts w:ascii="仿宋_GB2312" w:eastAsia="仿宋_GB2312"/>
          <w:sz w:val="32"/>
          <w:szCs w:val="32"/>
        </w:rPr>
        <w:t>57.45</w:t>
      </w:r>
      <w:r>
        <w:rPr>
          <w:rFonts w:ascii="仿宋_GB2312" w:eastAsia="仿宋_GB2312" w:hint="eastAsia"/>
          <w:sz w:val="32"/>
          <w:szCs w:val="32"/>
        </w:rPr>
        <w:t>万元，主要原因是本年把维修费列入项目支出。</w:t>
      </w:r>
    </w:p>
    <w:p w:rsidR="00EC0024" w:rsidRDefault="00EC0024" w:rsidP="00EA5AF9">
      <w:pPr>
        <w:spacing w:line="640" w:lineRule="exact"/>
        <w:ind w:firstLine="645"/>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2016</w:t>
      </w:r>
      <w:r>
        <w:rPr>
          <w:rFonts w:ascii="仿宋_GB2312" w:eastAsia="仿宋_GB2312" w:hint="eastAsia"/>
          <w:b/>
          <w:sz w:val="32"/>
          <w:szCs w:val="32"/>
        </w:rPr>
        <w:t>年度财政拨款收入支出总表说明</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2016</w:t>
      </w:r>
      <w:r>
        <w:rPr>
          <w:rFonts w:ascii="仿宋_GB2312" w:eastAsia="仿宋_GB2312" w:hint="eastAsia"/>
          <w:b/>
          <w:sz w:val="32"/>
          <w:szCs w:val="32"/>
        </w:rPr>
        <w:t>年度财政拨款收入说明</w:t>
      </w:r>
    </w:p>
    <w:p w:rsidR="00EC0024" w:rsidRDefault="00EC0024" w:rsidP="00EA5AF9">
      <w:pPr>
        <w:spacing w:line="640" w:lineRule="exact"/>
        <w:ind w:firstLineChars="200" w:firstLine="31680"/>
        <w:rPr>
          <w:rFonts w:ascii="仿宋_GB2312" w:eastAsia="仿宋_GB2312"/>
          <w:sz w:val="32"/>
          <w:szCs w:val="32"/>
        </w:rPr>
      </w:pPr>
      <w:r>
        <w:rPr>
          <w:rFonts w:ascii="仿宋_GB2312" w:eastAsia="仿宋_GB2312" w:hint="eastAsia"/>
          <w:sz w:val="32"/>
          <w:szCs w:val="32"/>
        </w:rPr>
        <w:t>大埔县委干部招待所</w:t>
      </w:r>
      <w:r>
        <w:rPr>
          <w:rFonts w:ascii="仿宋_GB2312" w:eastAsia="仿宋_GB2312"/>
          <w:sz w:val="32"/>
          <w:szCs w:val="32"/>
        </w:rPr>
        <w:t>2016</w:t>
      </w:r>
      <w:r>
        <w:rPr>
          <w:rFonts w:ascii="仿宋_GB2312" w:eastAsia="仿宋_GB2312" w:hint="eastAsia"/>
          <w:sz w:val="32"/>
          <w:szCs w:val="32"/>
        </w:rPr>
        <w:t>年度财政拨款收入合计</w:t>
      </w:r>
      <w:r>
        <w:rPr>
          <w:rFonts w:ascii="仿宋_GB2312" w:eastAsia="仿宋_GB2312"/>
          <w:sz w:val="32"/>
          <w:szCs w:val="32"/>
        </w:rPr>
        <w:t xml:space="preserve"> 366.28</w:t>
      </w:r>
      <w:r>
        <w:rPr>
          <w:rFonts w:ascii="仿宋_GB2312" w:eastAsia="仿宋_GB2312" w:hint="eastAsia"/>
          <w:sz w:val="32"/>
          <w:szCs w:val="32"/>
        </w:rPr>
        <w:t>万元。其中：一般公共预算财政拨款收入</w:t>
      </w:r>
      <w:r>
        <w:rPr>
          <w:rFonts w:ascii="仿宋_GB2312" w:eastAsia="仿宋_GB2312"/>
          <w:sz w:val="32"/>
          <w:szCs w:val="32"/>
        </w:rPr>
        <w:t>366.28</w:t>
      </w:r>
      <w:r>
        <w:rPr>
          <w:rFonts w:ascii="仿宋_GB2312" w:eastAsia="仿宋_GB2312" w:hint="eastAsia"/>
          <w:sz w:val="32"/>
          <w:szCs w:val="32"/>
        </w:rPr>
        <w:t>万元，比年初预算数减少</w:t>
      </w:r>
      <w:r>
        <w:rPr>
          <w:rFonts w:ascii="仿宋_GB2312" w:eastAsia="仿宋_GB2312"/>
          <w:sz w:val="32"/>
          <w:szCs w:val="32"/>
        </w:rPr>
        <w:t>37.72</w:t>
      </w:r>
      <w:r>
        <w:rPr>
          <w:rFonts w:ascii="仿宋_GB2312" w:eastAsia="仿宋_GB2312" w:hint="eastAsia"/>
          <w:sz w:val="32"/>
          <w:szCs w:val="32"/>
        </w:rPr>
        <w:t>万元，下降</w:t>
      </w:r>
      <w:r>
        <w:rPr>
          <w:rFonts w:ascii="仿宋_GB2312" w:eastAsia="仿宋_GB2312"/>
          <w:sz w:val="32"/>
          <w:szCs w:val="32"/>
        </w:rPr>
        <w:t>9.33%</w:t>
      </w:r>
      <w:r>
        <w:rPr>
          <w:rFonts w:ascii="仿宋_GB2312" w:eastAsia="仿宋_GB2312" w:hint="eastAsia"/>
          <w:sz w:val="32"/>
          <w:szCs w:val="32"/>
        </w:rPr>
        <w:t>；主要原因是人员经费和办公经费减少。</w:t>
      </w:r>
      <w:r>
        <w:rPr>
          <w:rFonts w:ascii="仿宋_GB2312" w:eastAsia="仿宋_GB2312"/>
          <w:sz w:val="32"/>
          <w:szCs w:val="32"/>
        </w:rPr>
        <w:t xml:space="preserve"> </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2016</w:t>
      </w:r>
      <w:r>
        <w:rPr>
          <w:rFonts w:ascii="仿宋_GB2312" w:eastAsia="仿宋_GB2312" w:hint="eastAsia"/>
          <w:b/>
          <w:sz w:val="32"/>
          <w:szCs w:val="32"/>
        </w:rPr>
        <w:t>年度财政拨款支出说明</w:t>
      </w:r>
    </w:p>
    <w:p w:rsidR="00EC0024" w:rsidRDefault="00EC0024" w:rsidP="00EA5AF9">
      <w:pPr>
        <w:spacing w:line="640" w:lineRule="exact"/>
        <w:ind w:firstLineChars="200" w:firstLine="31680"/>
        <w:rPr>
          <w:rFonts w:ascii="仿宋_GB2312" w:eastAsia="仿宋_GB2312"/>
          <w:sz w:val="32"/>
          <w:szCs w:val="32"/>
        </w:rPr>
      </w:pPr>
      <w:r>
        <w:rPr>
          <w:rFonts w:ascii="仿宋_GB2312" w:eastAsia="仿宋_GB2312" w:hint="eastAsia"/>
          <w:sz w:val="32"/>
          <w:szCs w:val="32"/>
        </w:rPr>
        <w:t>大埔县委干部招待所</w:t>
      </w:r>
      <w:r>
        <w:rPr>
          <w:rFonts w:ascii="仿宋_GB2312" w:eastAsia="仿宋_GB2312"/>
          <w:sz w:val="32"/>
          <w:szCs w:val="32"/>
        </w:rPr>
        <w:t>2016</w:t>
      </w:r>
      <w:r>
        <w:rPr>
          <w:rFonts w:ascii="仿宋_GB2312" w:eastAsia="仿宋_GB2312" w:hint="eastAsia"/>
          <w:sz w:val="32"/>
          <w:szCs w:val="32"/>
        </w:rPr>
        <w:t>年度财政拨款支出合计</w:t>
      </w:r>
      <w:r>
        <w:rPr>
          <w:rFonts w:ascii="仿宋_GB2312" w:eastAsia="仿宋_GB2312"/>
          <w:sz w:val="32"/>
          <w:szCs w:val="32"/>
        </w:rPr>
        <w:t>366.28</w:t>
      </w:r>
      <w:r>
        <w:rPr>
          <w:rFonts w:ascii="仿宋_GB2312" w:eastAsia="仿宋_GB2312" w:hint="eastAsia"/>
          <w:sz w:val="32"/>
          <w:szCs w:val="32"/>
        </w:rPr>
        <w:t>万元。其中：一般公共预算财政拨款支出</w:t>
      </w:r>
      <w:r>
        <w:rPr>
          <w:rFonts w:ascii="仿宋_GB2312" w:eastAsia="仿宋_GB2312"/>
          <w:sz w:val="32"/>
          <w:szCs w:val="32"/>
        </w:rPr>
        <w:t>366.28</w:t>
      </w:r>
      <w:r>
        <w:rPr>
          <w:rFonts w:ascii="仿宋_GB2312" w:eastAsia="仿宋_GB2312" w:hint="eastAsia"/>
          <w:sz w:val="32"/>
          <w:szCs w:val="32"/>
        </w:rPr>
        <w:t>万元，比年初预算数减少</w:t>
      </w:r>
      <w:r>
        <w:rPr>
          <w:rFonts w:ascii="仿宋_GB2312" w:eastAsia="仿宋_GB2312"/>
          <w:sz w:val="32"/>
          <w:szCs w:val="32"/>
        </w:rPr>
        <w:t>37.72</w:t>
      </w:r>
      <w:r>
        <w:rPr>
          <w:rFonts w:ascii="仿宋_GB2312" w:eastAsia="仿宋_GB2312" w:hint="eastAsia"/>
          <w:sz w:val="32"/>
          <w:szCs w:val="32"/>
        </w:rPr>
        <w:t>万元，下降</w:t>
      </w:r>
      <w:r>
        <w:rPr>
          <w:rFonts w:ascii="仿宋_GB2312" w:eastAsia="仿宋_GB2312"/>
          <w:sz w:val="32"/>
          <w:szCs w:val="32"/>
        </w:rPr>
        <w:t>9.33%</w:t>
      </w:r>
      <w:r>
        <w:rPr>
          <w:rFonts w:ascii="仿宋_GB2312" w:eastAsia="仿宋_GB2312" w:hint="eastAsia"/>
          <w:sz w:val="32"/>
          <w:szCs w:val="32"/>
        </w:rPr>
        <w:t>；主要原因是人员经费减少。</w:t>
      </w:r>
    </w:p>
    <w:p w:rsidR="00EC0024" w:rsidRDefault="00EC0024" w:rsidP="00FE62B2">
      <w:pPr>
        <w:spacing w:line="640" w:lineRule="exact"/>
        <w:ind w:firstLine="645"/>
        <w:rPr>
          <w:rFonts w:ascii="仿宋_GB2312" w:eastAsia="仿宋_GB2312"/>
          <w:sz w:val="32"/>
          <w:szCs w:val="32"/>
        </w:rPr>
      </w:pPr>
      <w:r>
        <w:rPr>
          <w:rFonts w:ascii="仿宋_GB2312" w:eastAsia="仿宋_GB2312" w:hint="eastAsia"/>
          <w:b/>
          <w:sz w:val="32"/>
          <w:szCs w:val="32"/>
        </w:rPr>
        <w:t>分功能科目看，</w:t>
      </w:r>
      <w:r>
        <w:rPr>
          <w:rFonts w:ascii="仿宋_GB2312" w:eastAsia="仿宋_GB2312" w:hint="eastAsia"/>
          <w:sz w:val="32"/>
          <w:szCs w:val="32"/>
        </w:rPr>
        <w:t>一般公共服务（类）</w:t>
      </w:r>
      <w:r>
        <w:rPr>
          <w:rFonts w:ascii="仿宋_GB2312" w:eastAsia="仿宋_GB2312" w:hAnsi="宋体" w:cs="宋体" w:hint="eastAsia"/>
          <w:kern w:val="0"/>
          <w:sz w:val="32"/>
          <w:szCs w:val="32"/>
        </w:rPr>
        <w:t>行政运行</w:t>
      </w:r>
      <w:r>
        <w:rPr>
          <w:rFonts w:ascii="仿宋_GB2312" w:eastAsia="仿宋_GB2312" w:hAnsi="宋体" w:cs="宋体"/>
          <w:kern w:val="0"/>
          <w:sz w:val="32"/>
          <w:szCs w:val="32"/>
        </w:rPr>
        <w:t>336.28</w:t>
      </w:r>
      <w:r>
        <w:rPr>
          <w:rFonts w:ascii="仿宋_GB2312" w:eastAsia="仿宋_GB2312" w:hint="eastAsia"/>
          <w:sz w:val="32"/>
          <w:szCs w:val="32"/>
        </w:rPr>
        <w:t>万元，主要用于工资福利支出</w:t>
      </w:r>
      <w:r>
        <w:rPr>
          <w:rFonts w:ascii="仿宋_GB2312" w:eastAsia="仿宋_GB2312"/>
          <w:sz w:val="32"/>
          <w:szCs w:val="32"/>
        </w:rPr>
        <w:t>87.12</w:t>
      </w:r>
      <w:r>
        <w:rPr>
          <w:rFonts w:ascii="仿宋_GB2312" w:eastAsia="仿宋_GB2312" w:hint="eastAsia"/>
          <w:sz w:val="32"/>
          <w:szCs w:val="32"/>
        </w:rPr>
        <w:t>万元，商品和服务支出</w:t>
      </w:r>
      <w:r>
        <w:rPr>
          <w:rFonts w:ascii="仿宋_GB2312" w:eastAsia="仿宋_GB2312"/>
          <w:sz w:val="32"/>
          <w:szCs w:val="32"/>
        </w:rPr>
        <w:t>73.24</w:t>
      </w:r>
      <w:r>
        <w:rPr>
          <w:rFonts w:ascii="仿宋_GB2312" w:eastAsia="仿宋_GB2312" w:hint="eastAsia"/>
          <w:sz w:val="32"/>
          <w:szCs w:val="32"/>
        </w:rPr>
        <w:t>万元，对个人和家庭的补助支出</w:t>
      </w:r>
      <w:r>
        <w:rPr>
          <w:rFonts w:ascii="仿宋_GB2312" w:eastAsia="仿宋_GB2312"/>
          <w:sz w:val="32"/>
          <w:szCs w:val="32"/>
        </w:rPr>
        <w:t>29.11</w:t>
      </w:r>
      <w:r>
        <w:rPr>
          <w:rFonts w:ascii="仿宋_GB2312" w:eastAsia="仿宋_GB2312" w:hint="eastAsia"/>
          <w:sz w:val="32"/>
          <w:szCs w:val="32"/>
        </w:rPr>
        <w:t>万元，项目支出</w:t>
      </w:r>
      <w:r>
        <w:rPr>
          <w:rFonts w:ascii="仿宋_GB2312" w:eastAsia="仿宋_GB2312"/>
          <w:sz w:val="32"/>
          <w:szCs w:val="32"/>
        </w:rPr>
        <w:t>176.81</w:t>
      </w:r>
      <w:r>
        <w:rPr>
          <w:rFonts w:ascii="仿宋_GB2312" w:eastAsia="仿宋_GB2312" w:hint="eastAsia"/>
          <w:sz w:val="32"/>
          <w:szCs w:val="32"/>
        </w:rPr>
        <w:t>万元。</w:t>
      </w:r>
    </w:p>
    <w:p w:rsidR="00EC0024" w:rsidRDefault="00EC0024" w:rsidP="00EA5AF9">
      <w:pPr>
        <w:spacing w:line="288" w:lineRule="auto"/>
        <w:ind w:firstLineChars="200" w:firstLine="31680"/>
        <w:rPr>
          <w:rFonts w:ascii="仿宋_GB2312" w:eastAsia="仿宋_GB2312"/>
          <w:sz w:val="32"/>
          <w:szCs w:val="32"/>
        </w:rPr>
      </w:pP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2016</w:t>
      </w:r>
      <w:r>
        <w:rPr>
          <w:rFonts w:ascii="仿宋_GB2312" w:eastAsia="仿宋_GB2312" w:hint="eastAsia"/>
          <w:b/>
          <w:sz w:val="32"/>
          <w:szCs w:val="32"/>
        </w:rPr>
        <w:t>年度财政拨款“三公”经费支出决算情况说明</w:t>
      </w:r>
    </w:p>
    <w:p w:rsidR="00EC0024" w:rsidRPr="00FE62B2" w:rsidRDefault="00EC0024" w:rsidP="00EA5AF9">
      <w:pPr>
        <w:spacing w:line="288" w:lineRule="auto"/>
        <w:ind w:firstLineChars="200" w:firstLine="31680"/>
        <w:rPr>
          <w:rFonts w:ascii="仿宋_GB2312" w:eastAsia="仿宋_GB2312"/>
          <w:sz w:val="32"/>
          <w:szCs w:val="32"/>
        </w:rPr>
      </w:pPr>
      <w:r w:rsidRPr="00FE62B2">
        <w:rPr>
          <w:rFonts w:ascii="仿宋_GB2312" w:eastAsia="仿宋_GB2312" w:hint="eastAsia"/>
          <w:sz w:val="32"/>
          <w:szCs w:val="32"/>
        </w:rPr>
        <w:t>本单位无“三公”经费支出决算情况说明</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四、其他重要事项的情况说明</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（一）机关运行经费支出情况</w:t>
      </w:r>
    </w:p>
    <w:p w:rsidR="00EC0024" w:rsidRDefault="00EC0024" w:rsidP="00EA5AF9">
      <w:pPr>
        <w:spacing w:line="580" w:lineRule="exact"/>
        <w:ind w:firstLineChars="200" w:firstLine="31680"/>
        <w:rPr>
          <w:rFonts w:eastAsia="仿宋_GB2312"/>
          <w:sz w:val="32"/>
          <w:szCs w:val="32"/>
        </w:rPr>
      </w:pPr>
      <w:r>
        <w:rPr>
          <w:rFonts w:ascii="仿宋_GB2312" w:eastAsia="仿宋_GB2312" w:hAnsi="宋体"/>
          <w:sz w:val="32"/>
          <w:szCs w:val="32"/>
        </w:rPr>
        <w:t>2016</w:t>
      </w:r>
      <w:r>
        <w:rPr>
          <w:rFonts w:ascii="仿宋_GB2312" w:eastAsia="仿宋_GB2312" w:hAnsi="宋体" w:hint="eastAsia"/>
          <w:sz w:val="32"/>
          <w:szCs w:val="32"/>
        </w:rPr>
        <w:t>年本部门机关运行经费支出</w:t>
      </w:r>
      <w:r>
        <w:rPr>
          <w:rFonts w:ascii="仿宋_GB2312" w:eastAsia="仿宋_GB2312" w:hAnsi="宋体"/>
          <w:sz w:val="32"/>
          <w:szCs w:val="32"/>
        </w:rPr>
        <w:t>73.24</w:t>
      </w:r>
      <w:r>
        <w:rPr>
          <w:rFonts w:ascii="仿宋_GB2312" w:eastAsia="仿宋_GB2312" w:hAnsi="宋体" w:hint="eastAsia"/>
          <w:sz w:val="32"/>
          <w:szCs w:val="32"/>
        </w:rPr>
        <w:t>万元（与部门决算中行政单位和参照公务员法管理的事业单位一般公共预算财政拨款基本支出中公用经费之和保持一致），比上年减少</w:t>
      </w:r>
      <w:r>
        <w:rPr>
          <w:rFonts w:ascii="仿宋_GB2312" w:eastAsia="仿宋_GB2312" w:hAnsi="宋体"/>
          <w:sz w:val="32"/>
          <w:szCs w:val="32"/>
        </w:rPr>
        <w:t>220.35</w:t>
      </w:r>
      <w:r>
        <w:rPr>
          <w:rFonts w:ascii="仿宋_GB2312" w:eastAsia="仿宋_GB2312" w:hAnsi="宋体" w:hint="eastAsia"/>
          <w:sz w:val="32"/>
          <w:szCs w:val="32"/>
        </w:rPr>
        <w:t>万元，下降</w:t>
      </w:r>
      <w:r>
        <w:rPr>
          <w:rFonts w:ascii="仿宋_GB2312" w:eastAsia="仿宋_GB2312" w:hAnsi="宋体"/>
          <w:sz w:val="32"/>
          <w:szCs w:val="32"/>
        </w:rPr>
        <w:t xml:space="preserve"> 75.05%</w:t>
      </w:r>
      <w:r>
        <w:rPr>
          <w:rFonts w:ascii="仿宋_GB2312" w:eastAsia="仿宋_GB2312" w:hAnsi="宋体" w:hint="eastAsia"/>
          <w:sz w:val="32"/>
          <w:szCs w:val="32"/>
        </w:rPr>
        <w:t>。主要原因是</w:t>
      </w:r>
      <w:r>
        <w:rPr>
          <w:rFonts w:ascii="仿宋_GB2312" w:eastAsia="仿宋_GB2312" w:hint="eastAsia"/>
          <w:sz w:val="32"/>
          <w:szCs w:val="32"/>
        </w:rPr>
        <w:t>本年把维修费列入项目支出科目。</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（二）政府采购支出情况说明</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sz w:val="32"/>
          <w:szCs w:val="32"/>
        </w:rPr>
        <w:t>本部门无政府采购支出</w:t>
      </w:r>
      <w:r>
        <w:rPr>
          <w:rFonts w:ascii="仿宋_GB2312" w:eastAsia="仿宋_GB2312" w:hint="eastAsia"/>
          <w:b/>
          <w:sz w:val="32"/>
          <w:szCs w:val="32"/>
        </w:rPr>
        <w:t>情况说明</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（三）国有资产占用情况</w:t>
      </w:r>
    </w:p>
    <w:p w:rsidR="00EC0024" w:rsidRPr="00824CA2" w:rsidRDefault="00EC0024" w:rsidP="00EA5AF9">
      <w:pPr>
        <w:spacing w:line="580" w:lineRule="exact"/>
        <w:ind w:firstLineChars="200" w:firstLine="316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日，本部门无单位用车，无</w:t>
      </w:r>
      <w:r w:rsidRPr="00824CA2">
        <w:rPr>
          <w:rFonts w:ascii="仿宋_GB2312" w:eastAsia="仿宋_GB2312" w:hAnsi="宋体" w:cs="宋体" w:hint="eastAsia"/>
          <w:kern w:val="0"/>
          <w:sz w:val="32"/>
          <w:szCs w:val="32"/>
        </w:rPr>
        <w:t>单位价值</w:t>
      </w:r>
      <w:r w:rsidRPr="00824CA2">
        <w:rPr>
          <w:rFonts w:ascii="仿宋_GB2312" w:eastAsia="仿宋_GB2312" w:hAnsi="宋体" w:cs="宋体"/>
          <w:kern w:val="0"/>
          <w:sz w:val="32"/>
          <w:szCs w:val="32"/>
        </w:rPr>
        <w:t>50</w:t>
      </w:r>
      <w:r w:rsidRPr="00824CA2">
        <w:rPr>
          <w:rFonts w:ascii="仿宋_GB2312" w:eastAsia="仿宋_GB2312" w:hAnsi="宋体" w:cs="宋体" w:hint="eastAsia"/>
          <w:kern w:val="0"/>
          <w:sz w:val="32"/>
          <w:szCs w:val="32"/>
        </w:rPr>
        <w:t>万元以上通用设备，无单价</w:t>
      </w:r>
      <w:r w:rsidRPr="00824CA2">
        <w:rPr>
          <w:rFonts w:ascii="仿宋_GB2312" w:eastAsia="仿宋_GB2312" w:hAnsi="宋体" w:cs="宋体"/>
          <w:kern w:val="0"/>
          <w:sz w:val="32"/>
          <w:szCs w:val="32"/>
        </w:rPr>
        <w:t>100</w:t>
      </w:r>
      <w:r w:rsidRPr="00824CA2">
        <w:rPr>
          <w:rFonts w:ascii="仿宋_GB2312" w:eastAsia="仿宋_GB2312" w:hAnsi="宋体" w:cs="宋体" w:hint="eastAsia"/>
          <w:kern w:val="0"/>
          <w:sz w:val="32"/>
          <w:szCs w:val="32"/>
        </w:rPr>
        <w:t>万元以上专用设备。</w:t>
      </w:r>
    </w:p>
    <w:p w:rsidR="00EC0024" w:rsidRDefault="00EC0024" w:rsidP="00EA5AF9">
      <w:pPr>
        <w:spacing w:line="580" w:lineRule="exact"/>
        <w:ind w:firstLineChars="200" w:firstLine="31680"/>
        <w:rPr>
          <w:rFonts w:ascii="仿宋_GB2312" w:eastAsia="仿宋_GB2312"/>
          <w:b/>
          <w:sz w:val="32"/>
          <w:szCs w:val="32"/>
        </w:rPr>
      </w:pPr>
      <w:r>
        <w:rPr>
          <w:rFonts w:ascii="仿宋_GB2312" w:eastAsia="仿宋_GB2312" w:hint="eastAsia"/>
          <w:b/>
          <w:sz w:val="32"/>
          <w:szCs w:val="32"/>
        </w:rPr>
        <w:t>（四）预算绩效管理工作开展情况。</w:t>
      </w:r>
    </w:p>
    <w:p w:rsidR="00EC0024" w:rsidRPr="00824CA2" w:rsidRDefault="00EC0024" w:rsidP="00EA5AF9">
      <w:pPr>
        <w:spacing w:line="580" w:lineRule="exact"/>
        <w:ind w:firstLineChars="200" w:firstLine="31680"/>
        <w:rPr>
          <w:rFonts w:ascii="仿宋_GB2312" w:eastAsia="仿宋_GB2312"/>
          <w:sz w:val="32"/>
          <w:szCs w:val="32"/>
        </w:rPr>
      </w:pPr>
      <w:r w:rsidRPr="00824CA2">
        <w:rPr>
          <w:rFonts w:ascii="仿宋_GB2312" w:eastAsia="仿宋_GB2312" w:hint="eastAsia"/>
          <w:sz w:val="32"/>
          <w:szCs w:val="32"/>
        </w:rPr>
        <w:t>本部门无预算绩效管理工作开展情况</w:t>
      </w:r>
    </w:p>
    <w:p w:rsidR="00EC0024" w:rsidRDefault="00EC0024" w:rsidP="00EA5AF9">
      <w:pPr>
        <w:spacing w:line="288" w:lineRule="auto"/>
        <w:ind w:firstLineChars="200" w:firstLine="31680"/>
        <w:rPr>
          <w:rFonts w:ascii="仿宋_GB2312" w:eastAsia="仿宋_GB2312"/>
          <w:b/>
          <w:sz w:val="32"/>
          <w:szCs w:val="32"/>
        </w:rPr>
      </w:pPr>
      <w:r>
        <w:rPr>
          <w:rFonts w:ascii="仿宋_GB2312" w:eastAsia="仿宋_GB2312" w:hint="eastAsia"/>
          <w:b/>
          <w:sz w:val="32"/>
          <w:szCs w:val="32"/>
        </w:rPr>
        <w:t>第四部分</w:t>
      </w:r>
      <w:r>
        <w:rPr>
          <w:rFonts w:ascii="仿宋_GB2312" w:eastAsia="仿宋_GB2312"/>
          <w:b/>
          <w:sz w:val="32"/>
          <w:szCs w:val="32"/>
        </w:rPr>
        <w:t xml:space="preserve">  </w:t>
      </w:r>
      <w:r>
        <w:rPr>
          <w:rFonts w:ascii="仿宋_GB2312" w:eastAsia="仿宋_GB2312" w:hint="eastAsia"/>
          <w:b/>
          <w:sz w:val="32"/>
          <w:szCs w:val="32"/>
        </w:rPr>
        <w:t>名词解释</w:t>
      </w:r>
    </w:p>
    <w:p w:rsidR="00EC0024" w:rsidRDefault="00EC0024" w:rsidP="00EA5AF9">
      <w:pPr>
        <w:numPr>
          <w:ilvl w:val="0"/>
          <w:numId w:val="1"/>
        </w:numPr>
        <w:spacing w:line="288" w:lineRule="auto"/>
        <w:ind w:firstLineChars="196" w:firstLine="3168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EC0024" w:rsidRDefault="00EC0024" w:rsidP="00EA5AF9">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二、基本支出：</w:t>
      </w:r>
      <w:r>
        <w:rPr>
          <w:rFonts w:ascii="仿宋_GB2312" w:eastAsia="仿宋_GB2312" w:hint="eastAsia"/>
          <w:sz w:val="32"/>
          <w:szCs w:val="32"/>
        </w:rPr>
        <w:t>指为保障机构正常运转、完成日常工作任务面发生的人员支出和公用支出。</w:t>
      </w:r>
    </w:p>
    <w:p w:rsidR="00EC0024" w:rsidRDefault="00EC0024" w:rsidP="00EA5AF9">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三、项目支出：</w:t>
      </w:r>
      <w:r>
        <w:rPr>
          <w:rFonts w:ascii="仿宋_GB2312" w:eastAsia="仿宋_GB2312" w:hint="eastAsia"/>
          <w:sz w:val="32"/>
          <w:szCs w:val="32"/>
        </w:rPr>
        <w:t>指在基本支出这外为完成特定行政任务和事业发展目标所发生的支出。</w:t>
      </w:r>
    </w:p>
    <w:p w:rsidR="00EC0024" w:rsidRDefault="00EC0024" w:rsidP="00EA5AF9">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四、机关运行经费：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EC0024" w:rsidRDefault="00EC0024" w:rsidP="00FB2EC9">
      <w:pPr>
        <w:rPr>
          <w:rFonts w:ascii="方正小标宋简体" w:eastAsia="方正小标宋简体"/>
          <w:sz w:val="44"/>
          <w:szCs w:val="44"/>
        </w:rPr>
      </w:pPr>
    </w:p>
    <w:p w:rsidR="00EC0024" w:rsidRDefault="00EC0024" w:rsidP="00FB2EC9">
      <w:pPr>
        <w:rPr>
          <w:rFonts w:ascii="仿宋_GB2312" w:eastAsia="仿宋_GB2312"/>
          <w:sz w:val="32"/>
          <w:szCs w:val="32"/>
        </w:rPr>
      </w:pPr>
    </w:p>
    <w:p w:rsidR="00EC0024" w:rsidRDefault="00EC0024" w:rsidP="00FB2EC9">
      <w:pPr>
        <w:rPr>
          <w:rFonts w:ascii="仿宋_GB2312" w:eastAsia="仿宋_GB2312"/>
          <w:sz w:val="32"/>
          <w:szCs w:val="32"/>
        </w:rPr>
      </w:pPr>
    </w:p>
    <w:p w:rsidR="00EC0024" w:rsidRDefault="00EC0024" w:rsidP="00FB2EC9">
      <w:pPr>
        <w:rPr>
          <w:rFonts w:ascii="仿宋_GB2312" w:eastAsia="仿宋_GB2312"/>
          <w:sz w:val="32"/>
          <w:szCs w:val="32"/>
        </w:rPr>
      </w:pPr>
    </w:p>
    <w:p w:rsidR="00EC0024" w:rsidRDefault="00EC0024" w:rsidP="00FB2EC9"/>
    <w:p w:rsidR="00EC0024" w:rsidRDefault="00EC0024"/>
    <w:sectPr w:rsidR="00EC0024" w:rsidSect="005617B7">
      <w:footerReference w:type="even" r:id="rId7"/>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024" w:rsidRDefault="00EC0024" w:rsidP="00FB2EC9">
      <w:r>
        <w:separator/>
      </w:r>
    </w:p>
  </w:endnote>
  <w:endnote w:type="continuationSeparator" w:id="0">
    <w:p w:rsidR="00EC0024" w:rsidRDefault="00EC0024" w:rsidP="00FB2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24" w:rsidRDefault="00EC00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C0024" w:rsidRDefault="00EC00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24" w:rsidRDefault="00EC0024">
    <w:pPr>
      <w:pStyle w:val="Footer"/>
      <w:framePr w:wrap="around" w:vAnchor="text" w:hAnchor="margin" w:xAlign="right" w:y="1"/>
      <w:rPr>
        <w:rStyle w:val="PageNumber"/>
      </w:rPr>
    </w:pPr>
  </w:p>
  <w:p w:rsidR="00EC0024" w:rsidRDefault="00EC00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024" w:rsidRDefault="00EC0024" w:rsidP="00FB2EC9">
      <w:r>
        <w:separator/>
      </w:r>
    </w:p>
  </w:footnote>
  <w:footnote w:type="continuationSeparator" w:id="0">
    <w:p w:rsidR="00EC0024" w:rsidRDefault="00EC0024" w:rsidP="00FB2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EC9"/>
    <w:rsid w:val="00075C9E"/>
    <w:rsid w:val="000840B5"/>
    <w:rsid w:val="001051AC"/>
    <w:rsid w:val="00114C8F"/>
    <w:rsid w:val="0012122D"/>
    <w:rsid w:val="001258A9"/>
    <w:rsid w:val="00160EF1"/>
    <w:rsid w:val="001B1782"/>
    <w:rsid w:val="001C3AEB"/>
    <w:rsid w:val="001F34E5"/>
    <w:rsid w:val="002E0F41"/>
    <w:rsid w:val="002E4B9F"/>
    <w:rsid w:val="002F48B4"/>
    <w:rsid w:val="00301BCB"/>
    <w:rsid w:val="00331CA6"/>
    <w:rsid w:val="003452B5"/>
    <w:rsid w:val="00375BD0"/>
    <w:rsid w:val="003B46C4"/>
    <w:rsid w:val="003E5862"/>
    <w:rsid w:val="003E6541"/>
    <w:rsid w:val="003F6AC4"/>
    <w:rsid w:val="00480D52"/>
    <w:rsid w:val="004D2779"/>
    <w:rsid w:val="004D6FA9"/>
    <w:rsid w:val="00553354"/>
    <w:rsid w:val="00554C5F"/>
    <w:rsid w:val="005617B7"/>
    <w:rsid w:val="00582411"/>
    <w:rsid w:val="005D0103"/>
    <w:rsid w:val="0060659C"/>
    <w:rsid w:val="00712A40"/>
    <w:rsid w:val="007F1974"/>
    <w:rsid w:val="00824CA2"/>
    <w:rsid w:val="00854FB9"/>
    <w:rsid w:val="00936C31"/>
    <w:rsid w:val="00942CED"/>
    <w:rsid w:val="009562D9"/>
    <w:rsid w:val="00957428"/>
    <w:rsid w:val="00987D72"/>
    <w:rsid w:val="0099424A"/>
    <w:rsid w:val="009A7204"/>
    <w:rsid w:val="00A3589D"/>
    <w:rsid w:val="00AA57FE"/>
    <w:rsid w:val="00B028DE"/>
    <w:rsid w:val="00B437BF"/>
    <w:rsid w:val="00B53208"/>
    <w:rsid w:val="00BD6281"/>
    <w:rsid w:val="00CE6F37"/>
    <w:rsid w:val="00D60591"/>
    <w:rsid w:val="00D63C30"/>
    <w:rsid w:val="00E06C6C"/>
    <w:rsid w:val="00E40C0C"/>
    <w:rsid w:val="00E8051D"/>
    <w:rsid w:val="00EA5AF9"/>
    <w:rsid w:val="00EC0024"/>
    <w:rsid w:val="00EC2766"/>
    <w:rsid w:val="00F1665B"/>
    <w:rsid w:val="00F26327"/>
    <w:rsid w:val="00F63151"/>
    <w:rsid w:val="00FA33EB"/>
    <w:rsid w:val="00FB2EC9"/>
    <w:rsid w:val="00FC352C"/>
    <w:rsid w:val="00FE62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C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E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2EC9"/>
    <w:rPr>
      <w:rFonts w:cs="Times New Roman"/>
      <w:sz w:val="18"/>
      <w:szCs w:val="18"/>
    </w:rPr>
  </w:style>
  <w:style w:type="paragraph" w:styleId="Footer">
    <w:name w:val="footer"/>
    <w:basedOn w:val="Normal"/>
    <w:link w:val="FooterChar"/>
    <w:uiPriority w:val="99"/>
    <w:rsid w:val="00FB2E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B2EC9"/>
    <w:rPr>
      <w:rFonts w:cs="Times New Roman"/>
      <w:sz w:val="18"/>
      <w:szCs w:val="18"/>
    </w:rPr>
  </w:style>
  <w:style w:type="character" w:styleId="PageNumber">
    <w:name w:val="page number"/>
    <w:basedOn w:val="DefaultParagraphFont"/>
    <w:uiPriority w:val="99"/>
    <w:rsid w:val="00FB2EC9"/>
    <w:rPr>
      <w:rFonts w:cs="Times New Roman"/>
    </w:rPr>
  </w:style>
  <w:style w:type="paragraph" w:styleId="BalloonText">
    <w:name w:val="Balloon Text"/>
    <w:basedOn w:val="Normal"/>
    <w:link w:val="BalloonTextChar"/>
    <w:uiPriority w:val="99"/>
    <w:rsid w:val="00FB2EC9"/>
    <w:rPr>
      <w:sz w:val="18"/>
      <w:szCs w:val="18"/>
    </w:rPr>
  </w:style>
  <w:style w:type="character" w:customStyle="1" w:styleId="BalloonTextChar">
    <w:name w:val="Balloon Text Char"/>
    <w:basedOn w:val="DefaultParagraphFont"/>
    <w:link w:val="BalloonText"/>
    <w:uiPriority w:val="99"/>
    <w:locked/>
    <w:rsid w:val="00FB2E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17</Pages>
  <Words>1236</Words>
  <Characters>7051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梅州市人民政府专用版</dc:creator>
  <cp:keywords/>
  <dc:description/>
  <cp:lastModifiedBy>Chinese User</cp:lastModifiedBy>
  <cp:revision>13</cp:revision>
  <dcterms:created xsi:type="dcterms:W3CDTF">2018-03-30T03:38:00Z</dcterms:created>
  <dcterms:modified xsi:type="dcterms:W3CDTF">2018-04-09T01:52:00Z</dcterms:modified>
</cp:coreProperties>
</file>