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Pr="00881152" w:rsidRDefault="0025635C" w:rsidP="00881152">
      <w:pPr>
        <w:ind w:firstLineChars="350" w:firstLine="252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2016</w:t>
      </w:r>
      <w:r w:rsidR="003F7E37" w:rsidRPr="00881152">
        <w:rPr>
          <w:rFonts w:ascii="方正小标宋简体" w:eastAsia="方正小标宋简体" w:hAnsi="方正小标宋简体" w:cs="方正小标宋简体" w:hint="eastAsia"/>
          <w:sz w:val="72"/>
          <w:szCs w:val="72"/>
        </w:rPr>
        <w:t>年</w:t>
      </w:r>
    </w:p>
    <w:p w:rsidR="00505B4A" w:rsidRPr="00881152" w:rsidRDefault="00881152" w:rsidP="00A207DD">
      <w:pPr>
        <w:jc w:val="center"/>
        <w:rPr>
          <w:rFonts w:ascii="方正小标宋简体" w:eastAsia="方正小标宋简体" w:hAnsi="方正小标宋简体" w:cs="方正小标宋简体"/>
          <w:sz w:val="72"/>
          <w:szCs w:val="72"/>
        </w:rPr>
      </w:pPr>
      <w:r w:rsidRPr="00881152">
        <w:rPr>
          <w:rFonts w:ascii="方正小标宋简体" w:eastAsia="方正小标宋简体" w:hAnsi="方正小标宋简体" w:cs="方正小标宋简体" w:hint="eastAsia"/>
          <w:sz w:val="72"/>
          <w:szCs w:val="72"/>
        </w:rPr>
        <w:t>大埔县扶贫开发局预</w:t>
      </w:r>
      <w:r w:rsidR="003F7E37" w:rsidRPr="00881152">
        <w:rPr>
          <w:rFonts w:ascii="方正小标宋简体" w:eastAsia="方正小标宋简体" w:hAnsi="方正小标宋简体" w:cs="方正小标宋简体" w:hint="eastAsia"/>
          <w:sz w:val="72"/>
          <w:szCs w:val="72"/>
        </w:rPr>
        <w:t>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881152">
        <w:rPr>
          <w:rFonts w:ascii="黑体" w:eastAsia="黑体" w:hAnsi="黑体" w:cs="黑体" w:hint="eastAsia"/>
          <w:sz w:val="32"/>
          <w:szCs w:val="32"/>
        </w:rPr>
        <w:t>大埔县扶贫开发局</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FE2CD8">
        <w:rPr>
          <w:rFonts w:ascii="黑体" w:eastAsia="黑体" w:hAnsi="黑体" w:cs="黑体" w:hint="eastAsia"/>
          <w:sz w:val="32"/>
          <w:szCs w:val="32"/>
        </w:rPr>
        <w:t>2016</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FE2CD8">
        <w:rPr>
          <w:rFonts w:ascii="黑体" w:eastAsia="黑体" w:hAnsi="黑体" w:cs="黑体" w:hint="eastAsia"/>
          <w:sz w:val="32"/>
          <w:szCs w:val="32"/>
        </w:rPr>
        <w:t xml:space="preserve">  2016</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w:t>
      </w:r>
      <w:r w:rsidRPr="00881152">
        <w:rPr>
          <w:rFonts w:ascii="方正小标宋简体" w:eastAsia="方正小标宋简体" w:hAnsi="方正小标宋简体" w:cs="方正小标宋简体" w:hint="eastAsia"/>
          <w:sz w:val="44"/>
          <w:szCs w:val="44"/>
        </w:rPr>
        <w:t xml:space="preserve"> </w:t>
      </w:r>
      <w:r w:rsidR="00881152" w:rsidRPr="00881152">
        <w:rPr>
          <w:rFonts w:ascii="黑体" w:eastAsia="黑体" w:hAnsi="黑体" w:cs="黑体" w:hint="eastAsia"/>
          <w:sz w:val="44"/>
          <w:szCs w:val="44"/>
        </w:rPr>
        <w:t>大埔县扶贫开发局</w:t>
      </w:r>
      <w:r>
        <w:rPr>
          <w:rFonts w:ascii="方正小标宋简体" w:eastAsia="方正小标宋简体" w:hAnsi="方正小标宋简体" w:cs="方正小标宋简体" w:hint="eastAsia"/>
          <w:sz w:val="44"/>
          <w:szCs w:val="44"/>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A207DD" w:rsidRDefault="00881152" w:rsidP="00E752C6">
      <w:pPr>
        <w:pStyle w:val="a6"/>
        <w:numPr>
          <w:ilvl w:val="0"/>
          <w:numId w:val="6"/>
        </w:numPr>
        <w:ind w:firstLineChars="0"/>
        <w:rPr>
          <w:rFonts w:ascii="仿宋" w:eastAsia="仿宋" w:hAnsi="仿宋" w:cs="宋体"/>
          <w:color w:val="333333"/>
          <w:kern w:val="0"/>
          <w:sz w:val="32"/>
          <w:szCs w:val="32"/>
        </w:rPr>
      </w:pPr>
      <w:r w:rsidRPr="00E752C6">
        <w:rPr>
          <w:rFonts w:ascii="仿宋" w:eastAsia="仿宋" w:hAnsi="仿宋" w:cs="宋体" w:hint="eastAsia"/>
          <w:color w:val="333333"/>
          <w:kern w:val="0"/>
          <w:sz w:val="32"/>
          <w:szCs w:val="32"/>
        </w:rPr>
        <w:t>贯彻落实党中央和省、市、县委有关农村、扶贫</w:t>
      </w:r>
    </w:p>
    <w:p w:rsidR="00881152" w:rsidRPr="00A207DD" w:rsidRDefault="00881152" w:rsidP="00A207DD">
      <w:pPr>
        <w:rPr>
          <w:rFonts w:ascii="仿宋" w:eastAsia="仿宋" w:hAnsi="仿宋" w:cs="宋体"/>
          <w:color w:val="333333"/>
          <w:kern w:val="0"/>
          <w:sz w:val="32"/>
          <w:szCs w:val="32"/>
        </w:rPr>
      </w:pPr>
      <w:r w:rsidRPr="00A207DD">
        <w:rPr>
          <w:rFonts w:ascii="仿宋" w:eastAsia="仿宋" w:hAnsi="仿宋" w:cs="宋体" w:hint="eastAsia"/>
          <w:color w:val="333333"/>
          <w:kern w:val="0"/>
          <w:sz w:val="32"/>
          <w:szCs w:val="32"/>
        </w:rPr>
        <w:t>开发工作的方针政策，研究提出全县农村经济与社会发展战略、规划和政策建议，提出处理农村改革和发展重大问题的原则和措施；调查研究全县农村改革和发展中的重大问题，并进行检查监督；综合分析和反映农业、农村和农民工作动态和信息；综合协调县直涉农部门和省市属驻</w:t>
      </w:r>
      <w:proofErr w:type="gramStart"/>
      <w:r w:rsidRPr="00A207DD">
        <w:rPr>
          <w:rFonts w:ascii="仿宋" w:eastAsia="仿宋" w:hAnsi="仿宋" w:cs="宋体" w:hint="eastAsia"/>
          <w:color w:val="333333"/>
          <w:kern w:val="0"/>
          <w:sz w:val="32"/>
          <w:szCs w:val="32"/>
        </w:rPr>
        <w:t>埔</w:t>
      </w:r>
      <w:proofErr w:type="gramEnd"/>
      <w:r w:rsidRPr="00A207DD">
        <w:rPr>
          <w:rFonts w:ascii="仿宋" w:eastAsia="仿宋" w:hAnsi="仿宋" w:cs="宋体" w:hint="eastAsia"/>
          <w:color w:val="333333"/>
          <w:kern w:val="0"/>
          <w:sz w:val="32"/>
          <w:szCs w:val="32"/>
        </w:rPr>
        <w:t>涉农单位的有关工作；拟订并组织实施全县扶贫开发、老区建设的发展规划。</w:t>
      </w:r>
    </w:p>
    <w:p w:rsidR="00A207DD" w:rsidRPr="00A207DD" w:rsidRDefault="00881152" w:rsidP="00881152">
      <w:pPr>
        <w:pStyle w:val="a6"/>
        <w:numPr>
          <w:ilvl w:val="0"/>
          <w:numId w:val="6"/>
        </w:numPr>
        <w:ind w:firstLineChars="0"/>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t>协调组织产业化扶贫工作。培育发展壮大扶贫农</w:t>
      </w:r>
    </w:p>
    <w:p w:rsidR="00881152" w:rsidRPr="00A207DD" w:rsidRDefault="00881152" w:rsidP="00A207DD">
      <w:pPr>
        <w:rPr>
          <w:rFonts w:ascii="仿宋_GB2312" w:eastAsia="仿宋_GB2312" w:hAnsi="仿宋_GB2312" w:cs="仿宋_GB2312"/>
          <w:sz w:val="32"/>
          <w:szCs w:val="32"/>
        </w:rPr>
      </w:pPr>
      <w:r w:rsidRPr="00A207DD">
        <w:rPr>
          <w:rFonts w:ascii="仿宋" w:eastAsia="仿宋" w:hAnsi="仿宋" w:cs="宋体" w:hint="eastAsia"/>
          <w:color w:val="333333"/>
          <w:kern w:val="0"/>
          <w:sz w:val="32"/>
          <w:szCs w:val="32"/>
        </w:rPr>
        <w:t>业龙头企业，</w:t>
      </w:r>
      <w:proofErr w:type="gramStart"/>
      <w:r w:rsidRPr="00A207DD">
        <w:rPr>
          <w:rFonts w:ascii="仿宋" w:eastAsia="仿宋" w:hAnsi="仿宋" w:cs="宋体" w:hint="eastAsia"/>
          <w:color w:val="333333"/>
          <w:kern w:val="0"/>
          <w:sz w:val="32"/>
          <w:szCs w:val="32"/>
        </w:rPr>
        <w:t>引导扶贫</w:t>
      </w:r>
      <w:proofErr w:type="gramEnd"/>
      <w:r w:rsidRPr="00A207DD">
        <w:rPr>
          <w:rFonts w:ascii="仿宋" w:eastAsia="仿宋" w:hAnsi="仿宋" w:cs="宋体" w:hint="eastAsia"/>
          <w:color w:val="333333"/>
          <w:kern w:val="0"/>
          <w:sz w:val="32"/>
          <w:szCs w:val="32"/>
        </w:rPr>
        <w:t>农业龙头企业辐射带动贫困户发展生产，增加收入。</w:t>
      </w:r>
    </w:p>
    <w:p w:rsidR="00A207DD" w:rsidRPr="00A207DD" w:rsidRDefault="00881152" w:rsidP="00881152">
      <w:pPr>
        <w:pStyle w:val="a6"/>
        <w:numPr>
          <w:ilvl w:val="0"/>
          <w:numId w:val="6"/>
        </w:numPr>
        <w:ind w:firstLineChars="0"/>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t>组织、协调、服务省直、中直驻粤单位、广州市</w:t>
      </w:r>
    </w:p>
    <w:p w:rsidR="00881152" w:rsidRPr="00A207DD" w:rsidRDefault="00881152" w:rsidP="00A207DD">
      <w:pPr>
        <w:rPr>
          <w:rFonts w:ascii="仿宋_GB2312" w:eastAsia="仿宋_GB2312" w:hAnsi="仿宋_GB2312" w:cs="仿宋_GB2312"/>
          <w:sz w:val="32"/>
          <w:szCs w:val="32"/>
        </w:rPr>
      </w:pPr>
      <w:r w:rsidRPr="00A207DD">
        <w:rPr>
          <w:rFonts w:ascii="仿宋" w:eastAsia="仿宋" w:hAnsi="仿宋" w:cs="宋体" w:hint="eastAsia"/>
          <w:color w:val="333333"/>
          <w:kern w:val="0"/>
          <w:sz w:val="32"/>
          <w:szCs w:val="32"/>
        </w:rPr>
        <w:t>对口帮扶单位和市县机关单位挂钩扶贫工作。</w:t>
      </w:r>
      <w:r w:rsidRPr="00A207DD">
        <w:rPr>
          <w:rFonts w:ascii="宋体" w:eastAsia="宋体" w:hAnsi="宋体" w:cs="宋体"/>
          <w:kern w:val="0"/>
          <w:sz w:val="24"/>
        </w:rPr>
        <w:t xml:space="preserve"> </w:t>
      </w:r>
    </w:p>
    <w:p w:rsidR="00A207DD" w:rsidRPr="00A207DD" w:rsidRDefault="00881152" w:rsidP="00881152">
      <w:pPr>
        <w:pStyle w:val="a6"/>
        <w:numPr>
          <w:ilvl w:val="0"/>
          <w:numId w:val="6"/>
        </w:numPr>
        <w:ind w:firstLineChars="0"/>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t>组织实施农村贫困家庭劳动力转移就业培训及</w:t>
      </w:r>
    </w:p>
    <w:p w:rsidR="00881152" w:rsidRPr="00A207DD" w:rsidRDefault="00881152" w:rsidP="00A207DD">
      <w:pPr>
        <w:rPr>
          <w:rFonts w:ascii="仿宋_GB2312" w:eastAsia="仿宋_GB2312" w:hAnsi="仿宋_GB2312" w:cs="仿宋_GB2312"/>
          <w:sz w:val="32"/>
          <w:szCs w:val="32"/>
        </w:rPr>
      </w:pPr>
      <w:r w:rsidRPr="00A207DD">
        <w:rPr>
          <w:rFonts w:ascii="仿宋" w:eastAsia="仿宋" w:hAnsi="仿宋" w:cs="宋体" w:hint="eastAsia"/>
          <w:color w:val="333333"/>
          <w:kern w:val="0"/>
          <w:sz w:val="32"/>
          <w:szCs w:val="32"/>
        </w:rPr>
        <w:t>种养技能培训工作，促进贫困劳动力向非农产业转移。</w:t>
      </w:r>
      <w:r w:rsidRPr="00A207DD">
        <w:rPr>
          <w:rFonts w:ascii="宋体" w:eastAsia="宋体" w:hAnsi="宋体" w:cs="宋体"/>
          <w:kern w:val="0"/>
          <w:sz w:val="24"/>
        </w:rPr>
        <w:t xml:space="preserve"> </w:t>
      </w:r>
    </w:p>
    <w:p w:rsidR="00A207DD" w:rsidRPr="00A207DD" w:rsidRDefault="00881152" w:rsidP="00881152">
      <w:pPr>
        <w:pStyle w:val="a6"/>
        <w:numPr>
          <w:ilvl w:val="0"/>
          <w:numId w:val="6"/>
        </w:numPr>
        <w:ind w:firstLineChars="0"/>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t>负责全县扶贫开发、老区建设项目资金的审核、</w:t>
      </w:r>
    </w:p>
    <w:p w:rsidR="00881152" w:rsidRPr="00A207DD" w:rsidRDefault="00881152" w:rsidP="00A207DD">
      <w:pPr>
        <w:rPr>
          <w:rFonts w:ascii="仿宋_GB2312" w:eastAsia="仿宋_GB2312" w:hAnsi="仿宋_GB2312" w:cs="仿宋_GB2312"/>
          <w:sz w:val="32"/>
          <w:szCs w:val="32"/>
        </w:rPr>
      </w:pPr>
      <w:r w:rsidRPr="00A207DD">
        <w:rPr>
          <w:rFonts w:ascii="仿宋" w:eastAsia="仿宋" w:hAnsi="仿宋" w:cs="宋体" w:hint="eastAsia"/>
          <w:color w:val="333333"/>
          <w:kern w:val="0"/>
          <w:sz w:val="32"/>
          <w:szCs w:val="32"/>
        </w:rPr>
        <w:t>申报和使用监督管理工作。</w:t>
      </w:r>
      <w:r w:rsidRPr="00A207DD">
        <w:rPr>
          <w:rFonts w:ascii="宋体" w:eastAsia="宋体" w:hAnsi="宋体" w:cs="宋体"/>
          <w:kern w:val="0"/>
          <w:sz w:val="24"/>
        </w:rPr>
        <w:t xml:space="preserve"> </w:t>
      </w:r>
    </w:p>
    <w:p w:rsidR="00881152" w:rsidRPr="00881152" w:rsidRDefault="00881152" w:rsidP="00881152">
      <w:pPr>
        <w:pStyle w:val="a6"/>
        <w:numPr>
          <w:ilvl w:val="0"/>
          <w:numId w:val="6"/>
        </w:numPr>
        <w:ind w:firstLineChars="0"/>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t>负责县扶贫基金的管理使用工作。</w:t>
      </w:r>
      <w:r w:rsidRPr="00881152">
        <w:rPr>
          <w:rFonts w:ascii="宋体" w:eastAsia="宋体" w:hAnsi="宋体" w:cs="宋体"/>
          <w:kern w:val="0"/>
          <w:sz w:val="24"/>
        </w:rPr>
        <w:t xml:space="preserve"> </w:t>
      </w:r>
    </w:p>
    <w:p w:rsidR="00881152" w:rsidRPr="00881152" w:rsidRDefault="00881152" w:rsidP="00881152">
      <w:pPr>
        <w:pStyle w:val="a6"/>
        <w:numPr>
          <w:ilvl w:val="0"/>
          <w:numId w:val="6"/>
        </w:numPr>
        <w:ind w:firstLineChars="0"/>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t>负责省、市、县老促会的协调联系工作。</w:t>
      </w:r>
      <w:r w:rsidRPr="00881152">
        <w:rPr>
          <w:rFonts w:ascii="宋体" w:eastAsia="宋体" w:hAnsi="宋体" w:cs="宋体"/>
          <w:kern w:val="0"/>
          <w:sz w:val="24"/>
        </w:rPr>
        <w:t xml:space="preserve"> </w:t>
      </w:r>
    </w:p>
    <w:p w:rsidR="00A207DD" w:rsidRPr="00A207DD" w:rsidRDefault="00881152" w:rsidP="00881152">
      <w:pPr>
        <w:pStyle w:val="a6"/>
        <w:numPr>
          <w:ilvl w:val="0"/>
          <w:numId w:val="6"/>
        </w:numPr>
        <w:ind w:firstLineChars="0"/>
        <w:rPr>
          <w:rFonts w:ascii="仿宋_GB2312" w:eastAsia="仿宋_GB2312" w:hAnsi="仿宋_GB2312" w:cs="仿宋_GB2312"/>
          <w:sz w:val="32"/>
          <w:szCs w:val="32"/>
        </w:rPr>
      </w:pPr>
      <w:r w:rsidRPr="00881152">
        <w:rPr>
          <w:rFonts w:ascii="仿宋" w:eastAsia="仿宋" w:hAnsi="仿宋" w:cs="宋体" w:hint="eastAsia"/>
          <w:color w:val="333333"/>
          <w:kern w:val="0"/>
          <w:sz w:val="32"/>
          <w:szCs w:val="32"/>
        </w:rPr>
        <w:lastRenderedPageBreak/>
        <w:t>承办县委、县人民政府和上级业务主管部门交办</w:t>
      </w:r>
    </w:p>
    <w:p w:rsidR="00505B4A" w:rsidRPr="00A207DD" w:rsidRDefault="00881152" w:rsidP="00A207DD">
      <w:pPr>
        <w:rPr>
          <w:rFonts w:ascii="仿宋_GB2312" w:eastAsia="仿宋_GB2312" w:hAnsi="仿宋_GB2312" w:cs="仿宋_GB2312"/>
          <w:sz w:val="32"/>
          <w:szCs w:val="32"/>
        </w:rPr>
      </w:pPr>
      <w:r w:rsidRPr="00A207DD">
        <w:rPr>
          <w:rFonts w:ascii="仿宋" w:eastAsia="仿宋" w:hAnsi="仿宋" w:cs="宋体" w:hint="eastAsia"/>
          <w:color w:val="333333"/>
          <w:kern w:val="0"/>
          <w:sz w:val="32"/>
          <w:szCs w:val="32"/>
        </w:rPr>
        <w:t>的其他事项。</w:t>
      </w:r>
    </w:p>
    <w:p w:rsidR="00505B4A" w:rsidRDefault="00505B4A">
      <w:pPr>
        <w:ind w:firstLine="640"/>
        <w:rPr>
          <w:rFonts w:ascii="仿宋_GB2312" w:eastAsia="仿宋_GB2312" w:hAnsi="仿宋_GB2312" w:cs="仿宋_GB2312"/>
          <w:sz w:val="32"/>
          <w:szCs w:val="32"/>
        </w:rPr>
      </w:pPr>
    </w:p>
    <w:p w:rsidR="00505B4A" w:rsidRPr="00881152" w:rsidRDefault="003F7E37" w:rsidP="00881152">
      <w:pPr>
        <w:pStyle w:val="a6"/>
        <w:numPr>
          <w:ilvl w:val="0"/>
          <w:numId w:val="7"/>
        </w:numPr>
        <w:ind w:firstLineChars="0"/>
        <w:rPr>
          <w:rFonts w:ascii="黑体" w:eastAsia="黑体" w:hAnsi="黑体" w:cs="黑体"/>
          <w:sz w:val="32"/>
          <w:szCs w:val="32"/>
        </w:rPr>
      </w:pPr>
      <w:r w:rsidRPr="00881152">
        <w:rPr>
          <w:rFonts w:ascii="黑体" w:eastAsia="黑体" w:hAnsi="黑体" w:cs="黑体" w:hint="eastAsia"/>
          <w:sz w:val="32"/>
          <w:szCs w:val="32"/>
        </w:rPr>
        <w:t>机构设置</w:t>
      </w:r>
    </w:p>
    <w:p w:rsidR="00A207DD" w:rsidRDefault="00881152" w:rsidP="00881152">
      <w:pPr>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（一）、本部门无下属单位，部门预算为正科（</w:t>
      </w:r>
      <w:r w:rsidR="003F7E37" w:rsidRPr="00881152">
        <w:rPr>
          <w:rFonts w:ascii="仿宋_GB2312" w:eastAsia="仿宋_GB2312" w:hAnsi="仿宋_GB2312" w:cs="仿宋_GB2312" w:hint="eastAsia"/>
          <w:sz w:val="32"/>
          <w:szCs w:val="32"/>
        </w:rPr>
        <w:t>办</w:t>
      </w:r>
      <w:r>
        <w:rPr>
          <w:rFonts w:ascii="仿宋_GB2312" w:eastAsia="仿宋_GB2312" w:hAnsi="仿宋_GB2312" w:cs="仿宋_GB2312" w:hint="eastAsia"/>
          <w:sz w:val="32"/>
          <w:szCs w:val="32"/>
        </w:rPr>
        <w:t>、局</w:t>
      </w:r>
      <w:r w:rsidR="003F7E37" w:rsidRPr="00881152">
        <w:rPr>
          <w:rFonts w:ascii="仿宋_GB2312" w:eastAsia="仿宋_GB2312" w:hAnsi="仿宋_GB2312" w:cs="仿宋_GB2312" w:hint="eastAsia"/>
          <w:sz w:val="32"/>
          <w:szCs w:val="32"/>
        </w:rPr>
        <w:t>）</w:t>
      </w:r>
    </w:p>
    <w:p w:rsidR="00505B4A" w:rsidRPr="00881152" w:rsidRDefault="003F7E37" w:rsidP="00A207DD">
      <w:pPr>
        <w:rPr>
          <w:rFonts w:ascii="仿宋_GB2312" w:eastAsia="仿宋_GB2312" w:hAnsi="仿宋_GB2312" w:cs="仿宋_GB2312"/>
          <w:sz w:val="32"/>
          <w:szCs w:val="32"/>
        </w:rPr>
      </w:pPr>
      <w:r w:rsidRPr="00881152">
        <w:rPr>
          <w:rFonts w:ascii="仿宋_GB2312" w:eastAsia="仿宋_GB2312" w:hAnsi="仿宋_GB2312" w:cs="仿宋_GB2312" w:hint="eastAsia"/>
          <w:sz w:val="32"/>
          <w:szCs w:val="32"/>
        </w:rPr>
        <w:t>本级预算。</w:t>
      </w:r>
    </w:p>
    <w:p w:rsidR="00881152" w:rsidRPr="00881152" w:rsidRDefault="00881152" w:rsidP="008B44AA">
      <w:pPr>
        <w:ind w:firstLineChars="200" w:firstLine="640"/>
        <w:rPr>
          <w:rFonts w:ascii="仿宋" w:eastAsia="仿宋" w:hAnsi="仿宋"/>
          <w:sz w:val="32"/>
          <w:szCs w:val="32"/>
        </w:rPr>
      </w:pPr>
      <w:r>
        <w:rPr>
          <w:rFonts w:ascii="仿宋_GB2312" w:eastAsia="仿宋_GB2312" w:hAnsi="仿宋_GB2312" w:cs="仿宋_GB2312" w:hint="eastAsia"/>
          <w:sz w:val="32"/>
          <w:szCs w:val="32"/>
        </w:rPr>
        <w:t>（二）、</w:t>
      </w:r>
      <w:r w:rsidR="003F7E37">
        <w:rPr>
          <w:rFonts w:ascii="仿宋_GB2312" w:eastAsia="仿宋_GB2312" w:hAnsi="仿宋_GB2312" w:cs="仿宋_GB2312" w:hint="eastAsia"/>
          <w:sz w:val="32"/>
          <w:szCs w:val="32"/>
        </w:rPr>
        <w:t>本部门内设机构、人员构成情况：</w:t>
      </w:r>
      <w:r w:rsidRPr="00881152">
        <w:rPr>
          <w:rFonts w:ascii="仿宋" w:eastAsia="仿宋" w:hAnsi="仿宋" w:hint="eastAsia"/>
          <w:sz w:val="32"/>
          <w:szCs w:val="32"/>
        </w:rPr>
        <w:t>有编制</w:t>
      </w:r>
      <w:r w:rsidR="0025635C">
        <w:rPr>
          <w:rFonts w:ascii="仿宋" w:eastAsia="仿宋" w:hAnsi="仿宋" w:hint="eastAsia"/>
          <w:sz w:val="32"/>
          <w:szCs w:val="32"/>
        </w:rPr>
        <w:t>12</w:t>
      </w:r>
      <w:r w:rsidRPr="00881152">
        <w:rPr>
          <w:rFonts w:ascii="仿宋" w:eastAsia="仿宋" w:hAnsi="仿宋" w:hint="eastAsia"/>
          <w:sz w:val="32"/>
          <w:szCs w:val="32"/>
        </w:rPr>
        <w:t>名，实有在职</w:t>
      </w:r>
      <w:r w:rsidR="0025635C">
        <w:rPr>
          <w:rFonts w:ascii="仿宋" w:eastAsia="仿宋" w:hAnsi="仿宋" w:hint="eastAsia"/>
          <w:sz w:val="32"/>
          <w:szCs w:val="32"/>
        </w:rPr>
        <w:t>13</w:t>
      </w:r>
      <w:r w:rsidRPr="00881152">
        <w:rPr>
          <w:rFonts w:ascii="仿宋" w:eastAsia="仿宋" w:hAnsi="仿宋" w:hint="eastAsia"/>
          <w:sz w:val="32"/>
          <w:szCs w:val="32"/>
        </w:rPr>
        <w:t>人，离退休人员</w:t>
      </w:r>
      <w:r w:rsidR="005231C7">
        <w:rPr>
          <w:rFonts w:ascii="仿宋" w:eastAsia="仿宋" w:hAnsi="仿宋" w:hint="eastAsia"/>
          <w:sz w:val="32"/>
          <w:szCs w:val="32"/>
        </w:rPr>
        <w:t>10</w:t>
      </w:r>
      <w:r w:rsidRPr="00881152">
        <w:rPr>
          <w:rFonts w:ascii="仿宋" w:eastAsia="仿宋" w:hAnsi="仿宋" w:hint="eastAsia"/>
          <w:sz w:val="32"/>
          <w:szCs w:val="32"/>
        </w:rPr>
        <w:t>人。</w:t>
      </w:r>
    </w:p>
    <w:p w:rsidR="00505B4A" w:rsidRPr="00881152" w:rsidRDefault="00505B4A">
      <w:pPr>
        <w:jc w:val="center"/>
        <w:rPr>
          <w:rFonts w:ascii="黑体" w:eastAsia="黑体" w:hAnsi="黑体" w:cs="黑体"/>
          <w:sz w:val="44"/>
          <w:szCs w:val="44"/>
        </w:rPr>
        <w:sectPr w:rsidR="00505B4A" w:rsidRPr="00881152">
          <w:pgSz w:w="11906" w:h="16838"/>
          <w:pgMar w:top="1440" w:right="1800" w:bottom="1440" w:left="1800" w:header="851" w:footer="992" w:gutter="0"/>
          <w:cols w:space="425"/>
          <w:docGrid w:type="lines" w:linePitch="312"/>
        </w:sect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w:t>
      </w:r>
      <w:r w:rsidR="0025635C">
        <w:rPr>
          <w:rFonts w:ascii="方正小标宋简体" w:eastAsia="方正小标宋简体" w:hAnsi="方正小标宋简体" w:cs="方正小标宋简体" w:hint="eastAsia"/>
          <w:sz w:val="44"/>
          <w:szCs w:val="44"/>
        </w:rPr>
        <w:t xml:space="preserve">  2016</w:t>
      </w:r>
      <w:r>
        <w:rPr>
          <w:rFonts w:ascii="方正小标宋简体" w:eastAsia="方正小标宋简体" w:hAnsi="方正小标宋简体" w:cs="方正小标宋简体" w:hint="eastAsia"/>
          <w:sz w:val="44"/>
          <w:szCs w:val="44"/>
        </w:rPr>
        <w:t>年部门预算表</w:t>
      </w:r>
    </w:p>
    <w:p w:rsidR="00505B4A" w:rsidRDefault="00505B4A">
      <w:pPr>
        <w:rPr>
          <w:rFonts w:ascii="楷体_GB2312" w:eastAsia="楷体_GB2312" w:hAnsi="楷体_GB2312" w:cs="楷体_GB2312"/>
          <w:sz w:val="32"/>
          <w:szCs w:val="32"/>
        </w:rPr>
      </w:pPr>
    </w:p>
    <w:tbl>
      <w:tblPr>
        <w:tblW w:w="8262" w:type="dxa"/>
        <w:tblInd w:w="93" w:type="dxa"/>
        <w:tblLook w:val="04A0"/>
      </w:tblPr>
      <w:tblGrid>
        <w:gridCol w:w="3096"/>
        <w:gridCol w:w="1172"/>
        <w:gridCol w:w="2657"/>
        <w:gridCol w:w="133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5231C7">
              <w:rPr>
                <w:rFonts w:ascii="宋体" w:eastAsia="宋体" w:hAnsi="宋体" w:cs="Arial" w:hint="eastAsia"/>
                <w:color w:val="000000"/>
                <w:kern w:val="0"/>
                <w:sz w:val="20"/>
                <w:szCs w:val="20"/>
              </w:rPr>
              <w:t>大埔县扶贫开发局</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FE2CD8"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16</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FE2CD8"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16</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89278C" w:rsidP="001A6815">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166.3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FE2CD8">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89278C">
              <w:rPr>
                <w:rFonts w:ascii="宋体" w:eastAsia="宋体" w:hAnsi="宋体" w:cs="Arial" w:hint="eastAsia"/>
                <w:color w:val="000000"/>
                <w:kern w:val="0"/>
                <w:sz w:val="20"/>
                <w:szCs w:val="20"/>
              </w:rPr>
              <w:t>166.3</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E2CD8">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E2CD8">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FE2CD8" w:rsidP="001A6815">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166.3</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FE2CD8" w:rsidP="005231C7">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166.3</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752C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E2CD8">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E2CD8">
              <w:rPr>
                <w:rFonts w:ascii="宋体" w:eastAsia="宋体" w:hAnsi="宋体" w:cs="Arial" w:hint="eastAsia"/>
                <w:color w:val="000000"/>
                <w:kern w:val="0"/>
                <w:sz w:val="20"/>
                <w:szCs w:val="20"/>
              </w:rPr>
              <w:t>166.3</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E2CD8">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E2CD8">
              <w:rPr>
                <w:rFonts w:ascii="宋体" w:eastAsia="宋体" w:hAnsi="宋体" w:cs="Arial" w:hint="eastAsia"/>
                <w:color w:val="000000"/>
                <w:kern w:val="0"/>
                <w:sz w:val="20"/>
                <w:szCs w:val="20"/>
              </w:rPr>
              <w:t>166.3</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5231C7">
              <w:rPr>
                <w:rFonts w:ascii="宋体" w:eastAsia="宋体" w:hAnsi="宋体" w:cs="Arial" w:hint="eastAsia"/>
                <w:color w:val="000000"/>
                <w:kern w:val="0"/>
                <w:sz w:val="20"/>
                <w:szCs w:val="20"/>
              </w:rPr>
              <w:t>大埔县扶贫开发局</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FE2CD8"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FE2CD8" w:rsidP="00B9083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166.3</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B9083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FE2CD8">
              <w:rPr>
                <w:rFonts w:ascii="宋体" w:eastAsia="宋体" w:hAnsi="宋体" w:cs="Arial" w:hint="eastAsia"/>
                <w:color w:val="000000"/>
                <w:kern w:val="0"/>
                <w:sz w:val="20"/>
                <w:szCs w:val="20"/>
              </w:rPr>
              <w:t>166.3</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lastRenderedPageBreak/>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B9083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B9083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B9083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B9083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B9083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B9083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B9083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B9083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B9083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B9083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FE2CD8">
              <w:rPr>
                <w:rFonts w:ascii="宋体" w:eastAsia="宋体" w:hAnsi="宋体" w:cs="Arial" w:hint="eastAsia"/>
                <w:color w:val="000000"/>
                <w:kern w:val="0"/>
                <w:sz w:val="20"/>
                <w:szCs w:val="20"/>
              </w:rPr>
              <w:t>166.3</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B9083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B9083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B9083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B9083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B9083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FE2CD8" w:rsidP="00B9083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166.3</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5231C7">
              <w:rPr>
                <w:rFonts w:ascii="宋体" w:eastAsia="宋体" w:hAnsi="宋体" w:cs="Arial" w:hint="eastAsia"/>
                <w:color w:val="000000"/>
                <w:kern w:val="0"/>
                <w:sz w:val="20"/>
                <w:szCs w:val="20"/>
              </w:rPr>
              <w:t>大埔县扶贫开发局</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E2CD8"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F83FBF" w:rsidRPr="00F83FBF">
              <w:rPr>
                <w:rFonts w:ascii="宋体" w:eastAsia="宋体" w:hAnsi="宋体" w:cs="Arial" w:hint="eastAsia"/>
                <w:color w:val="000000"/>
                <w:kern w:val="0"/>
                <w:sz w:val="20"/>
                <w:szCs w:val="20"/>
              </w:rPr>
              <w:t>年预算</w:t>
            </w:r>
          </w:p>
        </w:tc>
      </w:tr>
      <w:tr w:rsidR="005B7C41"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0B0F1C" w:rsidRDefault="0089278C" w:rsidP="00B908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166.3</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0B0F1C" w:rsidRDefault="00046E5A" w:rsidP="00B908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80</w:t>
            </w:r>
            <w:r w:rsidR="00FC7F86">
              <w:rPr>
                <w:rFonts w:ascii="宋体" w:eastAsia="宋体" w:hAnsi="宋体" w:cs="宋体" w:hint="eastAsia"/>
                <w:color w:val="000000"/>
                <w:kern w:val="0"/>
                <w:sz w:val="22"/>
              </w:rPr>
              <w:t>.1</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0B0F1C" w:rsidRDefault="00046E5A" w:rsidP="00B908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33</w:t>
            </w:r>
            <w:r w:rsidR="00FC7F86">
              <w:rPr>
                <w:rFonts w:ascii="宋体" w:eastAsia="宋体" w:hAnsi="宋体" w:cs="宋体" w:hint="eastAsia"/>
                <w:color w:val="000000"/>
                <w:kern w:val="0"/>
                <w:sz w:val="22"/>
              </w:rPr>
              <w:t>.8</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0B0F1C" w:rsidRDefault="0089278C" w:rsidP="00B9083D">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52.4</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0B0F1C" w:rsidRDefault="005B7C41" w:rsidP="00B9083D">
            <w:pPr>
              <w:widowControl/>
              <w:jc w:val="right"/>
              <w:rPr>
                <w:rFonts w:ascii="宋体" w:eastAsia="宋体" w:hAnsi="宋体" w:cs="宋体"/>
                <w:color w:val="000000"/>
                <w:kern w:val="0"/>
                <w:sz w:val="22"/>
              </w:rPr>
            </w:pPr>
            <w:r w:rsidRPr="000B0F1C">
              <w:rPr>
                <w:rFonts w:ascii="宋体" w:eastAsia="宋体" w:hAnsi="宋体" w:cs="宋体" w:hint="eastAsia"/>
                <w:color w:val="000000"/>
                <w:kern w:val="0"/>
                <w:sz w:val="22"/>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1701F">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1701F">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w:t>
            </w:r>
            <w:proofErr w:type="gramStart"/>
            <w:r w:rsidRPr="00F83FBF">
              <w:rPr>
                <w:rFonts w:ascii="宋体" w:eastAsia="宋体" w:hAnsi="宋体" w:cs="Arial" w:hint="eastAsia"/>
                <w:color w:val="000000"/>
                <w:kern w:val="0"/>
                <w:sz w:val="20"/>
                <w:szCs w:val="20"/>
              </w:rPr>
              <w:t>运维类项目</w:t>
            </w:r>
            <w:proofErr w:type="gramEnd"/>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E2CD8">
              <w:rPr>
                <w:rFonts w:ascii="宋体" w:eastAsia="宋体" w:hAnsi="宋体" w:cs="Arial" w:hint="eastAsia"/>
                <w:color w:val="000000"/>
                <w:kern w:val="0"/>
                <w:sz w:val="20"/>
                <w:szCs w:val="20"/>
              </w:rPr>
              <w:t>166.3</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5B7C4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5B7C41" w:rsidRPr="00F83FBF" w:rsidRDefault="005B7C4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B7C41" w:rsidRPr="00F83FBF" w:rsidRDefault="005B7C41" w:rsidP="00B9083D">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E2CD8">
              <w:rPr>
                <w:rFonts w:ascii="宋体" w:eastAsia="宋体" w:hAnsi="宋体" w:cs="Arial" w:hint="eastAsia"/>
                <w:color w:val="000000"/>
                <w:kern w:val="0"/>
                <w:sz w:val="20"/>
                <w:szCs w:val="20"/>
              </w:rPr>
              <w:t>166.3</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5231C7">
              <w:rPr>
                <w:rFonts w:ascii="宋体" w:eastAsia="宋体" w:hAnsi="宋体" w:cs="Arial" w:hint="eastAsia"/>
                <w:color w:val="000000"/>
                <w:kern w:val="0"/>
                <w:sz w:val="20"/>
                <w:szCs w:val="20"/>
              </w:rPr>
              <w:t>大埔县扶贫开发局</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FE2CD8"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FE2CD8"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9083D">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FE2CD8">
              <w:rPr>
                <w:rFonts w:ascii="宋体" w:eastAsia="宋体" w:hAnsi="宋体" w:cs="Arial" w:hint="eastAsia"/>
                <w:color w:val="000000"/>
                <w:kern w:val="0"/>
                <w:sz w:val="20"/>
                <w:szCs w:val="20"/>
              </w:rPr>
              <w:t>166.3</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9083D">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FE2CD8">
              <w:rPr>
                <w:rFonts w:ascii="宋体" w:eastAsia="宋体" w:hAnsi="宋体" w:cs="Arial" w:hint="eastAsia"/>
                <w:color w:val="000000"/>
                <w:kern w:val="0"/>
                <w:sz w:val="20"/>
                <w:szCs w:val="20"/>
              </w:rPr>
              <w:t>166.3</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9083D">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9083D">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9083D">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9083D">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5B7C41">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9083D">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9083D">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9083D">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FE2CD8">
              <w:rPr>
                <w:rFonts w:ascii="宋体" w:eastAsia="宋体" w:hAnsi="宋体" w:cs="Arial" w:hint="eastAsia"/>
                <w:color w:val="000000"/>
                <w:kern w:val="0"/>
                <w:sz w:val="20"/>
                <w:szCs w:val="20"/>
              </w:rPr>
              <w:t>166.3</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9083D">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FE2CD8">
              <w:rPr>
                <w:rFonts w:ascii="宋体" w:eastAsia="宋体" w:hAnsi="宋体" w:cs="Arial" w:hint="eastAsia"/>
                <w:color w:val="000000"/>
                <w:kern w:val="0"/>
                <w:sz w:val="20"/>
                <w:szCs w:val="20"/>
              </w:rPr>
              <w:t>166.3</w:t>
            </w:r>
          </w:p>
        </w:tc>
      </w:tr>
    </w:tbl>
    <w:p w:rsidR="00505B4A" w:rsidRDefault="00505B4A"/>
    <w:tbl>
      <w:tblPr>
        <w:tblW w:w="8520" w:type="dxa"/>
        <w:tblInd w:w="93" w:type="dxa"/>
        <w:tblLayout w:type="fixed"/>
        <w:tblLook w:val="04A0"/>
      </w:tblPr>
      <w:tblGrid>
        <w:gridCol w:w="4819"/>
        <w:gridCol w:w="979"/>
        <w:gridCol w:w="1730"/>
        <w:gridCol w:w="376"/>
        <w:gridCol w:w="616"/>
      </w:tblGrid>
      <w:tr w:rsidR="00CF3C31" w:rsidRPr="00CF3C31" w:rsidTr="0089278C">
        <w:trPr>
          <w:trHeight w:val="402"/>
        </w:trPr>
        <w:tc>
          <w:tcPr>
            <w:tcW w:w="4819" w:type="dxa"/>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979" w:type="dxa"/>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2106" w:type="dxa"/>
            <w:gridSpan w:val="2"/>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616" w:type="dxa"/>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89278C">
        <w:trPr>
          <w:trHeight w:val="499"/>
        </w:trPr>
        <w:tc>
          <w:tcPr>
            <w:tcW w:w="8520" w:type="dxa"/>
            <w:gridSpan w:val="5"/>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89278C">
        <w:trPr>
          <w:trHeight w:val="402"/>
        </w:trPr>
        <w:tc>
          <w:tcPr>
            <w:tcW w:w="7904" w:type="dxa"/>
            <w:gridSpan w:val="4"/>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5231C7">
              <w:rPr>
                <w:rFonts w:ascii="宋体" w:eastAsia="宋体" w:hAnsi="宋体" w:cs="Arial" w:hint="eastAsia"/>
                <w:color w:val="000000"/>
                <w:kern w:val="0"/>
                <w:sz w:val="20"/>
                <w:szCs w:val="20"/>
              </w:rPr>
              <w:t>大埔县扶贫开发局</w:t>
            </w:r>
          </w:p>
        </w:tc>
        <w:tc>
          <w:tcPr>
            <w:tcW w:w="616" w:type="dxa"/>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89278C">
        <w:trPr>
          <w:trHeight w:val="497"/>
        </w:trPr>
        <w:tc>
          <w:tcPr>
            <w:tcW w:w="4819"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3701"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89278C">
        <w:trPr>
          <w:trHeight w:val="402"/>
        </w:trPr>
        <w:tc>
          <w:tcPr>
            <w:tcW w:w="4819" w:type="dxa"/>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979" w:type="dxa"/>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1730" w:type="dxa"/>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992" w:type="dxa"/>
            <w:gridSpan w:val="2"/>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979" w:type="dxa"/>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FE2CD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166.3</w:t>
            </w:r>
          </w:p>
        </w:tc>
        <w:tc>
          <w:tcPr>
            <w:tcW w:w="1730" w:type="dxa"/>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89278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166.3</w:t>
            </w:r>
            <w:r w:rsidR="00CF3C31" w:rsidRPr="00CF3C31">
              <w:rPr>
                <w:rFonts w:ascii="宋体" w:eastAsia="宋体" w:hAnsi="宋体" w:cs="Arial" w:hint="eastAsia"/>
                <w:color w:val="000000"/>
                <w:kern w:val="0"/>
                <w:sz w:val="20"/>
                <w:szCs w:val="20"/>
              </w:rPr>
              <w:t xml:space="preserve">　</w:t>
            </w:r>
          </w:p>
        </w:tc>
        <w:tc>
          <w:tcPr>
            <w:tcW w:w="992"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89278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89278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113.9</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89278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113.9</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89278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89278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113.9</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89278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113.9</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89278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89278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113.9</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89278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113.9</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89278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60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lastRenderedPageBreak/>
              <w:t xml:space="preserve">    [2040905]保密管理</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89278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52.4</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89278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52.4</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89278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52.4</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89278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52.4</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89278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52.4</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89278C"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52.4</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89278C">
        <w:trPr>
          <w:trHeight w:val="390"/>
        </w:trPr>
        <w:tc>
          <w:tcPr>
            <w:tcW w:w="4819" w:type="dxa"/>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979"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1730" w:type="dxa"/>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CF3C31" w:rsidRPr="00CF3C31" w:rsidRDefault="00762EB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bl>
    <w:p w:rsidR="00505B4A" w:rsidRDefault="00505B4A"/>
    <w:tbl>
      <w:tblPr>
        <w:tblW w:w="8278" w:type="dxa"/>
        <w:tblInd w:w="93" w:type="dxa"/>
        <w:tblLook w:val="04A0"/>
      </w:tblPr>
      <w:tblGrid>
        <w:gridCol w:w="3346"/>
        <w:gridCol w:w="3346"/>
        <w:gridCol w:w="1587"/>
      </w:tblGrid>
      <w:tr w:rsidR="00DA497E" w:rsidRPr="00DA497E" w:rsidTr="00FC7F86">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73"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FC7F86">
        <w:trPr>
          <w:trHeight w:val="527"/>
        </w:trPr>
        <w:tc>
          <w:tcPr>
            <w:tcW w:w="8278"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FC7F86">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5231C7">
              <w:rPr>
                <w:rFonts w:ascii="宋体" w:eastAsia="宋体" w:hAnsi="宋体" w:cs="Arial" w:hint="eastAsia"/>
                <w:color w:val="000000"/>
                <w:kern w:val="0"/>
                <w:sz w:val="20"/>
                <w:szCs w:val="20"/>
              </w:rPr>
              <w:t>大埔县扶贫开发局</w:t>
            </w:r>
          </w:p>
        </w:tc>
        <w:tc>
          <w:tcPr>
            <w:tcW w:w="1573"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FC7F86">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73"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FE2CD8"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DA497E" w:rsidRPr="00DA497E">
              <w:rPr>
                <w:rFonts w:ascii="宋体" w:eastAsia="宋体" w:hAnsi="宋体" w:cs="Arial" w:hint="eastAsia"/>
                <w:color w:val="000000"/>
                <w:kern w:val="0"/>
                <w:sz w:val="20"/>
                <w:szCs w:val="20"/>
              </w:rPr>
              <w:t>年预算</w:t>
            </w:r>
          </w:p>
        </w:tc>
      </w:tr>
      <w:tr w:rsidR="00DA497E" w:rsidRPr="00DA497E" w:rsidTr="00FC7F86">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73"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8927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166.3</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046E5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80</w:t>
            </w:r>
            <w:r w:rsidR="00FC7F86">
              <w:rPr>
                <w:rFonts w:ascii="宋体" w:eastAsia="宋体" w:hAnsi="宋体" w:cs="Arial" w:hint="eastAsia"/>
                <w:color w:val="000000"/>
                <w:kern w:val="0"/>
                <w:sz w:val="20"/>
                <w:szCs w:val="20"/>
              </w:rPr>
              <w:t>.1</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046E5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31</w:t>
            </w:r>
            <w:r w:rsidR="0089278C">
              <w:rPr>
                <w:rFonts w:ascii="宋体" w:eastAsia="宋体" w:hAnsi="宋体" w:cs="Arial" w:hint="eastAsia"/>
                <w:color w:val="000000"/>
                <w:kern w:val="0"/>
                <w:sz w:val="20"/>
                <w:szCs w:val="20"/>
              </w:rPr>
              <w:t>.3</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046E5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40</w:t>
            </w:r>
            <w:r w:rsidR="00FC7F86">
              <w:rPr>
                <w:rFonts w:ascii="宋体" w:eastAsia="宋体" w:hAnsi="宋体" w:cs="Arial" w:hint="eastAsia"/>
                <w:color w:val="000000"/>
                <w:kern w:val="0"/>
                <w:sz w:val="20"/>
                <w:szCs w:val="20"/>
              </w:rPr>
              <w:t>.46</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8927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FC7F8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1.39</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8927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6.95</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r w:rsidRPr="003B3083">
              <w:rPr>
                <w:rFonts w:ascii="宋体" w:eastAsia="宋体" w:hAnsi="宋体" w:cs="Arial" w:hint="eastAsia"/>
                <w:color w:val="000000"/>
                <w:kern w:val="0"/>
                <w:sz w:val="20"/>
                <w:szCs w:val="20"/>
                <w:highlight w:val="yellow"/>
              </w:rPr>
              <w:t>[50199]其他工资福利支出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8927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046E5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33</w:t>
            </w:r>
            <w:r w:rsidR="00FC7F86">
              <w:rPr>
                <w:rFonts w:ascii="宋体" w:eastAsia="宋体" w:hAnsi="宋体" w:cs="Arial" w:hint="eastAsia"/>
                <w:color w:val="000000"/>
                <w:kern w:val="0"/>
                <w:sz w:val="20"/>
                <w:szCs w:val="20"/>
              </w:rPr>
              <w:t>.8</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FC7F8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7.5</w:t>
            </w:r>
            <w:r w:rsidR="0089278C">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046E5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8927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2A2B6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8927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12.8</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B3A0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8927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3B3083" w:rsidRDefault="00DA497E" w:rsidP="00DA497E">
            <w:pPr>
              <w:widowControl/>
              <w:jc w:val="left"/>
              <w:rPr>
                <w:rFonts w:ascii="宋体" w:eastAsia="宋体" w:hAnsi="宋体" w:cs="Arial"/>
                <w:color w:val="000000"/>
                <w:kern w:val="0"/>
                <w:sz w:val="20"/>
                <w:szCs w:val="20"/>
                <w:highlight w:val="yellow"/>
              </w:rPr>
            </w:pPr>
            <w:r w:rsidRPr="003B3083">
              <w:rPr>
                <w:rFonts w:ascii="宋体" w:eastAsia="宋体" w:hAnsi="宋体" w:cs="Arial" w:hint="eastAsia"/>
                <w:color w:val="000000"/>
                <w:kern w:val="0"/>
                <w:sz w:val="20"/>
                <w:szCs w:val="20"/>
                <w:highlight w:val="yellow"/>
              </w:rPr>
              <w:t>[301]工资福利支出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3B3083" w:rsidRDefault="003B3083" w:rsidP="00DA497E">
            <w:pPr>
              <w:widowControl/>
              <w:jc w:val="right"/>
              <w:rPr>
                <w:rFonts w:ascii="宋体" w:eastAsia="宋体" w:hAnsi="宋体" w:cs="Arial"/>
                <w:color w:val="000000"/>
                <w:kern w:val="0"/>
                <w:sz w:val="20"/>
                <w:szCs w:val="20"/>
                <w:highlight w:val="yellow"/>
              </w:rPr>
            </w:pPr>
            <w:r w:rsidRPr="003B3083">
              <w:rPr>
                <w:rFonts w:ascii="宋体" w:eastAsia="宋体" w:hAnsi="宋体" w:cs="Arial" w:hint="eastAsia"/>
                <w:color w:val="000000"/>
                <w:kern w:val="0"/>
                <w:sz w:val="20"/>
                <w:szCs w:val="20"/>
                <w:highlight w:val="yellow"/>
              </w:rPr>
              <w:t>0</w:t>
            </w:r>
            <w:r w:rsidR="00DA497E" w:rsidRPr="003B3083">
              <w:rPr>
                <w:rFonts w:ascii="宋体" w:eastAsia="宋体" w:hAnsi="宋体" w:cs="Arial" w:hint="eastAsia"/>
                <w:color w:val="000000"/>
                <w:kern w:val="0"/>
                <w:sz w:val="20"/>
                <w:szCs w:val="20"/>
                <w:highlight w:val="yellow"/>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3B3083" w:rsidRDefault="00DA497E" w:rsidP="00DA497E">
            <w:pPr>
              <w:widowControl/>
              <w:jc w:val="left"/>
              <w:rPr>
                <w:rFonts w:ascii="宋体" w:eastAsia="宋体" w:hAnsi="宋体" w:cs="Arial"/>
                <w:color w:val="000000"/>
                <w:kern w:val="0"/>
                <w:sz w:val="20"/>
                <w:szCs w:val="20"/>
                <w:highlight w:val="yellow"/>
              </w:rPr>
            </w:pPr>
            <w:r w:rsidRPr="003B3083">
              <w:rPr>
                <w:rFonts w:ascii="宋体" w:eastAsia="宋体" w:hAnsi="宋体" w:cs="Arial" w:hint="eastAsia"/>
                <w:color w:val="000000"/>
                <w:kern w:val="0"/>
                <w:sz w:val="20"/>
                <w:szCs w:val="20"/>
                <w:highlight w:val="yellow"/>
              </w:rPr>
              <w:t xml:space="preserve">  [30101]基本工资</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3B3083" w:rsidRDefault="003B3083" w:rsidP="00DA497E">
            <w:pPr>
              <w:widowControl/>
              <w:jc w:val="right"/>
              <w:rPr>
                <w:rFonts w:ascii="宋体" w:eastAsia="宋体" w:hAnsi="宋体" w:cs="Arial"/>
                <w:color w:val="000000"/>
                <w:kern w:val="0"/>
                <w:sz w:val="20"/>
                <w:szCs w:val="20"/>
                <w:highlight w:val="yellow"/>
              </w:rPr>
            </w:pPr>
            <w:r w:rsidRPr="003B3083">
              <w:rPr>
                <w:rFonts w:ascii="宋体" w:eastAsia="宋体" w:hAnsi="宋体" w:cs="Arial" w:hint="eastAsia"/>
                <w:color w:val="000000"/>
                <w:kern w:val="0"/>
                <w:sz w:val="20"/>
                <w:szCs w:val="20"/>
                <w:highlight w:val="yellow"/>
              </w:rPr>
              <w:t>0</w:t>
            </w:r>
            <w:r w:rsidR="00DA497E" w:rsidRPr="003B3083">
              <w:rPr>
                <w:rFonts w:ascii="宋体" w:eastAsia="宋体" w:hAnsi="宋体" w:cs="Arial" w:hint="eastAsia"/>
                <w:color w:val="000000"/>
                <w:kern w:val="0"/>
                <w:sz w:val="20"/>
                <w:szCs w:val="20"/>
                <w:highlight w:val="yellow"/>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3B3083" w:rsidRDefault="00DA497E" w:rsidP="00DA497E">
            <w:pPr>
              <w:widowControl/>
              <w:jc w:val="left"/>
              <w:rPr>
                <w:rFonts w:ascii="宋体" w:eastAsia="宋体" w:hAnsi="宋体" w:cs="Arial"/>
                <w:color w:val="000000"/>
                <w:kern w:val="0"/>
                <w:sz w:val="20"/>
                <w:szCs w:val="20"/>
                <w:highlight w:val="yellow"/>
              </w:rPr>
            </w:pPr>
            <w:r w:rsidRPr="003B3083">
              <w:rPr>
                <w:rFonts w:ascii="宋体" w:eastAsia="宋体" w:hAnsi="宋体" w:cs="Arial" w:hint="eastAsia"/>
                <w:color w:val="000000"/>
                <w:kern w:val="0"/>
                <w:sz w:val="20"/>
                <w:szCs w:val="20"/>
                <w:highlight w:val="yellow"/>
              </w:rPr>
              <w:t xml:space="preserve">  [30102]津贴补贴</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3B3083" w:rsidRDefault="003B3083" w:rsidP="00DA497E">
            <w:pPr>
              <w:widowControl/>
              <w:jc w:val="right"/>
              <w:rPr>
                <w:rFonts w:ascii="宋体" w:eastAsia="宋体" w:hAnsi="宋体" w:cs="Arial"/>
                <w:color w:val="000000"/>
                <w:kern w:val="0"/>
                <w:sz w:val="20"/>
                <w:szCs w:val="20"/>
                <w:highlight w:val="yellow"/>
              </w:rPr>
            </w:pPr>
            <w:r w:rsidRPr="003B3083">
              <w:rPr>
                <w:rFonts w:ascii="宋体" w:eastAsia="宋体" w:hAnsi="宋体" w:cs="Arial" w:hint="eastAsia"/>
                <w:color w:val="000000"/>
                <w:kern w:val="0"/>
                <w:sz w:val="20"/>
                <w:szCs w:val="20"/>
                <w:highlight w:val="yellow"/>
              </w:rPr>
              <w:t>0</w:t>
            </w:r>
            <w:r w:rsidR="00DA497E" w:rsidRPr="003B3083">
              <w:rPr>
                <w:rFonts w:ascii="宋体" w:eastAsia="宋体" w:hAnsi="宋体" w:cs="Arial" w:hint="eastAsia"/>
                <w:color w:val="000000"/>
                <w:kern w:val="0"/>
                <w:sz w:val="20"/>
                <w:szCs w:val="20"/>
                <w:highlight w:val="yellow"/>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3B3083" w:rsidRDefault="00DA497E" w:rsidP="00DA497E">
            <w:pPr>
              <w:widowControl/>
              <w:jc w:val="left"/>
              <w:rPr>
                <w:rFonts w:ascii="宋体" w:eastAsia="宋体" w:hAnsi="宋体" w:cs="Arial"/>
                <w:color w:val="000000"/>
                <w:kern w:val="0"/>
                <w:sz w:val="20"/>
                <w:szCs w:val="20"/>
                <w:highlight w:val="yellow"/>
              </w:rPr>
            </w:pPr>
            <w:r w:rsidRPr="003B3083">
              <w:rPr>
                <w:rFonts w:ascii="宋体" w:eastAsia="宋体" w:hAnsi="宋体" w:cs="Arial" w:hint="eastAsia"/>
                <w:color w:val="000000"/>
                <w:kern w:val="0"/>
                <w:sz w:val="20"/>
                <w:szCs w:val="20"/>
                <w:highlight w:val="yellow"/>
              </w:rPr>
              <w:t xml:space="preserve">  [30103]奖金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3B3083" w:rsidRDefault="003B3083" w:rsidP="00DA497E">
            <w:pPr>
              <w:widowControl/>
              <w:jc w:val="right"/>
              <w:rPr>
                <w:rFonts w:ascii="宋体" w:eastAsia="宋体" w:hAnsi="宋体" w:cs="Arial"/>
                <w:color w:val="000000"/>
                <w:kern w:val="0"/>
                <w:sz w:val="20"/>
                <w:szCs w:val="20"/>
                <w:highlight w:val="yellow"/>
              </w:rPr>
            </w:pPr>
            <w:r w:rsidRPr="003B3083">
              <w:rPr>
                <w:rFonts w:ascii="宋体" w:eastAsia="宋体" w:hAnsi="宋体" w:cs="Arial" w:hint="eastAsia"/>
                <w:color w:val="000000"/>
                <w:kern w:val="0"/>
                <w:sz w:val="20"/>
                <w:szCs w:val="20"/>
                <w:highlight w:val="yellow"/>
              </w:rPr>
              <w:t>0</w:t>
            </w:r>
            <w:r w:rsidR="00DA497E" w:rsidRPr="003B3083">
              <w:rPr>
                <w:rFonts w:ascii="宋体" w:eastAsia="宋体" w:hAnsi="宋体" w:cs="Arial" w:hint="eastAsia"/>
                <w:color w:val="000000"/>
                <w:kern w:val="0"/>
                <w:sz w:val="20"/>
                <w:szCs w:val="20"/>
                <w:highlight w:val="yellow"/>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3B3083" w:rsidRDefault="00DA497E" w:rsidP="00DA497E">
            <w:pPr>
              <w:widowControl/>
              <w:jc w:val="left"/>
              <w:rPr>
                <w:rFonts w:ascii="宋体" w:eastAsia="宋体" w:hAnsi="宋体" w:cs="Arial"/>
                <w:color w:val="000000"/>
                <w:kern w:val="0"/>
                <w:sz w:val="20"/>
                <w:szCs w:val="20"/>
                <w:highlight w:val="yellow"/>
              </w:rPr>
            </w:pPr>
            <w:r w:rsidRPr="003B3083">
              <w:rPr>
                <w:rFonts w:ascii="宋体" w:eastAsia="宋体" w:hAnsi="宋体" w:cs="Arial" w:hint="eastAsia"/>
                <w:color w:val="000000"/>
                <w:kern w:val="0"/>
                <w:sz w:val="20"/>
                <w:szCs w:val="20"/>
                <w:highlight w:val="yellow"/>
              </w:rPr>
              <w:t xml:space="preserve">  [30107]绩效工资</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3B3083" w:rsidRDefault="003B3083" w:rsidP="00DA497E">
            <w:pPr>
              <w:widowControl/>
              <w:jc w:val="right"/>
              <w:rPr>
                <w:rFonts w:ascii="宋体" w:eastAsia="宋体" w:hAnsi="宋体" w:cs="Arial"/>
                <w:color w:val="000000"/>
                <w:kern w:val="0"/>
                <w:sz w:val="20"/>
                <w:szCs w:val="20"/>
                <w:highlight w:val="yellow"/>
              </w:rPr>
            </w:pPr>
            <w:r w:rsidRPr="003B3083">
              <w:rPr>
                <w:rFonts w:ascii="宋体" w:eastAsia="宋体" w:hAnsi="宋体" w:cs="Arial" w:hint="eastAsia"/>
                <w:color w:val="000000"/>
                <w:kern w:val="0"/>
                <w:sz w:val="20"/>
                <w:szCs w:val="20"/>
                <w:highlight w:val="yellow"/>
              </w:rPr>
              <w:t>0</w:t>
            </w:r>
            <w:r w:rsidR="00DA497E" w:rsidRPr="003B3083">
              <w:rPr>
                <w:rFonts w:ascii="宋体" w:eastAsia="宋体" w:hAnsi="宋体" w:cs="Arial" w:hint="eastAsia"/>
                <w:color w:val="000000"/>
                <w:kern w:val="0"/>
                <w:sz w:val="20"/>
                <w:szCs w:val="20"/>
                <w:highlight w:val="yellow"/>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3B3083" w:rsidRDefault="00DA497E" w:rsidP="00DA497E">
            <w:pPr>
              <w:widowControl/>
              <w:jc w:val="left"/>
              <w:rPr>
                <w:rFonts w:ascii="宋体" w:eastAsia="宋体" w:hAnsi="宋体" w:cs="Arial"/>
                <w:color w:val="000000"/>
                <w:kern w:val="0"/>
                <w:sz w:val="20"/>
                <w:szCs w:val="20"/>
                <w:highlight w:val="yellow"/>
              </w:rPr>
            </w:pPr>
            <w:r w:rsidRPr="003B3083">
              <w:rPr>
                <w:rFonts w:ascii="宋体" w:eastAsia="宋体" w:hAnsi="宋体" w:cs="Arial" w:hint="eastAsia"/>
                <w:color w:val="000000"/>
                <w:kern w:val="0"/>
                <w:sz w:val="20"/>
                <w:szCs w:val="20"/>
                <w:highlight w:val="yellow"/>
              </w:rPr>
              <w:t xml:space="preserve">  [30113]住房公积金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3B3083" w:rsidRDefault="003B3083" w:rsidP="00DA497E">
            <w:pPr>
              <w:widowControl/>
              <w:jc w:val="right"/>
              <w:rPr>
                <w:rFonts w:ascii="宋体" w:eastAsia="宋体" w:hAnsi="宋体" w:cs="Arial"/>
                <w:color w:val="000000"/>
                <w:kern w:val="0"/>
                <w:sz w:val="20"/>
                <w:szCs w:val="20"/>
                <w:highlight w:val="yellow"/>
              </w:rPr>
            </w:pPr>
            <w:r w:rsidRPr="003B3083">
              <w:rPr>
                <w:rFonts w:ascii="宋体" w:eastAsia="宋体" w:hAnsi="宋体" w:cs="Arial" w:hint="eastAsia"/>
                <w:color w:val="000000"/>
                <w:kern w:val="0"/>
                <w:sz w:val="20"/>
                <w:szCs w:val="20"/>
                <w:highlight w:val="yellow"/>
              </w:rPr>
              <w:t>0</w:t>
            </w:r>
            <w:r w:rsidR="00DA497E" w:rsidRPr="003B3083">
              <w:rPr>
                <w:rFonts w:ascii="宋体" w:eastAsia="宋体" w:hAnsi="宋体" w:cs="Arial" w:hint="eastAsia"/>
                <w:color w:val="000000"/>
                <w:kern w:val="0"/>
                <w:sz w:val="20"/>
                <w:szCs w:val="20"/>
                <w:highlight w:val="yellow"/>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3B3083" w:rsidRDefault="00DA497E" w:rsidP="00DA497E">
            <w:pPr>
              <w:widowControl/>
              <w:jc w:val="left"/>
              <w:rPr>
                <w:rFonts w:ascii="宋体" w:eastAsia="宋体" w:hAnsi="宋体" w:cs="Arial"/>
                <w:color w:val="000000"/>
                <w:kern w:val="0"/>
                <w:sz w:val="20"/>
                <w:szCs w:val="20"/>
                <w:highlight w:val="yellow"/>
              </w:rPr>
            </w:pPr>
            <w:r w:rsidRPr="003B3083">
              <w:rPr>
                <w:rFonts w:ascii="宋体" w:eastAsia="宋体" w:hAnsi="宋体" w:cs="Arial" w:hint="eastAsia"/>
                <w:color w:val="000000"/>
                <w:kern w:val="0"/>
                <w:sz w:val="20"/>
                <w:szCs w:val="20"/>
                <w:highlight w:val="yellow"/>
              </w:rPr>
              <w:t xml:space="preserve">  [30199]其他工资福利支出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3B3083" w:rsidRDefault="003B3083" w:rsidP="00DA497E">
            <w:pPr>
              <w:widowControl/>
              <w:jc w:val="right"/>
              <w:rPr>
                <w:rFonts w:ascii="宋体" w:eastAsia="宋体" w:hAnsi="宋体" w:cs="Arial"/>
                <w:color w:val="000000"/>
                <w:kern w:val="0"/>
                <w:sz w:val="20"/>
                <w:szCs w:val="20"/>
                <w:highlight w:val="yellow"/>
              </w:rPr>
            </w:pPr>
            <w:r w:rsidRPr="003B3083">
              <w:rPr>
                <w:rFonts w:ascii="宋体" w:eastAsia="宋体" w:hAnsi="宋体" w:cs="Arial" w:hint="eastAsia"/>
                <w:color w:val="000000"/>
                <w:kern w:val="0"/>
                <w:sz w:val="20"/>
                <w:szCs w:val="20"/>
                <w:highlight w:val="yellow"/>
              </w:rPr>
              <w:t>0</w:t>
            </w:r>
            <w:r w:rsidR="00DA497E" w:rsidRPr="003B3083">
              <w:rPr>
                <w:rFonts w:ascii="宋体" w:eastAsia="宋体" w:hAnsi="宋体" w:cs="Arial" w:hint="eastAsia"/>
                <w:color w:val="000000"/>
                <w:kern w:val="0"/>
                <w:sz w:val="20"/>
                <w:szCs w:val="20"/>
                <w:highlight w:val="yellow"/>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8927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52.4</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3B308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8927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52.4</w:t>
            </w:r>
            <w:r w:rsidR="00DA497E" w:rsidRPr="00DA497E">
              <w:rPr>
                <w:rFonts w:ascii="宋体" w:eastAsia="宋体" w:hAnsi="宋体" w:cs="Arial" w:hint="eastAsia"/>
                <w:color w:val="000000"/>
                <w:kern w:val="0"/>
                <w:sz w:val="20"/>
                <w:szCs w:val="20"/>
              </w:rPr>
              <w:t xml:space="preserve">　</w:t>
            </w:r>
          </w:p>
        </w:tc>
      </w:tr>
      <w:tr w:rsidR="00DA497E" w:rsidRPr="00DA497E" w:rsidTr="00FC7F86">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89278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bl>
    <w:p w:rsidR="00505B4A" w:rsidRDefault="00505B4A"/>
    <w:tbl>
      <w:tblPr>
        <w:tblW w:w="8089" w:type="dxa"/>
        <w:tblInd w:w="93" w:type="dxa"/>
        <w:tblLook w:val="04A0"/>
      </w:tblPr>
      <w:tblGrid>
        <w:gridCol w:w="3418"/>
        <w:gridCol w:w="3418"/>
        <w:gridCol w:w="1253"/>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5231C7">
              <w:rPr>
                <w:rFonts w:ascii="宋体" w:eastAsia="宋体" w:hAnsi="宋体" w:cs="Arial" w:hint="eastAsia"/>
                <w:color w:val="000000"/>
                <w:kern w:val="0"/>
                <w:sz w:val="20"/>
                <w:szCs w:val="20"/>
              </w:rPr>
              <w:t>大埔县扶贫开发局</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FE2CD8"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16</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D5739"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lastRenderedPageBreak/>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5231C7">
              <w:rPr>
                <w:rFonts w:ascii="宋体" w:eastAsia="宋体" w:hAnsi="宋体" w:cs="Arial" w:hint="eastAsia"/>
                <w:color w:val="000000"/>
                <w:kern w:val="0"/>
                <w:sz w:val="20"/>
                <w:szCs w:val="20"/>
              </w:rPr>
              <w:t>大埔县扶贫开发局</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FE2CD8"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16</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4D5739"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16.3</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B2D5D"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B2D5D"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B2D5D"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B2D5D"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4D5739"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12.8</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B9083D"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2016</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5231C7">
              <w:rPr>
                <w:rFonts w:ascii="宋体" w:eastAsia="宋体" w:hAnsi="宋体" w:cs="Arial" w:hint="eastAsia"/>
                <w:color w:val="000000"/>
                <w:kern w:val="0"/>
                <w:sz w:val="20"/>
                <w:szCs w:val="20"/>
              </w:rPr>
              <w:t>大埔县扶贫开发局</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2A2B62"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2A2B62"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2A2B62"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lastRenderedPageBreak/>
              <w:t>注：如该部门无政府性基金安排的支出，则本表为空。同时按照财政部有关要求，以空表</w:t>
            </w:r>
            <w:proofErr w:type="gramStart"/>
            <w:r w:rsidRPr="00EA4F11">
              <w:rPr>
                <w:rFonts w:ascii="宋体" w:eastAsia="宋体" w:hAnsi="宋体" w:cs="Arial" w:hint="eastAsia"/>
                <w:color w:val="000000"/>
                <w:kern w:val="0"/>
                <w:sz w:val="18"/>
                <w:szCs w:val="18"/>
              </w:rPr>
              <w:t>呈报省</w:t>
            </w:r>
            <w:proofErr w:type="gramEnd"/>
            <w:r w:rsidRPr="00EA4F11">
              <w:rPr>
                <w:rFonts w:ascii="宋体" w:eastAsia="宋体" w:hAnsi="宋体" w:cs="Arial" w:hint="eastAsia"/>
                <w:color w:val="000000"/>
                <w:kern w:val="0"/>
                <w:sz w:val="18"/>
                <w:szCs w:val="18"/>
              </w:rPr>
              <w:t>人代会审议。</w:t>
            </w:r>
          </w:p>
        </w:tc>
      </w:tr>
    </w:tbl>
    <w:p w:rsidR="00505B4A" w:rsidRDefault="00505B4A"/>
    <w:tbl>
      <w:tblPr>
        <w:tblW w:w="8519" w:type="dxa"/>
        <w:tblInd w:w="93" w:type="dxa"/>
        <w:tblLook w:val="04A0"/>
      </w:tblPr>
      <w:tblGrid>
        <w:gridCol w:w="3016"/>
        <w:gridCol w:w="716"/>
        <w:gridCol w:w="916"/>
        <w:gridCol w:w="784"/>
        <w:gridCol w:w="624"/>
        <w:gridCol w:w="643"/>
        <w:gridCol w:w="604"/>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B9083D"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2016</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5231C7">
              <w:rPr>
                <w:rFonts w:ascii="宋体" w:eastAsia="宋体" w:hAnsi="宋体" w:cs="Arial" w:hint="eastAsia"/>
                <w:color w:val="000000"/>
                <w:kern w:val="0"/>
                <w:sz w:val="20"/>
                <w:szCs w:val="20"/>
              </w:rPr>
              <w:t>大埔县扶贫开发局</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5231C7"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大埔县扶贫开发局</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4D5739"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166.3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4D5739"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166.3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4D5739"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166.3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2A2B62"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2A2B62"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2A2B62"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2A2B62"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4D5739"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166.3</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4D5739">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4D5739">
              <w:rPr>
                <w:rFonts w:ascii="宋体" w:eastAsia="宋体" w:hAnsi="宋体" w:cs="Arial" w:hint="eastAsia"/>
                <w:kern w:val="0"/>
                <w:sz w:val="20"/>
                <w:szCs w:val="20"/>
              </w:rPr>
              <w:t>166.3</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4D5739"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166.3</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2A2B62">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2A2B62">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2A2B62">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2A2B62">
              <w:rPr>
                <w:rFonts w:ascii="宋体" w:eastAsia="宋体" w:hAnsi="宋体" w:cs="Arial" w:hint="eastAsia"/>
                <w:kern w:val="0"/>
                <w:sz w:val="20"/>
                <w:szCs w:val="20"/>
              </w:rPr>
              <w:t>0</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854"/>
        <w:gridCol w:w="519"/>
        <w:gridCol w:w="519"/>
        <w:gridCol w:w="932"/>
        <w:gridCol w:w="1035"/>
        <w:gridCol w:w="1138"/>
        <w:gridCol w:w="932"/>
        <w:gridCol w:w="725"/>
        <w:gridCol w:w="925"/>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B9083D"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2016</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5231C7">
              <w:rPr>
                <w:rFonts w:ascii="宋体" w:eastAsia="宋体" w:hAnsi="宋体" w:cs="Arial" w:hint="eastAsia"/>
                <w:color w:val="000000"/>
                <w:kern w:val="0"/>
                <w:sz w:val="20"/>
                <w:szCs w:val="20"/>
              </w:rPr>
              <w:t>大埔县扶贫开发局</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5231C7"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大埔县扶贫开发局</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4D5739"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4D5739"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4D5739"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4D5739" w:rsidP="004D573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4D5739"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4D5739"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2A2B6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2A2B62">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第三部分  </w:t>
      </w:r>
      <w:r w:rsidR="00FE2CD8">
        <w:rPr>
          <w:rFonts w:ascii="方正小标宋简体" w:eastAsia="方正小标宋简体" w:hAnsi="方正小标宋简体" w:cs="方正小标宋简体" w:hint="eastAsia"/>
          <w:sz w:val="44"/>
          <w:szCs w:val="44"/>
        </w:rPr>
        <w:t>2016</w:t>
      </w:r>
      <w:r>
        <w:rPr>
          <w:rFonts w:ascii="方正小标宋简体" w:eastAsia="方正小标宋简体" w:hAnsi="方正小标宋简体" w:cs="方正小标宋简体" w:hint="eastAsia"/>
          <w:sz w:val="44"/>
          <w:szCs w:val="44"/>
        </w:rPr>
        <w:t>年部门预算情况说明</w:t>
      </w:r>
    </w:p>
    <w:p w:rsidR="00505B4A" w:rsidRDefault="00505B4A">
      <w:pPr>
        <w:rPr>
          <w:rFonts w:ascii="方正小标宋简体" w:eastAsia="方正小标宋简体" w:hAnsi="方正小标宋简体" w:cs="方正小标宋简体"/>
          <w:sz w:val="44"/>
          <w:szCs w:val="44"/>
        </w:rPr>
      </w:pP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91701F">
      <w:pPr>
        <w:ind w:firstLine="640"/>
        <w:rPr>
          <w:rFonts w:ascii="黑体" w:eastAsia="黑体" w:hAnsi="黑体" w:cs="黑体"/>
          <w:sz w:val="32"/>
          <w:szCs w:val="32"/>
        </w:rPr>
      </w:pPr>
      <w:r>
        <w:rPr>
          <w:rFonts w:ascii="仿宋_GB2312" w:eastAsia="仿宋_GB2312" w:hAnsi="仿宋_GB2312" w:cs="仿宋_GB2312" w:hint="eastAsia"/>
          <w:sz w:val="32"/>
          <w:szCs w:val="32"/>
        </w:rPr>
        <w:t>20</w:t>
      </w:r>
      <w:r w:rsidR="00046E5A">
        <w:rPr>
          <w:rFonts w:ascii="仿宋_GB2312" w:eastAsia="仿宋_GB2312" w:hAnsi="仿宋_GB2312" w:cs="仿宋_GB2312" w:hint="eastAsia"/>
          <w:sz w:val="32"/>
          <w:szCs w:val="32"/>
        </w:rPr>
        <w:t>16</w:t>
      </w:r>
      <w:r w:rsidR="003F7E37">
        <w:rPr>
          <w:rFonts w:ascii="仿宋_GB2312" w:eastAsia="仿宋_GB2312" w:hAnsi="仿宋_GB2312" w:cs="仿宋_GB2312" w:hint="eastAsia"/>
          <w:sz w:val="32"/>
          <w:szCs w:val="32"/>
        </w:rPr>
        <w:t>年本部门收入预算</w:t>
      </w:r>
      <w:r w:rsidR="00046E5A">
        <w:rPr>
          <w:rFonts w:ascii="仿宋_GB2312" w:eastAsia="仿宋_GB2312" w:hAnsi="仿宋_GB2312" w:cs="仿宋_GB2312" w:hint="eastAsia"/>
          <w:sz w:val="32"/>
          <w:szCs w:val="32"/>
        </w:rPr>
        <w:t>166.3</w:t>
      </w:r>
      <w:r w:rsidR="003F7E37">
        <w:rPr>
          <w:rFonts w:ascii="仿宋_GB2312" w:eastAsia="仿宋_GB2312" w:hAnsi="仿宋_GB2312" w:cs="仿宋_GB2312" w:hint="eastAsia"/>
          <w:sz w:val="32"/>
          <w:szCs w:val="32"/>
        </w:rPr>
        <w:t>万元，</w:t>
      </w:r>
      <w:r w:rsidR="00046E5A">
        <w:rPr>
          <w:rFonts w:ascii="仿宋_GB2312" w:eastAsia="仿宋_GB2312" w:hAnsi="仿宋_GB2312" w:cs="仿宋_GB2312" w:hint="eastAsia"/>
          <w:sz w:val="32"/>
          <w:szCs w:val="32"/>
        </w:rPr>
        <w:t>上年保持不变</w:t>
      </w:r>
      <w:r w:rsidR="003F7E37">
        <w:rPr>
          <w:rFonts w:ascii="仿宋_GB2312" w:eastAsia="仿宋_GB2312" w:hAnsi="仿宋_GB2312" w:cs="仿宋_GB2312" w:hint="eastAsia"/>
          <w:sz w:val="32"/>
          <w:szCs w:val="32"/>
        </w:rPr>
        <w:t>；支出预算</w:t>
      </w:r>
      <w:r w:rsidR="00046E5A">
        <w:rPr>
          <w:rFonts w:ascii="仿宋_GB2312" w:eastAsia="仿宋_GB2312" w:hAnsi="仿宋_GB2312" w:cs="仿宋_GB2312" w:hint="eastAsia"/>
          <w:sz w:val="32"/>
          <w:szCs w:val="32"/>
        </w:rPr>
        <w:t>166.3</w:t>
      </w:r>
      <w:r w:rsidR="003F7E37">
        <w:rPr>
          <w:rFonts w:ascii="仿宋_GB2312" w:eastAsia="仿宋_GB2312" w:hAnsi="仿宋_GB2312" w:cs="仿宋_GB2312" w:hint="eastAsia"/>
          <w:sz w:val="32"/>
          <w:szCs w:val="32"/>
        </w:rPr>
        <w:t>万元，</w:t>
      </w:r>
      <w:r w:rsidR="00046E5A">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Default="0091701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sidR="003F7E37">
        <w:rPr>
          <w:rFonts w:ascii="仿宋_GB2312" w:eastAsia="仿宋_GB2312" w:hAnsi="仿宋_GB2312" w:cs="仿宋_GB2312" w:hint="eastAsia"/>
          <w:sz w:val="32"/>
          <w:szCs w:val="32"/>
        </w:rPr>
        <w:t>年本部门“三公”经费预算安排</w:t>
      </w:r>
      <w:r w:rsidR="00046E5A">
        <w:rPr>
          <w:rFonts w:ascii="仿宋_GB2312" w:eastAsia="仿宋_GB2312" w:hAnsi="仿宋_GB2312" w:cs="仿宋_GB2312" w:hint="eastAsia"/>
          <w:sz w:val="32"/>
          <w:szCs w:val="32"/>
        </w:rPr>
        <w:t>16.3</w:t>
      </w:r>
      <w:r w:rsidR="003F7E37">
        <w:rPr>
          <w:rFonts w:ascii="仿宋_GB2312" w:eastAsia="仿宋_GB2312" w:hAnsi="仿宋_GB2312" w:cs="仿宋_GB2312" w:hint="eastAsia"/>
          <w:sz w:val="32"/>
          <w:szCs w:val="32"/>
        </w:rPr>
        <w:t>万元，</w:t>
      </w:r>
      <w:r w:rsidR="00046E5A">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。其中：因公出国（境）费</w:t>
      </w:r>
      <w:r w:rsidR="00046E5A">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万元，</w:t>
      </w:r>
      <w:r w:rsidR="00046E5A">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；公务用车购置及运行费</w:t>
      </w:r>
      <w:r w:rsidR="00046E5A">
        <w:rPr>
          <w:rFonts w:ascii="仿宋_GB2312" w:eastAsia="仿宋_GB2312" w:hAnsi="仿宋_GB2312" w:cs="仿宋_GB2312" w:hint="eastAsia"/>
          <w:sz w:val="32"/>
          <w:szCs w:val="32"/>
        </w:rPr>
        <w:t>3.5</w:t>
      </w:r>
      <w:r w:rsidR="003F7E37">
        <w:rPr>
          <w:rFonts w:ascii="仿宋_GB2312" w:eastAsia="仿宋_GB2312" w:hAnsi="仿宋_GB2312" w:cs="仿宋_GB2312" w:hint="eastAsia"/>
          <w:sz w:val="32"/>
          <w:szCs w:val="32"/>
        </w:rPr>
        <w:t>万元，</w:t>
      </w:r>
      <w:r w:rsidR="00046E5A">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；公务接待费</w:t>
      </w:r>
      <w:r w:rsidR="00046E5A">
        <w:rPr>
          <w:rFonts w:ascii="仿宋_GB2312" w:eastAsia="仿宋_GB2312" w:hAnsi="仿宋_GB2312" w:cs="仿宋_GB2312" w:hint="eastAsia"/>
          <w:sz w:val="32"/>
          <w:szCs w:val="32"/>
        </w:rPr>
        <w:t>12.8</w:t>
      </w:r>
      <w:r w:rsidR="003F7E37">
        <w:rPr>
          <w:rFonts w:ascii="仿宋_GB2312" w:eastAsia="仿宋_GB2312" w:hAnsi="仿宋_GB2312" w:cs="仿宋_GB2312" w:hint="eastAsia"/>
          <w:sz w:val="32"/>
          <w:szCs w:val="32"/>
        </w:rPr>
        <w:t>万元，</w:t>
      </w:r>
      <w:r w:rsidR="00046E5A">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91701F">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年，本部门机关运行经费安排</w:t>
      </w:r>
      <w:r w:rsidR="00C00715">
        <w:rPr>
          <w:rFonts w:ascii="仿宋_GB2312" w:eastAsia="仿宋_GB2312" w:hAnsi="仿宋_GB2312" w:cs="仿宋_GB2312" w:hint="eastAsia"/>
          <w:sz w:val="32"/>
          <w:szCs w:val="32"/>
        </w:rPr>
        <w:t>21万元</w:t>
      </w:r>
      <w:r>
        <w:rPr>
          <w:rFonts w:ascii="仿宋_GB2312" w:eastAsia="仿宋_GB2312" w:hAnsi="仿宋_GB2312" w:cs="仿宋_GB2312" w:hint="eastAsia"/>
          <w:sz w:val="32"/>
          <w:szCs w:val="32"/>
        </w:rPr>
        <w:t>。其中：办公费</w:t>
      </w:r>
      <w:r w:rsidR="00C00715">
        <w:rPr>
          <w:rFonts w:ascii="仿宋_GB2312" w:eastAsia="仿宋_GB2312" w:hAnsi="仿宋_GB2312" w:cs="仿宋_GB2312" w:hint="eastAsia"/>
          <w:sz w:val="32"/>
          <w:szCs w:val="32"/>
        </w:rPr>
        <w:t>7.5万元</w:t>
      </w:r>
      <w:r>
        <w:rPr>
          <w:rFonts w:ascii="仿宋_GB2312" w:eastAsia="仿宋_GB2312" w:hAnsi="仿宋_GB2312" w:cs="仿宋_GB2312" w:hint="eastAsia"/>
          <w:sz w:val="32"/>
          <w:szCs w:val="32"/>
        </w:rPr>
        <w:t>，印刷费</w:t>
      </w:r>
      <w:r w:rsidR="00C0071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，邮电费</w:t>
      </w:r>
      <w:r w:rsidR="00C0071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，差旅费</w:t>
      </w:r>
      <w:r w:rsidR="00C0071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，会议费</w:t>
      </w:r>
      <w:r w:rsidR="00C0071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，福利费</w:t>
      </w:r>
      <w:r w:rsidR="00C0071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，日常维修费</w:t>
      </w:r>
      <w:r w:rsidR="00C0071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，专用材料及一般设备购置费</w:t>
      </w:r>
      <w:r w:rsidR="00C0071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，办公用房水电费</w:t>
      </w:r>
      <w:r w:rsidR="00C0071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，办公用房取暖费</w:t>
      </w:r>
      <w:r w:rsidR="00C0071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，办公用房物业管理费</w:t>
      </w:r>
      <w:r w:rsidR="00C00715">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，公务用车运行维护费</w:t>
      </w:r>
      <w:r w:rsidR="00C00715">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C00715" w:rsidRDefault="003F7E37" w:rsidP="00C0071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00715">
        <w:rPr>
          <w:rFonts w:ascii="仿宋_GB2312" w:eastAsia="仿宋_GB2312" w:hAnsi="仿宋_GB2312" w:cs="仿宋_GB2312" w:hint="eastAsia"/>
          <w:sz w:val="32"/>
          <w:szCs w:val="32"/>
        </w:rPr>
        <w:t>201</w:t>
      </w:r>
      <w:r w:rsidR="0091701F">
        <w:rPr>
          <w:rFonts w:ascii="仿宋_GB2312" w:eastAsia="仿宋_GB2312" w:hAnsi="仿宋_GB2312" w:cs="仿宋_GB2312" w:hint="eastAsia"/>
          <w:sz w:val="32"/>
          <w:szCs w:val="32"/>
        </w:rPr>
        <w:t>6</w:t>
      </w:r>
      <w:r w:rsidR="00C00715">
        <w:rPr>
          <w:rFonts w:ascii="仿宋_GB2312" w:eastAsia="仿宋_GB2312" w:hAnsi="仿宋_GB2312" w:cs="仿宋_GB2312" w:hint="eastAsia"/>
          <w:sz w:val="32"/>
          <w:szCs w:val="32"/>
        </w:rPr>
        <w:t>年本部门政府采购安排0万元，其中：货物类采购预算0万元，工程类采购预算0万元，服务类采购预算0万</w:t>
      </w:r>
      <w:r w:rsidR="00C00715">
        <w:rPr>
          <w:rFonts w:ascii="仿宋_GB2312" w:eastAsia="仿宋_GB2312" w:hAnsi="仿宋_GB2312" w:cs="仿宋_GB2312" w:hint="eastAsia"/>
          <w:sz w:val="32"/>
          <w:szCs w:val="32"/>
        </w:rPr>
        <w:lastRenderedPageBreak/>
        <w:t>元等。</w:t>
      </w:r>
    </w:p>
    <w:p w:rsidR="00505B4A" w:rsidRDefault="00BF587E" w:rsidP="00BF587E">
      <w:pPr>
        <w:ind w:firstLineChars="200" w:firstLine="640"/>
        <w:rPr>
          <w:rFonts w:ascii="黑体" w:eastAsia="黑体" w:hAnsi="黑体" w:cs="黑体"/>
          <w:sz w:val="32"/>
          <w:szCs w:val="32"/>
        </w:rPr>
      </w:pPr>
      <w:r>
        <w:rPr>
          <w:rFonts w:ascii="黑体" w:eastAsia="黑体" w:hAnsi="黑体" w:cs="黑体" w:hint="eastAsia"/>
          <w:sz w:val="32"/>
          <w:szCs w:val="32"/>
        </w:rPr>
        <w:t>五</w:t>
      </w:r>
      <w:r w:rsidR="00C00715">
        <w:rPr>
          <w:rFonts w:ascii="黑体" w:eastAsia="黑体" w:hAnsi="黑体" w:cs="黑体" w:hint="eastAsia"/>
          <w:sz w:val="32"/>
          <w:szCs w:val="32"/>
        </w:rPr>
        <w:t>、</w:t>
      </w:r>
      <w:r w:rsidR="003F7E37">
        <w:rPr>
          <w:rFonts w:ascii="黑体" w:eastAsia="黑体" w:hAnsi="黑体" w:cs="黑体" w:hint="eastAsia"/>
          <w:sz w:val="32"/>
          <w:szCs w:val="32"/>
        </w:rPr>
        <w:t>国有资产占有使用情况</w:t>
      </w:r>
    </w:p>
    <w:p w:rsidR="00C00715" w:rsidRDefault="00C00715" w:rsidP="00C0071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截至2016年3月31日，本部门占有使用国有资产总体情况为：占有车辆1辆，分布构成情况为：一般公务用车1辆。资产变动情况为：占有资产情况无变化。</w:t>
      </w:r>
    </w:p>
    <w:p w:rsidR="00505B4A" w:rsidRPr="00B17419" w:rsidRDefault="003F7E37" w:rsidP="00B17419">
      <w:pPr>
        <w:pStyle w:val="a6"/>
        <w:numPr>
          <w:ilvl w:val="0"/>
          <w:numId w:val="8"/>
        </w:numPr>
        <w:ind w:firstLineChars="0"/>
        <w:rPr>
          <w:rFonts w:ascii="黑体" w:eastAsia="黑体" w:hAnsi="黑体" w:cs="黑体"/>
          <w:sz w:val="32"/>
          <w:szCs w:val="32"/>
        </w:rPr>
      </w:pPr>
      <w:r w:rsidRPr="00B17419">
        <w:rPr>
          <w:rFonts w:ascii="黑体" w:eastAsia="黑体" w:hAnsi="黑体" w:cs="黑体" w:hint="eastAsia"/>
          <w:sz w:val="32"/>
          <w:szCs w:val="32"/>
        </w:rPr>
        <w:t>预算绩效信息公开情况</w:t>
      </w:r>
    </w:p>
    <w:p w:rsidR="00505B4A" w:rsidRDefault="00B17419">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sidR="003F7E37">
        <w:rPr>
          <w:rFonts w:ascii="仿宋_GB2312" w:eastAsia="仿宋_GB2312" w:hAnsi="仿宋_GB2312" w:cs="仿宋_GB2312" w:hint="eastAsia"/>
          <w:sz w:val="32"/>
          <w:szCs w:val="32"/>
        </w:rPr>
        <w:t>年，本部门</w:t>
      </w:r>
      <w:r>
        <w:rPr>
          <w:rFonts w:ascii="仿宋_GB2312" w:eastAsia="仿宋_GB2312" w:hAnsi="仿宋_GB2312" w:cs="仿宋_GB2312" w:hint="eastAsia"/>
          <w:sz w:val="32"/>
          <w:szCs w:val="32"/>
        </w:rPr>
        <w:t>在大埔县财政局统一平台</w:t>
      </w:r>
      <w:r w:rsidR="003F7E37">
        <w:rPr>
          <w:rFonts w:ascii="仿宋_GB2312" w:eastAsia="仿宋_GB2312" w:hAnsi="仿宋_GB2312" w:cs="仿宋_GB2312" w:hint="eastAsia"/>
          <w:sz w:val="32"/>
          <w:szCs w:val="32"/>
        </w:rPr>
        <w:t>进</w:t>
      </w:r>
      <w:r>
        <w:rPr>
          <w:rFonts w:ascii="仿宋_GB2312" w:eastAsia="仿宋_GB2312" w:hAnsi="仿宋_GB2312" w:cs="仿宋_GB2312" w:hint="eastAsia"/>
          <w:sz w:val="32"/>
          <w:szCs w:val="32"/>
        </w:rPr>
        <w:t>行预算信息公开</w:t>
      </w:r>
      <w:r w:rsidR="003F7E37">
        <w:rPr>
          <w:rFonts w:ascii="仿宋_GB2312" w:eastAsia="仿宋_GB2312" w:hAnsi="仿宋_GB2312" w:cs="仿宋_GB2312" w:hint="eastAsia"/>
          <w:sz w:val="32"/>
          <w:szCs w:val="32"/>
        </w:rPr>
        <w:t>。</w:t>
      </w:r>
    </w:p>
    <w:p w:rsidR="00505B4A" w:rsidRPr="00B17419" w:rsidRDefault="00505B4A">
      <w:pPr>
        <w:ind w:firstLine="640"/>
        <w:rPr>
          <w:rFonts w:ascii="方正小标宋简体" w:eastAsia="方正小标宋简体" w:hAnsi="方正小标宋简体" w:cs="方正小标宋简体"/>
          <w:sz w:val="44"/>
          <w:szCs w:val="44"/>
        </w:rPr>
      </w:pPr>
    </w:p>
    <w:p w:rsidR="00505B4A" w:rsidRDefault="00505B4A">
      <w:pPr>
        <w:jc w:val="cente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505B4A" w:rsidRDefault="00505B4A" w:rsidP="00B17419">
      <w:pPr>
        <w:jc w:val="left"/>
        <w:rPr>
          <w:rFonts w:ascii="楷体_GB2312" w:eastAsia="楷体_GB2312" w:hAnsi="楷体_GB2312" w:cs="楷体_GB2312"/>
          <w:sz w:val="32"/>
          <w:szCs w:val="32"/>
          <w:highlight w:val="lightGray"/>
        </w:rPr>
      </w:pPr>
    </w:p>
    <w:p w:rsidR="00B9083D" w:rsidRDefault="00B17419" w:rsidP="00B9083D">
      <w:pPr>
        <w:ind w:firstLineChars="200" w:firstLine="640"/>
        <w:rPr>
          <w:rFonts w:ascii="仿宋" w:eastAsia="仿宋" w:hAnsi="仿宋" w:cs="仿宋_GB2312"/>
          <w:sz w:val="32"/>
          <w:szCs w:val="32"/>
        </w:rPr>
      </w:pPr>
      <w:r>
        <w:rPr>
          <w:rFonts w:ascii="仿宋" w:eastAsia="仿宋" w:hAnsi="仿宋" w:cs="仿宋_GB2312" w:hint="eastAsia"/>
          <w:sz w:val="32"/>
          <w:szCs w:val="32"/>
        </w:rPr>
        <w:t>1、</w:t>
      </w:r>
      <w:r w:rsidR="00B9083D">
        <w:rPr>
          <w:rFonts w:ascii="仿宋" w:eastAsia="仿宋" w:hAnsi="仿宋" w:cs="仿宋_GB2312" w:hint="eastAsia"/>
          <w:sz w:val="32"/>
          <w:szCs w:val="32"/>
        </w:rPr>
        <w:t>财政拨款收入：指财政当年拨付的资金。</w:t>
      </w:r>
    </w:p>
    <w:p w:rsidR="00B9083D" w:rsidRDefault="00B17419" w:rsidP="00B9083D">
      <w:pPr>
        <w:ind w:firstLineChars="200" w:firstLine="640"/>
        <w:rPr>
          <w:rFonts w:ascii="仿宋" w:eastAsia="仿宋" w:hAnsi="仿宋" w:cs="仿宋_GB2312"/>
          <w:sz w:val="32"/>
          <w:szCs w:val="32"/>
        </w:rPr>
      </w:pPr>
      <w:r>
        <w:rPr>
          <w:rFonts w:ascii="仿宋" w:eastAsia="仿宋" w:hAnsi="仿宋" w:cs="仿宋_GB2312" w:hint="eastAsia"/>
          <w:sz w:val="32"/>
          <w:szCs w:val="32"/>
        </w:rPr>
        <w:t>2、</w:t>
      </w:r>
      <w:r w:rsidR="00B9083D">
        <w:rPr>
          <w:rFonts w:ascii="仿宋" w:eastAsia="仿宋" w:hAnsi="仿宋" w:cs="仿宋_GB2312" w:hint="eastAsia"/>
          <w:sz w:val="32"/>
          <w:szCs w:val="32"/>
        </w:rPr>
        <w:t>上级补助收入：指主管部门下拨的收入。</w:t>
      </w:r>
    </w:p>
    <w:p w:rsidR="00B9083D" w:rsidRDefault="00B17419" w:rsidP="00B9083D">
      <w:pPr>
        <w:ind w:firstLineChars="200" w:firstLine="640"/>
        <w:rPr>
          <w:rFonts w:ascii="仿宋" w:eastAsia="仿宋" w:hAnsi="仿宋" w:cs="仿宋_GB2312"/>
          <w:sz w:val="32"/>
          <w:szCs w:val="32"/>
        </w:rPr>
      </w:pPr>
      <w:r>
        <w:rPr>
          <w:rFonts w:ascii="仿宋" w:eastAsia="仿宋" w:hAnsi="仿宋" w:cs="仿宋_GB2312" w:hint="eastAsia"/>
          <w:sz w:val="32"/>
          <w:szCs w:val="32"/>
        </w:rPr>
        <w:t>3、</w:t>
      </w:r>
      <w:r w:rsidR="00B9083D">
        <w:rPr>
          <w:rFonts w:ascii="仿宋" w:eastAsia="仿宋" w:hAnsi="仿宋" w:cs="仿宋_GB2312" w:hint="eastAsia"/>
          <w:sz w:val="32"/>
          <w:szCs w:val="32"/>
        </w:rPr>
        <w:t>其他收入：指除上述“财政拨款收入”、“上级补助收入”等以外的收入。主要是银行存款利息收入等。</w:t>
      </w:r>
    </w:p>
    <w:p w:rsidR="00B9083D" w:rsidRDefault="00B17419" w:rsidP="00B9083D">
      <w:pPr>
        <w:ind w:firstLineChars="200" w:firstLine="640"/>
        <w:rPr>
          <w:rFonts w:ascii="仿宋" w:eastAsia="仿宋" w:hAnsi="仿宋" w:cs="仿宋_GB2312"/>
          <w:sz w:val="32"/>
          <w:szCs w:val="32"/>
        </w:rPr>
      </w:pPr>
      <w:r>
        <w:rPr>
          <w:rFonts w:ascii="仿宋" w:eastAsia="仿宋" w:hAnsi="仿宋" w:cs="仿宋_GB2312" w:hint="eastAsia"/>
          <w:sz w:val="32"/>
          <w:szCs w:val="32"/>
        </w:rPr>
        <w:t>4、</w:t>
      </w:r>
      <w:r w:rsidR="00B9083D">
        <w:rPr>
          <w:rFonts w:ascii="仿宋" w:eastAsia="仿宋" w:hAnsi="仿宋" w:cs="仿宋_GB2312" w:hint="eastAsia"/>
          <w:sz w:val="32"/>
          <w:szCs w:val="32"/>
        </w:rPr>
        <w:t>基本支出：指为保障机构正常运转、完成日常工作任务而发生的人员支出和公用支出。</w:t>
      </w:r>
    </w:p>
    <w:p w:rsidR="00B9083D" w:rsidRDefault="00B17419" w:rsidP="00B9083D">
      <w:pPr>
        <w:ind w:firstLineChars="200" w:firstLine="640"/>
        <w:rPr>
          <w:rFonts w:ascii="仿宋" w:eastAsia="仿宋" w:hAnsi="仿宋" w:cs="仿宋_GB2312"/>
          <w:sz w:val="32"/>
          <w:szCs w:val="32"/>
        </w:rPr>
      </w:pPr>
      <w:r>
        <w:rPr>
          <w:rFonts w:ascii="仿宋" w:eastAsia="仿宋" w:hAnsi="仿宋" w:cs="仿宋_GB2312" w:hint="eastAsia"/>
          <w:sz w:val="32"/>
          <w:szCs w:val="32"/>
        </w:rPr>
        <w:t>5、</w:t>
      </w:r>
      <w:r w:rsidR="00B9083D">
        <w:rPr>
          <w:rFonts w:ascii="仿宋" w:eastAsia="仿宋" w:hAnsi="仿宋" w:cs="仿宋_GB2312" w:hint="eastAsia"/>
          <w:sz w:val="32"/>
          <w:szCs w:val="32"/>
        </w:rPr>
        <w:t>项目支出：指在基本支出之外为完成特定行政任务和事业发展目标所发生的支出。</w:t>
      </w:r>
    </w:p>
    <w:p w:rsidR="00B9083D" w:rsidRDefault="00B17419" w:rsidP="00B9083D">
      <w:pPr>
        <w:ind w:firstLineChars="200" w:firstLine="640"/>
        <w:rPr>
          <w:rFonts w:ascii="仿宋" w:eastAsia="仿宋" w:hAnsi="仿宋" w:cs="仿宋_GB2312"/>
          <w:sz w:val="32"/>
          <w:szCs w:val="32"/>
        </w:rPr>
      </w:pPr>
      <w:r>
        <w:rPr>
          <w:rFonts w:ascii="仿宋" w:eastAsia="仿宋" w:hAnsi="仿宋" w:cs="仿宋_GB2312" w:hint="eastAsia"/>
          <w:sz w:val="32"/>
          <w:szCs w:val="32"/>
        </w:rPr>
        <w:t>6、</w:t>
      </w:r>
      <w:r w:rsidR="00B9083D">
        <w:rPr>
          <w:rFonts w:ascii="仿宋" w:eastAsia="仿宋" w:hAnsi="仿宋" w:cs="仿宋_GB2312" w:hint="eastAsia"/>
          <w:sz w:val="32"/>
          <w:szCs w:val="32"/>
        </w:rPr>
        <w:t>“三公”经费：是指财政部门用财政拨款安排的因</w:t>
      </w:r>
      <w:r w:rsidR="00B9083D">
        <w:rPr>
          <w:rFonts w:ascii="仿宋" w:eastAsia="仿宋" w:hAnsi="仿宋" w:cs="仿宋_GB2312" w:hint="eastAsia"/>
          <w:sz w:val="32"/>
          <w:szCs w:val="32"/>
        </w:rPr>
        <w:lastRenderedPageBreak/>
        <w:t>公出国（境）费、公务用车购置及运行费和公务接待费。</w:t>
      </w:r>
    </w:p>
    <w:p w:rsidR="00505B4A" w:rsidRPr="00B9083D" w:rsidRDefault="00505B4A" w:rsidP="00B9083D">
      <w:pPr>
        <w:jc w:val="left"/>
        <w:rPr>
          <w:rFonts w:ascii="仿宋_GB2312" w:eastAsia="仿宋_GB2312" w:hAnsi="仿宋_GB2312" w:cs="仿宋_GB2312"/>
          <w:sz w:val="32"/>
          <w:szCs w:val="32"/>
        </w:rPr>
      </w:pPr>
    </w:p>
    <w:p w:rsidR="00505B4A" w:rsidRDefault="00505B4A">
      <w:pPr>
        <w:ind w:firstLineChars="200" w:firstLine="640"/>
        <w:jc w:val="left"/>
        <w:rPr>
          <w:rFonts w:ascii="仿宋_GB2312" w:eastAsia="仿宋_GB2312" w:hAnsi="仿宋_GB2312" w:cs="仿宋_GB2312"/>
          <w:sz w:val="32"/>
          <w:szCs w:val="32"/>
        </w:rPr>
      </w:pPr>
    </w:p>
    <w:sectPr w:rsidR="00505B4A"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032" w:rsidRDefault="00157032" w:rsidP="00881152">
      <w:r>
        <w:separator/>
      </w:r>
    </w:p>
  </w:endnote>
  <w:endnote w:type="continuationSeparator" w:id="0">
    <w:p w:rsidR="00157032" w:rsidRDefault="00157032" w:rsidP="0088115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032" w:rsidRDefault="00157032" w:rsidP="00881152">
      <w:r>
        <w:separator/>
      </w:r>
    </w:p>
  </w:footnote>
  <w:footnote w:type="continuationSeparator" w:id="0">
    <w:p w:rsidR="00157032" w:rsidRDefault="00157032" w:rsidP="008811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D41D8"/>
    <w:multiLevelType w:val="hybridMultilevel"/>
    <w:tmpl w:val="F052433A"/>
    <w:lvl w:ilvl="0" w:tplc="83D2888A">
      <w:start w:val="1"/>
      <w:numFmt w:val="japaneseCounting"/>
      <w:lvlText w:val="（%1）"/>
      <w:lvlJc w:val="left"/>
      <w:pPr>
        <w:ind w:left="2245" w:hanging="1605"/>
      </w:pPr>
      <w:rPr>
        <w:rFonts w:ascii="仿宋" w:eastAsia="仿宋" w:hAnsi="仿宋" w:cs="宋体"/>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D3E437F"/>
    <w:multiLevelType w:val="hybridMultilevel"/>
    <w:tmpl w:val="AF1657BA"/>
    <w:lvl w:ilvl="0" w:tplc="3E6053BC">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A5F2250"/>
    <w:multiLevelType w:val="singleLevel"/>
    <w:tmpl w:val="5A5F2250"/>
    <w:lvl w:ilvl="0">
      <w:start w:val="1"/>
      <w:numFmt w:val="chineseCounting"/>
      <w:suff w:val="nothing"/>
      <w:lvlText w:val="%1、"/>
      <w:lvlJc w:val="left"/>
    </w:lvl>
  </w:abstractNum>
  <w:abstractNum w:abstractNumId="3">
    <w:nsid w:val="5A5F2384"/>
    <w:multiLevelType w:val="singleLevel"/>
    <w:tmpl w:val="5A5F2384"/>
    <w:lvl w:ilvl="0">
      <w:start w:val="1"/>
      <w:numFmt w:val="chineseCounting"/>
      <w:suff w:val="nothing"/>
      <w:lvlText w:val="%1、"/>
      <w:lvlJc w:val="left"/>
    </w:lvl>
  </w:abstractNum>
  <w:abstractNum w:abstractNumId="4">
    <w:nsid w:val="5A5F2A51"/>
    <w:multiLevelType w:val="singleLevel"/>
    <w:tmpl w:val="5A5F2A51"/>
    <w:lvl w:ilvl="0">
      <w:start w:val="1"/>
      <w:numFmt w:val="chineseCounting"/>
      <w:suff w:val="nothing"/>
      <w:lvlText w:val="%1、"/>
      <w:lvlJc w:val="left"/>
    </w:lvl>
  </w:abstractNum>
  <w:abstractNum w:abstractNumId="5">
    <w:nsid w:val="5A5F2BFF"/>
    <w:multiLevelType w:val="singleLevel"/>
    <w:tmpl w:val="5A5F2BFF"/>
    <w:lvl w:ilvl="0">
      <w:start w:val="1"/>
      <w:numFmt w:val="chineseCounting"/>
      <w:suff w:val="nothing"/>
      <w:lvlText w:val="（%1）"/>
      <w:lvlJc w:val="left"/>
    </w:lvl>
  </w:abstractNum>
  <w:abstractNum w:abstractNumId="6">
    <w:nsid w:val="5A600927"/>
    <w:multiLevelType w:val="singleLevel"/>
    <w:tmpl w:val="5A600927"/>
    <w:lvl w:ilvl="0">
      <w:start w:val="1"/>
      <w:numFmt w:val="chineseCounting"/>
      <w:suff w:val="nothing"/>
      <w:lvlText w:val="%1、"/>
      <w:lvlJc w:val="left"/>
    </w:lvl>
  </w:abstractNum>
  <w:abstractNum w:abstractNumId="7">
    <w:nsid w:val="69D56ED4"/>
    <w:multiLevelType w:val="hybridMultilevel"/>
    <w:tmpl w:val="AAE24588"/>
    <w:lvl w:ilvl="0" w:tplc="C1A0D276">
      <w:start w:val="2"/>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26916"/>
    <w:rsid w:val="00044B2D"/>
    <w:rsid w:val="00046E5A"/>
    <w:rsid w:val="000A5401"/>
    <w:rsid w:val="000C3537"/>
    <w:rsid w:val="001240C5"/>
    <w:rsid w:val="00157032"/>
    <w:rsid w:val="00164B36"/>
    <w:rsid w:val="001A6815"/>
    <w:rsid w:val="0024119B"/>
    <w:rsid w:val="0025635C"/>
    <w:rsid w:val="002A2B62"/>
    <w:rsid w:val="00396B9C"/>
    <w:rsid w:val="003B3083"/>
    <w:rsid w:val="003D3A29"/>
    <w:rsid w:val="003F7E37"/>
    <w:rsid w:val="00455590"/>
    <w:rsid w:val="0048089B"/>
    <w:rsid w:val="00483C63"/>
    <w:rsid w:val="004D5739"/>
    <w:rsid w:val="00505B4A"/>
    <w:rsid w:val="005231C7"/>
    <w:rsid w:val="00524D73"/>
    <w:rsid w:val="005B7C41"/>
    <w:rsid w:val="005C6ADB"/>
    <w:rsid w:val="005F7D91"/>
    <w:rsid w:val="006255B8"/>
    <w:rsid w:val="006A31AD"/>
    <w:rsid w:val="00716430"/>
    <w:rsid w:val="00762EB2"/>
    <w:rsid w:val="007677FF"/>
    <w:rsid w:val="007A7C03"/>
    <w:rsid w:val="007C71D1"/>
    <w:rsid w:val="007D4E9B"/>
    <w:rsid w:val="00854799"/>
    <w:rsid w:val="00881152"/>
    <w:rsid w:val="00890FDE"/>
    <w:rsid w:val="0089278C"/>
    <w:rsid w:val="008A7FA0"/>
    <w:rsid w:val="008B44AA"/>
    <w:rsid w:val="008C31CC"/>
    <w:rsid w:val="0091701F"/>
    <w:rsid w:val="00925C68"/>
    <w:rsid w:val="0094100A"/>
    <w:rsid w:val="00A04A53"/>
    <w:rsid w:val="00A207DD"/>
    <w:rsid w:val="00A217B1"/>
    <w:rsid w:val="00A4036D"/>
    <w:rsid w:val="00A50396"/>
    <w:rsid w:val="00A56614"/>
    <w:rsid w:val="00A63A36"/>
    <w:rsid w:val="00A65E80"/>
    <w:rsid w:val="00A84CE6"/>
    <w:rsid w:val="00AB2D5D"/>
    <w:rsid w:val="00B12F01"/>
    <w:rsid w:val="00B17419"/>
    <w:rsid w:val="00B33320"/>
    <w:rsid w:val="00B9083D"/>
    <w:rsid w:val="00BA4D9B"/>
    <w:rsid w:val="00BD7887"/>
    <w:rsid w:val="00BF286C"/>
    <w:rsid w:val="00BF50CA"/>
    <w:rsid w:val="00BF587E"/>
    <w:rsid w:val="00C00715"/>
    <w:rsid w:val="00C46B2C"/>
    <w:rsid w:val="00C8799F"/>
    <w:rsid w:val="00C87A8E"/>
    <w:rsid w:val="00CF3C31"/>
    <w:rsid w:val="00D0003E"/>
    <w:rsid w:val="00D862AD"/>
    <w:rsid w:val="00D935C8"/>
    <w:rsid w:val="00DA497E"/>
    <w:rsid w:val="00DB3A04"/>
    <w:rsid w:val="00E752C6"/>
    <w:rsid w:val="00E85D16"/>
    <w:rsid w:val="00EA3A29"/>
    <w:rsid w:val="00EA4F11"/>
    <w:rsid w:val="00F83FBF"/>
    <w:rsid w:val="00FA20CC"/>
    <w:rsid w:val="00FC7F86"/>
    <w:rsid w:val="00FD7384"/>
    <w:rsid w:val="00FE2CD8"/>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8811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81152"/>
    <w:rPr>
      <w:rFonts w:asciiTheme="minorHAnsi" w:eastAsiaTheme="minorEastAsia" w:hAnsiTheme="minorHAnsi" w:cstheme="minorBidi"/>
      <w:kern w:val="2"/>
      <w:sz w:val="18"/>
      <w:szCs w:val="18"/>
    </w:rPr>
  </w:style>
  <w:style w:type="paragraph" w:styleId="a5">
    <w:name w:val="footer"/>
    <w:basedOn w:val="a"/>
    <w:link w:val="Char1"/>
    <w:rsid w:val="00881152"/>
    <w:pPr>
      <w:tabs>
        <w:tab w:val="center" w:pos="4153"/>
        <w:tab w:val="right" w:pos="8306"/>
      </w:tabs>
      <w:snapToGrid w:val="0"/>
      <w:jc w:val="left"/>
    </w:pPr>
    <w:rPr>
      <w:sz w:val="18"/>
      <w:szCs w:val="18"/>
    </w:rPr>
  </w:style>
  <w:style w:type="character" w:customStyle="1" w:styleId="Char1">
    <w:name w:val="页脚 Char"/>
    <w:basedOn w:val="a0"/>
    <w:link w:val="a5"/>
    <w:rsid w:val="00881152"/>
    <w:rPr>
      <w:rFonts w:asciiTheme="minorHAnsi" w:eastAsiaTheme="minorEastAsia" w:hAnsiTheme="minorHAnsi" w:cstheme="minorBidi"/>
      <w:kern w:val="2"/>
      <w:sz w:val="18"/>
      <w:szCs w:val="18"/>
    </w:rPr>
  </w:style>
  <w:style w:type="paragraph" w:styleId="a6">
    <w:name w:val="List Paragraph"/>
    <w:basedOn w:val="a"/>
    <w:uiPriority w:val="99"/>
    <w:unhideWhenUsed/>
    <w:rsid w:val="00881152"/>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5164377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1224</Words>
  <Characters>6980</Characters>
  <Application>Microsoft Office Word</Application>
  <DocSecurity>0</DocSecurity>
  <Lines>58</Lines>
  <Paragraphs>16</Paragraphs>
  <ScaleCrop>false</ScaleCrop>
  <Company>Chinese ORG</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Chinese User</cp:lastModifiedBy>
  <cp:revision>21</cp:revision>
  <cp:lastPrinted>2018-04-09T07:56:00Z</cp:lastPrinted>
  <dcterms:created xsi:type="dcterms:W3CDTF">2018-04-04T02:01:00Z</dcterms:created>
  <dcterms:modified xsi:type="dcterms:W3CDTF">2018-04-09T07:57:00Z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