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6E" w:rsidRDefault="00AB4F6E" w:rsidP="00AB4F6E">
      <w:pPr>
        <w:spacing w:line="520" w:lineRule="exact"/>
        <w:ind w:firstLineChars="300" w:firstLine="1284"/>
        <w:rPr>
          <w:rFonts w:ascii="黑体" w:eastAsia="黑体" w:hAnsi="黑体" w:cs="楷体"/>
          <w:bCs/>
          <w:spacing w:val="-6"/>
          <w:sz w:val="44"/>
          <w:szCs w:val="44"/>
        </w:rPr>
      </w:pPr>
    </w:p>
    <w:p w:rsidR="00482863" w:rsidRPr="00DB4916" w:rsidRDefault="00C27224" w:rsidP="00DB4916">
      <w:pPr>
        <w:spacing w:line="520" w:lineRule="exact"/>
        <w:ind w:firstLineChars="300" w:firstLine="1289"/>
        <w:rPr>
          <w:rFonts w:ascii="宋体" w:eastAsia="宋体" w:hAnsi="宋体" w:cs="楷体"/>
          <w:b/>
          <w:bCs/>
          <w:spacing w:val="-6"/>
          <w:sz w:val="44"/>
          <w:szCs w:val="44"/>
        </w:rPr>
      </w:pPr>
      <w:r w:rsidRPr="00DB4916">
        <w:rPr>
          <w:rFonts w:ascii="宋体" w:eastAsia="宋体" w:hAnsi="宋体" w:cs="楷体" w:hint="eastAsia"/>
          <w:b/>
          <w:bCs/>
          <w:spacing w:val="-6"/>
          <w:sz w:val="44"/>
          <w:szCs w:val="44"/>
        </w:rPr>
        <w:t>大埔</w:t>
      </w:r>
      <w:proofErr w:type="gramStart"/>
      <w:r w:rsidRPr="00DB4916">
        <w:rPr>
          <w:rFonts w:ascii="宋体" w:eastAsia="宋体" w:hAnsi="宋体" w:cs="楷体" w:hint="eastAsia"/>
          <w:b/>
          <w:bCs/>
          <w:spacing w:val="-6"/>
          <w:sz w:val="44"/>
          <w:szCs w:val="44"/>
        </w:rPr>
        <w:t>县</w:t>
      </w:r>
      <w:r w:rsidR="006564A5" w:rsidRPr="00DB4916">
        <w:rPr>
          <w:rFonts w:ascii="宋体" w:eastAsia="宋体" w:hAnsi="宋体" w:cs="楷体" w:hint="eastAsia"/>
          <w:b/>
          <w:bCs/>
          <w:spacing w:val="-6"/>
          <w:sz w:val="44"/>
          <w:szCs w:val="44"/>
        </w:rPr>
        <w:t>困难</w:t>
      </w:r>
      <w:proofErr w:type="gramEnd"/>
      <w:r w:rsidR="006564A5" w:rsidRPr="00DB4916">
        <w:rPr>
          <w:rFonts w:ascii="宋体" w:eastAsia="宋体" w:hAnsi="宋体" w:cs="楷体" w:hint="eastAsia"/>
          <w:b/>
          <w:bCs/>
          <w:spacing w:val="-6"/>
          <w:sz w:val="44"/>
          <w:szCs w:val="44"/>
        </w:rPr>
        <w:t>残疾人生活补贴</w:t>
      </w:r>
      <w:proofErr w:type="gramStart"/>
      <w:r w:rsidR="006564A5" w:rsidRPr="00DB4916">
        <w:rPr>
          <w:rFonts w:ascii="宋体" w:eastAsia="宋体" w:hAnsi="宋体" w:cs="楷体" w:hint="eastAsia"/>
          <w:b/>
          <w:bCs/>
          <w:spacing w:val="-6"/>
          <w:sz w:val="44"/>
          <w:szCs w:val="44"/>
        </w:rPr>
        <w:t>和</w:t>
      </w:r>
      <w:proofErr w:type="gramEnd"/>
    </w:p>
    <w:p w:rsidR="006564A5" w:rsidRPr="00DB4916" w:rsidRDefault="006564A5" w:rsidP="00DB4916">
      <w:pPr>
        <w:spacing w:line="520" w:lineRule="exact"/>
        <w:ind w:left="4297" w:hangingChars="1000" w:hanging="4297"/>
        <w:jc w:val="center"/>
        <w:rPr>
          <w:rFonts w:ascii="宋体" w:eastAsia="宋体" w:hAnsi="宋体" w:cs="楷体"/>
          <w:b/>
          <w:bCs/>
          <w:spacing w:val="-6"/>
          <w:sz w:val="44"/>
          <w:szCs w:val="44"/>
        </w:rPr>
      </w:pPr>
      <w:r w:rsidRPr="00DB4916">
        <w:rPr>
          <w:rFonts w:ascii="宋体" w:eastAsia="宋体" w:hAnsi="宋体" w:cs="楷体" w:hint="eastAsia"/>
          <w:b/>
          <w:bCs/>
          <w:spacing w:val="-6"/>
          <w:sz w:val="44"/>
          <w:szCs w:val="44"/>
        </w:rPr>
        <w:t>重度残疾人护理补贴申请流程图</w:t>
      </w:r>
    </w:p>
    <w:p w:rsidR="00482863" w:rsidRDefault="00482863" w:rsidP="006564A5">
      <w:pPr>
        <w:spacing w:line="520" w:lineRule="exact"/>
        <w:rPr>
          <w:rFonts w:ascii="方正仿宋简体" w:eastAsia="方正仿宋简体" w:hAnsiTheme="minorEastAsia" w:cs="楷体"/>
          <w:b/>
          <w:bCs/>
          <w:spacing w:val="-6"/>
          <w:sz w:val="32"/>
          <w:szCs w:val="32"/>
        </w:rPr>
      </w:pPr>
    </w:p>
    <w:p w:rsidR="00482863" w:rsidRPr="002A3602" w:rsidRDefault="00626551" w:rsidP="006564A5">
      <w:pPr>
        <w:spacing w:line="520" w:lineRule="exact"/>
        <w:rPr>
          <w:rFonts w:ascii="方正仿宋简体" w:eastAsia="方正仿宋简体" w:hAnsiTheme="minorEastAsia" w:cs="楷体"/>
          <w:b/>
          <w:bCs/>
          <w:spacing w:val="-6"/>
          <w:sz w:val="32"/>
          <w:szCs w:val="32"/>
        </w:rPr>
      </w:pPr>
      <w:r w:rsidRPr="00626551">
        <w:rPr>
          <w:rFonts w:ascii="Times New Roman" w:eastAsia="宋体" w:hAnsi="Times New Roman"/>
          <w:noProof/>
          <w:sz w:val="32"/>
          <w:szCs w:val="24"/>
        </w:rPr>
        <w:pict>
          <v:shapetype id="_x0000_t202" coordsize="21600,21600" o:spt="202" path="m,l,21600r21600,l21600,xe">
            <v:stroke joinstyle="miter"/>
            <v:path gradientshapeok="t" o:connecttype="rect"/>
          </v:shapetype>
          <v:shape id="文本框 36" o:spid="_x0000_s2132" type="#_x0000_t202" style="position:absolute;left:0;text-align:left;margin-left:-16.95pt;margin-top:10pt;width:268.55pt;height:451.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" filled="f" strokeweight=".5pt">
            <v:stroke joinstyle="round"/>
            <v:textbox style="mso-next-textbox:#文本框 36">
              <w:txbxContent>
                <w:p w:rsidR="006564A5" w:rsidRPr="00482863" w:rsidRDefault="006564A5" w:rsidP="00482863">
                  <w:pPr>
                    <w:tabs>
                      <w:tab w:val="left" w:pos="7905"/>
                    </w:tabs>
                    <w:spacing w:line="420" w:lineRule="exact"/>
                    <w:rPr>
                      <w:rFonts w:ascii="仿宋" w:eastAsia="仿宋" w:hAnsi="仿宋" w:cs="仿宋_GB2312"/>
                      <w:sz w:val="32"/>
                      <w:szCs w:val="32"/>
                    </w:rPr>
                  </w:pPr>
                  <w:r w:rsidRPr="00482863">
                    <w:rPr>
                      <w:rFonts w:ascii="仿宋" w:eastAsia="仿宋" w:hAnsi="仿宋" w:hint="eastAsia"/>
                      <w:bCs/>
                      <w:sz w:val="32"/>
                      <w:szCs w:val="32"/>
                    </w:rPr>
                    <w:t>个人</w:t>
                  </w:r>
                  <w:r w:rsidRPr="00482863">
                    <w:rPr>
                      <w:rFonts w:ascii="仿宋" w:eastAsia="仿宋" w:hAnsi="仿宋" w:cs="仿宋_GB2312" w:hint="eastAsia"/>
                      <w:bCs/>
                      <w:sz w:val="32"/>
                      <w:szCs w:val="32"/>
                    </w:rPr>
                    <w:t>申请</w:t>
                  </w:r>
                  <w:r w:rsidR="00710F25">
                    <w:rPr>
                      <w:rFonts w:ascii="仿宋" w:eastAsia="仿宋" w:hAnsi="仿宋" w:hint="eastAsia"/>
                      <w:bCs/>
                      <w:sz w:val="32"/>
                      <w:szCs w:val="32"/>
                    </w:rPr>
                    <w:t>（监护人可代申请）</w:t>
                  </w:r>
                  <w:r w:rsidRPr="00482863">
                    <w:rPr>
                      <w:rFonts w:ascii="仿宋" w:eastAsia="仿宋" w:hAnsi="仿宋" w:cs="仿宋_GB2312" w:hint="eastAsia"/>
                      <w:bCs/>
                      <w:sz w:val="32"/>
                      <w:szCs w:val="32"/>
                    </w:rPr>
                    <w:t>持：</w:t>
                  </w:r>
                </w:p>
                <w:p w:rsidR="006564A5" w:rsidRPr="00482863" w:rsidRDefault="006564A5" w:rsidP="00C22187">
                  <w:pPr>
                    <w:tabs>
                      <w:tab w:val="left" w:pos="7905"/>
                    </w:tabs>
                    <w:spacing w:line="420" w:lineRule="exact"/>
                    <w:ind w:firstLineChars="200" w:firstLine="640"/>
                    <w:rPr>
                      <w:rFonts w:ascii="仿宋" w:eastAsia="仿宋" w:hAnsi="仿宋" w:cs="仿宋_GB2312"/>
                      <w:sz w:val="32"/>
                      <w:szCs w:val="32"/>
                    </w:rPr>
                  </w:pPr>
                  <w:r w:rsidRPr="00482863">
                    <w:rPr>
                      <w:rFonts w:ascii="仿宋" w:eastAsia="仿宋" w:hAnsi="仿宋" w:cs="仿宋_GB2312" w:hint="eastAsia"/>
                      <w:sz w:val="32"/>
                      <w:szCs w:val="32"/>
                    </w:rPr>
                    <w:t>1.残疾人本人居民身份证原件及复印件；</w:t>
                  </w:r>
                </w:p>
                <w:p w:rsidR="006564A5" w:rsidRPr="00482863" w:rsidRDefault="006564A5" w:rsidP="00C22187">
                  <w:pPr>
                    <w:tabs>
                      <w:tab w:val="left" w:pos="7905"/>
                    </w:tabs>
                    <w:spacing w:line="420" w:lineRule="exact"/>
                    <w:ind w:firstLineChars="200" w:firstLine="640"/>
                    <w:rPr>
                      <w:rFonts w:ascii="仿宋" w:eastAsia="仿宋" w:hAnsi="仿宋" w:cs="仿宋_GB2312"/>
                      <w:sz w:val="32"/>
                      <w:szCs w:val="32"/>
                    </w:rPr>
                  </w:pPr>
                  <w:r w:rsidRPr="00482863">
                    <w:rPr>
                      <w:rFonts w:ascii="仿宋" w:eastAsia="仿宋" w:hAnsi="仿宋" w:cs="仿宋_GB2312" w:hint="eastAsia"/>
                      <w:sz w:val="32"/>
                      <w:szCs w:val="32"/>
                    </w:rPr>
                    <w:t>2.残疾人本人所在家庭户口薄原件及</w:t>
                  </w:r>
                  <w:r w:rsidR="004C224A" w:rsidRPr="00482863">
                    <w:rPr>
                      <w:rFonts w:ascii="仿宋" w:eastAsia="仿宋" w:hAnsi="仿宋" w:cs="仿宋_GB2312" w:hint="eastAsia"/>
                      <w:sz w:val="32"/>
                      <w:szCs w:val="32"/>
                    </w:rPr>
                    <w:t>户主信息页和本人信息页</w:t>
                  </w:r>
                  <w:r w:rsidRPr="00482863">
                    <w:rPr>
                      <w:rFonts w:ascii="仿宋" w:eastAsia="仿宋" w:hAnsi="仿宋" w:cs="仿宋_GB2312" w:hint="eastAsia"/>
                      <w:sz w:val="32"/>
                      <w:szCs w:val="32"/>
                    </w:rPr>
                    <w:t>复印件；</w:t>
                  </w:r>
                </w:p>
                <w:p w:rsidR="006564A5" w:rsidRPr="00482863" w:rsidRDefault="006564A5" w:rsidP="00C22187">
                  <w:pPr>
                    <w:tabs>
                      <w:tab w:val="left" w:pos="7905"/>
                    </w:tabs>
                    <w:spacing w:line="420" w:lineRule="exact"/>
                    <w:ind w:firstLineChars="200" w:firstLine="640"/>
                    <w:rPr>
                      <w:rFonts w:ascii="仿宋" w:eastAsia="仿宋" w:hAnsi="仿宋" w:cs="仿宋_GB2312"/>
                      <w:sz w:val="32"/>
                      <w:szCs w:val="32"/>
                    </w:rPr>
                  </w:pPr>
                  <w:r w:rsidRPr="00482863">
                    <w:rPr>
                      <w:rFonts w:ascii="仿宋" w:eastAsia="仿宋" w:hAnsi="仿宋" w:cs="仿宋_GB2312" w:hint="eastAsia"/>
                      <w:sz w:val="32"/>
                      <w:szCs w:val="32"/>
                    </w:rPr>
                    <w:t>3.残疾人本人第二代</w:t>
                  </w:r>
                  <w:r w:rsidR="004C224A" w:rsidRPr="00482863">
                    <w:rPr>
                      <w:rFonts w:ascii="仿宋" w:eastAsia="仿宋" w:hAnsi="仿宋" w:cs="仿宋_GB2312" w:hint="eastAsia"/>
                      <w:sz w:val="32"/>
                      <w:szCs w:val="32"/>
                    </w:rPr>
                    <w:t>《</w:t>
                  </w:r>
                  <w:r w:rsidRPr="00482863">
                    <w:rPr>
                      <w:rFonts w:ascii="仿宋" w:eastAsia="仿宋" w:hAnsi="仿宋" w:cs="仿宋_GB2312" w:hint="eastAsia"/>
                      <w:sz w:val="32"/>
                      <w:szCs w:val="32"/>
                    </w:rPr>
                    <w:t>中华人民共和国残疾人证</w:t>
                  </w:r>
                  <w:r w:rsidR="004C224A" w:rsidRPr="00482863">
                    <w:rPr>
                      <w:rFonts w:ascii="仿宋" w:eastAsia="仿宋" w:hAnsi="仿宋" w:cs="仿宋_GB2312" w:hint="eastAsia"/>
                      <w:sz w:val="32"/>
                      <w:szCs w:val="32"/>
                    </w:rPr>
                    <w:t>》（或《中华人民共和国残疾军人证》）</w:t>
                  </w:r>
                  <w:r w:rsidRPr="00482863">
                    <w:rPr>
                      <w:rFonts w:ascii="仿宋" w:eastAsia="仿宋" w:hAnsi="仿宋" w:cs="仿宋_GB2312" w:hint="eastAsia"/>
                      <w:sz w:val="32"/>
                      <w:szCs w:val="32"/>
                    </w:rPr>
                    <w:t>原件及复印件；</w:t>
                  </w:r>
                </w:p>
                <w:p w:rsidR="00C27224" w:rsidRPr="00482863" w:rsidRDefault="00C27224" w:rsidP="00C22187">
                  <w:pPr>
                    <w:tabs>
                      <w:tab w:val="left" w:pos="7905"/>
                    </w:tabs>
                    <w:spacing w:line="420" w:lineRule="exact"/>
                    <w:ind w:firstLineChars="200" w:firstLine="640"/>
                    <w:rPr>
                      <w:rFonts w:ascii="仿宋" w:eastAsia="仿宋" w:hAnsi="仿宋" w:cs="仿宋_GB2312"/>
                      <w:sz w:val="32"/>
                      <w:szCs w:val="32"/>
                    </w:rPr>
                  </w:pPr>
                  <w:r w:rsidRPr="00482863">
                    <w:rPr>
                      <w:rFonts w:ascii="仿宋" w:eastAsia="仿宋" w:hAnsi="仿宋" w:hint="eastAsia"/>
                      <w:sz w:val="32"/>
                      <w:szCs w:val="32"/>
                    </w:rPr>
                    <w:t>4、残疾人本人邮政银行存折</w:t>
                  </w:r>
                  <w:r w:rsidR="00912FB5" w:rsidRPr="00482863">
                    <w:rPr>
                      <w:rFonts w:ascii="仿宋" w:eastAsia="仿宋" w:hAnsi="仿宋" w:hint="eastAsia"/>
                      <w:sz w:val="32"/>
                      <w:szCs w:val="32"/>
                    </w:rPr>
                    <w:t>原件及</w:t>
                  </w:r>
                  <w:r w:rsidRPr="00482863">
                    <w:rPr>
                      <w:rFonts w:ascii="仿宋" w:eastAsia="仿宋" w:hAnsi="仿宋" w:hint="eastAsia"/>
                      <w:sz w:val="32"/>
                      <w:szCs w:val="32"/>
                    </w:rPr>
                    <w:t>首页复印件</w:t>
                  </w:r>
                  <w:r w:rsidR="00912FB5" w:rsidRPr="00482863">
                    <w:rPr>
                      <w:rFonts w:ascii="仿宋" w:eastAsia="仿宋" w:hAnsi="仿宋" w:hint="eastAsia"/>
                      <w:sz w:val="32"/>
                      <w:szCs w:val="32"/>
                    </w:rPr>
                    <w:t>；</w:t>
                  </w:r>
                </w:p>
                <w:p w:rsidR="006564A5" w:rsidRPr="00482863" w:rsidRDefault="00C27224" w:rsidP="00C22187">
                  <w:pPr>
                    <w:tabs>
                      <w:tab w:val="left" w:pos="7905"/>
                    </w:tabs>
                    <w:spacing w:line="420" w:lineRule="exact"/>
                    <w:ind w:firstLineChars="200" w:firstLine="640"/>
                    <w:rPr>
                      <w:rFonts w:ascii="仿宋" w:eastAsia="仿宋" w:hAnsi="仿宋" w:cs="仿宋_GB2312"/>
                      <w:sz w:val="32"/>
                      <w:szCs w:val="32"/>
                    </w:rPr>
                  </w:pPr>
                  <w:r w:rsidRPr="00482863">
                    <w:rPr>
                      <w:rFonts w:ascii="仿宋" w:eastAsia="仿宋" w:hAnsi="仿宋" w:cs="仿宋_GB2312" w:hint="eastAsia"/>
                      <w:sz w:val="32"/>
                      <w:szCs w:val="32"/>
                    </w:rPr>
                    <w:t>5</w:t>
                  </w:r>
                  <w:r w:rsidR="006564A5" w:rsidRPr="00482863">
                    <w:rPr>
                      <w:rFonts w:ascii="仿宋" w:eastAsia="仿宋" w:hAnsi="仿宋" w:cs="仿宋_GB2312" w:hint="eastAsia"/>
                      <w:sz w:val="32"/>
                      <w:szCs w:val="32"/>
                    </w:rPr>
                    <w:t>.申请困难残疾人生活补贴者，</w:t>
                  </w:r>
                  <w:proofErr w:type="gramStart"/>
                  <w:r w:rsidR="009F3E82" w:rsidRPr="00482863">
                    <w:rPr>
                      <w:rFonts w:ascii="仿宋" w:eastAsia="仿宋" w:hAnsi="仿宋" w:cs="仿宋_GB2312" w:hint="eastAsia"/>
                      <w:sz w:val="32"/>
                      <w:szCs w:val="32"/>
                    </w:rPr>
                    <w:t>必须</w:t>
                  </w:r>
                  <w:r w:rsidR="006564A5" w:rsidRPr="00482863">
                    <w:rPr>
                      <w:rFonts w:ascii="仿宋" w:eastAsia="仿宋" w:hAnsi="仿宋" w:cs="仿宋_GB2312" w:hint="eastAsia"/>
                      <w:sz w:val="32"/>
                      <w:szCs w:val="32"/>
                    </w:rPr>
                    <w:t>持低保证</w:t>
                  </w:r>
                  <w:proofErr w:type="gramEnd"/>
                  <w:r w:rsidR="009F3E82" w:rsidRPr="00482863">
                    <w:rPr>
                      <w:rFonts w:ascii="仿宋" w:eastAsia="仿宋" w:hAnsi="仿宋" w:cs="仿宋_GB2312" w:hint="eastAsia"/>
                      <w:sz w:val="32"/>
                      <w:szCs w:val="32"/>
                    </w:rPr>
                    <w:t>，</w:t>
                  </w:r>
                  <w:r w:rsidR="006564A5" w:rsidRPr="00482863">
                    <w:rPr>
                      <w:rFonts w:ascii="仿宋" w:eastAsia="仿宋" w:hAnsi="仿宋" w:cs="仿宋_GB2312" w:hint="eastAsia"/>
                      <w:sz w:val="32"/>
                      <w:szCs w:val="32"/>
                    </w:rPr>
                    <w:t>填写并提供《</w:t>
                  </w:r>
                  <w:r w:rsidR="00912FB5" w:rsidRPr="00482863">
                    <w:rPr>
                      <w:rFonts w:ascii="仿宋" w:eastAsia="仿宋" w:hAnsi="仿宋" w:cs="仿宋_GB2312" w:hint="eastAsia"/>
                      <w:sz w:val="32"/>
                      <w:szCs w:val="32"/>
                    </w:rPr>
                    <w:t>广东省</w:t>
                  </w:r>
                  <w:r w:rsidR="006564A5" w:rsidRPr="00482863">
                    <w:rPr>
                      <w:rFonts w:ascii="仿宋" w:eastAsia="仿宋" w:hAnsi="仿宋" w:cs="仿宋_GB2312" w:hint="eastAsia"/>
                      <w:sz w:val="32"/>
                      <w:szCs w:val="32"/>
                    </w:rPr>
                    <w:t>困难残疾人生活补贴申请审批表》（一式三份</w:t>
                  </w:r>
                  <w:r w:rsidR="00D36931">
                    <w:rPr>
                      <w:rFonts w:ascii="仿宋" w:eastAsia="仿宋" w:hAnsi="仿宋" w:cs="仿宋_GB2312" w:hint="eastAsia"/>
                      <w:sz w:val="32"/>
                      <w:szCs w:val="32"/>
                    </w:rPr>
                    <w:t>，分别在对应位置粘贴一寸照片</w:t>
                  </w:r>
                  <w:r w:rsidR="006564A5" w:rsidRPr="00482863">
                    <w:rPr>
                      <w:rFonts w:ascii="仿宋" w:eastAsia="仿宋" w:hAnsi="仿宋" w:cs="仿宋_GB2312" w:hint="eastAsia"/>
                      <w:sz w:val="32"/>
                      <w:szCs w:val="32"/>
                    </w:rPr>
                    <w:t>）；申请重度残疾人护理补贴者，必须持残疾等级一、二级</w:t>
                  </w:r>
                  <w:r w:rsidR="00912FB5" w:rsidRPr="00482863">
                    <w:rPr>
                      <w:rFonts w:ascii="仿宋" w:eastAsia="仿宋" w:hAnsi="仿宋" w:cs="仿宋_GB2312" w:hint="eastAsia"/>
                      <w:sz w:val="32"/>
                      <w:szCs w:val="32"/>
                    </w:rPr>
                    <w:t>残疾人</w:t>
                  </w:r>
                  <w:r w:rsidR="006564A5" w:rsidRPr="00482863">
                    <w:rPr>
                      <w:rFonts w:ascii="仿宋" w:eastAsia="仿宋" w:hAnsi="仿宋" w:cs="仿宋_GB2312" w:hint="eastAsia"/>
                      <w:sz w:val="32"/>
                      <w:szCs w:val="32"/>
                    </w:rPr>
                    <w:t>证</w:t>
                  </w:r>
                  <w:r w:rsidR="00912FB5" w:rsidRPr="00482863">
                    <w:rPr>
                      <w:rFonts w:ascii="仿宋" w:eastAsia="仿宋" w:hAnsi="仿宋" w:cs="仿宋_GB2312" w:hint="eastAsia"/>
                      <w:sz w:val="32"/>
                      <w:szCs w:val="32"/>
                    </w:rPr>
                    <w:t>或一、二、三、四级</w:t>
                  </w:r>
                  <w:proofErr w:type="gramStart"/>
                  <w:r w:rsidR="00912FB5" w:rsidRPr="00482863">
                    <w:rPr>
                      <w:rFonts w:ascii="仿宋" w:eastAsia="仿宋" w:hAnsi="仿宋" w:cs="仿宋_GB2312" w:hint="eastAsia"/>
                      <w:sz w:val="32"/>
                      <w:szCs w:val="32"/>
                    </w:rPr>
                    <w:t>残疾军</w:t>
                  </w:r>
                  <w:proofErr w:type="gramEnd"/>
                  <w:r w:rsidR="00912FB5" w:rsidRPr="00482863">
                    <w:rPr>
                      <w:rFonts w:ascii="仿宋" w:eastAsia="仿宋" w:hAnsi="仿宋" w:cs="仿宋_GB2312" w:hint="eastAsia"/>
                      <w:sz w:val="32"/>
                      <w:szCs w:val="32"/>
                    </w:rPr>
                    <w:t>人证</w:t>
                  </w:r>
                  <w:r w:rsidR="009F3E82" w:rsidRPr="00482863">
                    <w:rPr>
                      <w:rFonts w:ascii="仿宋" w:eastAsia="仿宋" w:hAnsi="仿宋" w:cs="仿宋_GB2312" w:hint="eastAsia"/>
                      <w:sz w:val="32"/>
                      <w:szCs w:val="32"/>
                    </w:rPr>
                    <w:t>，</w:t>
                  </w:r>
                  <w:r w:rsidR="006564A5" w:rsidRPr="00482863">
                    <w:rPr>
                      <w:rFonts w:ascii="仿宋" w:eastAsia="仿宋" w:hAnsi="仿宋" w:cs="仿宋_GB2312" w:hint="eastAsia"/>
                      <w:sz w:val="32"/>
                      <w:szCs w:val="32"/>
                    </w:rPr>
                    <w:t>填写并提供《</w:t>
                  </w:r>
                  <w:r w:rsidR="00912FB5" w:rsidRPr="00482863">
                    <w:rPr>
                      <w:rFonts w:ascii="仿宋" w:eastAsia="仿宋" w:hAnsi="仿宋" w:cs="仿宋_GB2312" w:hint="eastAsia"/>
                      <w:sz w:val="32"/>
                      <w:szCs w:val="32"/>
                    </w:rPr>
                    <w:t>广东省</w:t>
                  </w:r>
                  <w:r w:rsidR="00710F25">
                    <w:rPr>
                      <w:rFonts w:ascii="仿宋" w:eastAsia="仿宋" w:hAnsi="仿宋" w:cs="仿宋_GB2312" w:hint="eastAsia"/>
                      <w:sz w:val="32"/>
                      <w:szCs w:val="32"/>
                    </w:rPr>
                    <w:t>重度残疾人护理补贴申请审批表》（一式三份</w:t>
                  </w:r>
                  <w:r w:rsidR="00D36931">
                    <w:rPr>
                      <w:rFonts w:ascii="仿宋" w:eastAsia="仿宋" w:hAnsi="仿宋" w:cs="仿宋_GB2312" w:hint="eastAsia"/>
                      <w:sz w:val="32"/>
                      <w:szCs w:val="32"/>
                    </w:rPr>
                    <w:t>，分别在对应位置粘贴一寸照片</w:t>
                  </w:r>
                  <w:r w:rsidR="00710F25">
                    <w:rPr>
                      <w:rFonts w:ascii="仿宋" w:eastAsia="仿宋" w:hAnsi="仿宋" w:cs="仿宋_GB2312" w:hint="eastAsia"/>
                      <w:sz w:val="32"/>
                      <w:szCs w:val="32"/>
                    </w:rPr>
                    <w:t>）。</w:t>
                  </w:r>
                </w:p>
              </w:txbxContent>
            </v:textbox>
          </v:shape>
        </w:pict>
      </w:r>
      <w:r w:rsidRPr="00626551">
        <w:rPr>
          <w:rFonts w:ascii="黑体" w:eastAsia="黑体" w:hAnsi="黑体"/>
          <w:noProof/>
          <w:sz w:val="32"/>
          <w:szCs w:val="32"/>
        </w:rPr>
        <w:pict>
          <v:shape id="文本框 35" o:spid="_x0000_s2133" type="#_x0000_t202" style="position:absolute;left:0;text-align:left;margin-left:300pt;margin-top:10pt;width:150.45pt;height:132.7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" filled="f" strokeweight=".5pt">
            <v:stroke joinstyle="round"/>
            <v:textbox style="mso-next-textbox:#文本框 35">
              <w:txbxContent>
                <w:p w:rsidR="006564A5" w:rsidRPr="00482863" w:rsidRDefault="006564A5" w:rsidP="00482863">
                  <w:pPr>
                    <w:spacing w:line="420" w:lineRule="exact"/>
                    <w:ind w:firstLineChars="150" w:firstLine="480"/>
                    <w:jc w:val="left"/>
                    <w:rPr>
                      <w:rFonts w:ascii="仿宋" w:eastAsia="仿宋" w:hAnsi="仿宋" w:cs="仿宋_GB2312"/>
                      <w:sz w:val="32"/>
                      <w:szCs w:val="32"/>
                    </w:rPr>
                  </w:pPr>
                  <w:r w:rsidRPr="00482863">
                    <w:rPr>
                      <w:rFonts w:ascii="仿宋" w:eastAsia="仿宋" w:hAnsi="仿宋" w:cs="仿宋_GB2312" w:hint="eastAsia"/>
                      <w:sz w:val="32"/>
                      <w:szCs w:val="32"/>
                    </w:rPr>
                    <w:t>提交</w:t>
                  </w:r>
                  <w:r w:rsidR="00710F25">
                    <w:rPr>
                      <w:rFonts w:ascii="仿宋" w:eastAsia="仿宋" w:hAnsi="仿宋" w:cs="仿宋_GB2312" w:hint="eastAsia"/>
                      <w:sz w:val="32"/>
                      <w:szCs w:val="32"/>
                    </w:rPr>
                    <w:t>户籍所在地</w:t>
                  </w:r>
                  <w:r w:rsidRPr="00482863">
                    <w:rPr>
                      <w:rFonts w:ascii="仿宋" w:eastAsia="仿宋" w:hAnsi="仿宋" w:cs="仿宋_GB2312" w:hint="eastAsia"/>
                      <w:sz w:val="32"/>
                      <w:szCs w:val="32"/>
                    </w:rPr>
                    <w:t>镇（</w:t>
                  </w:r>
                  <w:r w:rsidR="009F3E82" w:rsidRPr="00482863">
                    <w:rPr>
                      <w:rFonts w:ascii="仿宋" w:eastAsia="仿宋" w:hAnsi="仿宋" w:cs="仿宋_GB2312" w:hint="eastAsia"/>
                      <w:sz w:val="32"/>
                      <w:szCs w:val="32"/>
                    </w:rPr>
                    <w:t>场</w:t>
                  </w:r>
                  <w:r w:rsidRPr="00482863">
                    <w:rPr>
                      <w:rFonts w:ascii="仿宋" w:eastAsia="仿宋" w:hAnsi="仿宋" w:cs="仿宋_GB2312" w:hint="eastAsia"/>
                      <w:sz w:val="32"/>
                      <w:szCs w:val="32"/>
                    </w:rPr>
                    <w:t>）</w:t>
                  </w:r>
                  <w:r w:rsidR="009F3E82" w:rsidRPr="00482863">
                    <w:rPr>
                      <w:rFonts w:ascii="仿宋" w:eastAsia="仿宋" w:hAnsi="仿宋" w:cs="仿宋_GB2312" w:hint="eastAsia"/>
                      <w:sz w:val="32"/>
                      <w:szCs w:val="32"/>
                    </w:rPr>
                    <w:t>残联或民政办</w:t>
                  </w:r>
                  <w:r w:rsidR="00090B85" w:rsidRPr="00482863">
                    <w:rPr>
                      <w:rFonts w:ascii="仿宋" w:eastAsia="仿宋" w:hAnsi="仿宋" w:cs="仿宋_GB2312" w:hint="eastAsia"/>
                      <w:sz w:val="32"/>
                      <w:szCs w:val="32"/>
                    </w:rPr>
                    <w:t>受理和</w:t>
                  </w:r>
                  <w:r w:rsidRPr="00482863">
                    <w:rPr>
                      <w:rFonts w:ascii="仿宋" w:eastAsia="仿宋" w:hAnsi="仿宋" w:cs="仿宋_GB2312" w:hint="eastAsia"/>
                      <w:sz w:val="32"/>
                      <w:szCs w:val="32"/>
                    </w:rPr>
                    <w:t>初审</w:t>
                  </w:r>
                  <w:r w:rsidR="00090B85" w:rsidRPr="00482863">
                    <w:rPr>
                      <w:rFonts w:ascii="仿宋" w:eastAsia="仿宋" w:hAnsi="仿宋" w:cs="仿宋_GB2312" w:hint="eastAsia"/>
                      <w:sz w:val="32"/>
                      <w:szCs w:val="32"/>
                    </w:rPr>
                    <w:t>后，将初审意见在村（居</w:t>
                  </w:r>
                  <w:r w:rsidR="00090B85" w:rsidRPr="00482863">
                    <w:rPr>
                      <w:rFonts w:ascii="仿宋" w:eastAsia="仿宋" w:hAnsi="仿宋" w:cs="仿宋_GB2312"/>
                      <w:sz w:val="32"/>
                      <w:szCs w:val="32"/>
                    </w:rPr>
                    <w:t>）</w:t>
                  </w:r>
                  <w:proofErr w:type="gramStart"/>
                  <w:r w:rsidR="00AC5AA6" w:rsidRPr="00482863">
                    <w:rPr>
                      <w:rFonts w:ascii="仿宋" w:eastAsia="仿宋" w:hAnsi="仿宋" w:cs="仿宋_GB2312" w:hint="eastAsia"/>
                      <w:sz w:val="32"/>
                      <w:szCs w:val="32"/>
                    </w:rPr>
                    <w:t>务</w:t>
                  </w:r>
                  <w:proofErr w:type="gramEnd"/>
                  <w:r w:rsidR="00090B85" w:rsidRPr="00482863">
                    <w:rPr>
                      <w:rFonts w:ascii="仿宋" w:eastAsia="仿宋" w:hAnsi="仿宋" w:cs="仿宋_GB2312" w:hint="eastAsia"/>
                      <w:sz w:val="32"/>
                      <w:szCs w:val="32"/>
                    </w:rPr>
                    <w:t>公开栏公示7天。</w:t>
                  </w:r>
                </w:p>
              </w:txbxContent>
            </v:textbox>
          </v:shape>
        </w:pict>
      </w:r>
    </w:p>
    <w:p w:rsidR="006564A5" w:rsidRPr="00C27224" w:rsidRDefault="006564A5" w:rsidP="006564A5">
      <w:pPr>
        <w:rPr>
          <w:rFonts w:ascii="黑体" w:eastAsia="黑体" w:hAnsi="黑体"/>
          <w:sz w:val="32"/>
          <w:szCs w:val="32"/>
        </w:rPr>
      </w:pPr>
    </w:p>
    <w:p w:rsidR="006564A5" w:rsidRDefault="00626551" w:rsidP="006564A5">
      <w:pPr>
        <w:rPr>
          <w:rFonts w:ascii="黑体" w:eastAsia="黑体" w:hAnsi="黑体"/>
          <w:sz w:val="32"/>
          <w:szCs w:val="32"/>
        </w:rPr>
      </w:pPr>
      <w:r>
        <w:rPr>
          <w:rFonts w:ascii="黑体" w:eastAsia="黑体" w:hAnsi="黑体"/>
          <w:noProof/>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34" o:spid="_x0000_s2143" type="#_x0000_t34" style="position:absolute;left:0;text-align:left;margin-left:252.35pt;margin-top:2.55pt;width:47.65pt;height:.0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" adj="10789,-101844000,-152605" strokeweight="1pt">
            <v:stroke endarrow="block"/>
          </v:shape>
        </w:pict>
      </w:r>
    </w:p>
    <w:p w:rsidR="006564A5" w:rsidRDefault="006564A5" w:rsidP="006564A5">
      <w:pPr>
        <w:rPr>
          <w:rFonts w:ascii="黑体" w:eastAsia="黑体" w:hAnsi="黑体"/>
          <w:sz w:val="32"/>
          <w:szCs w:val="32"/>
        </w:rPr>
      </w:pPr>
    </w:p>
    <w:p w:rsidR="006564A5" w:rsidRDefault="00626551" w:rsidP="006564A5">
      <w:pPr>
        <w:rPr>
          <w:rFonts w:ascii="黑体" w:eastAsia="黑体" w:hAnsi="黑体"/>
          <w:sz w:val="32"/>
          <w:szCs w:val="32"/>
        </w:rPr>
      </w:pPr>
      <w:r>
        <w:rPr>
          <w:rFonts w:ascii="黑体" w:eastAsia="黑体" w:hAnsi="黑体"/>
          <w:noProof/>
          <w:sz w:val="32"/>
          <w:szCs w:val="32"/>
        </w:rPr>
        <w:pict>
          <v:shape id="直接箭头连接符 33" o:spid="_x0000_s2135" type="#_x0000_t34" style="position:absolute;left:0;text-align:left;margin-left:357.75pt;margin-top:36.35pt;width:26.45pt;height:.05pt;rotation:90;flip:x;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" adj="10780,137700000,-372386" strokeweight="1pt">
            <v:stroke endarrow="block"/>
          </v:shape>
        </w:pict>
      </w:r>
    </w:p>
    <w:p w:rsidR="006564A5" w:rsidRPr="00C27224" w:rsidRDefault="00626551" w:rsidP="006564A5">
      <w:pPr>
        <w:rPr>
          <w:rFonts w:ascii="黑体" w:eastAsia="黑体" w:hAnsi="黑体"/>
          <w:sz w:val="32"/>
          <w:szCs w:val="32"/>
        </w:rPr>
      </w:pPr>
      <w:r>
        <w:rPr>
          <w:rFonts w:ascii="黑体" w:eastAsia="黑体" w:hAnsi="黑体"/>
          <w:noProof/>
          <w:sz w:val="32"/>
          <w:szCs w:val="32"/>
        </w:rPr>
        <w:pict>
          <v:rect id="矩形 32" o:spid="_x0000_s2134" style="position:absolute;left:0;text-align:left;margin-left:300pt;margin-top:18.4pt;width:150.45pt;height:118.3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" filled="f">
            <v:textbox style="mso-next-textbox:#矩形 32">
              <w:txbxContent>
                <w:p w:rsidR="006564A5" w:rsidRPr="00482863" w:rsidRDefault="009F3E82" w:rsidP="00482863">
                  <w:pPr>
                    <w:spacing w:line="420" w:lineRule="exact"/>
                    <w:ind w:firstLineChars="150" w:firstLine="480"/>
                    <w:jc w:val="left"/>
                    <w:rPr>
                      <w:rFonts w:ascii="仿宋" w:eastAsia="仿宋" w:hAnsi="仿宋" w:cs="仿宋_GB2312"/>
                      <w:color w:val="FF0000"/>
                      <w:sz w:val="32"/>
                      <w:szCs w:val="32"/>
                    </w:rPr>
                  </w:pPr>
                  <w:r w:rsidRPr="00482863">
                    <w:rPr>
                      <w:rFonts w:ascii="仿宋" w:eastAsia="仿宋" w:hAnsi="仿宋" w:cs="仿宋_GB2312" w:hint="eastAsia"/>
                      <w:sz w:val="32"/>
                      <w:szCs w:val="32"/>
                    </w:rPr>
                    <w:t>报县残联审核</w:t>
                  </w:r>
                  <w:r w:rsidR="00AC5AA6" w:rsidRPr="00482863">
                    <w:rPr>
                      <w:rFonts w:ascii="仿宋" w:eastAsia="仿宋" w:hAnsi="仿宋" w:cs="仿宋_GB2312" w:hint="eastAsia"/>
                      <w:sz w:val="32"/>
                      <w:szCs w:val="32"/>
                    </w:rPr>
                    <w:t>后，将审核情况在镇（场）和村（居）</w:t>
                  </w:r>
                  <w:proofErr w:type="gramStart"/>
                  <w:r w:rsidR="00AC5AA6" w:rsidRPr="00482863">
                    <w:rPr>
                      <w:rFonts w:ascii="仿宋" w:eastAsia="仿宋" w:hAnsi="仿宋" w:cs="仿宋_GB2312" w:hint="eastAsia"/>
                      <w:sz w:val="32"/>
                      <w:szCs w:val="32"/>
                    </w:rPr>
                    <w:t>务</w:t>
                  </w:r>
                  <w:proofErr w:type="gramEnd"/>
                  <w:r w:rsidR="00AC5AA6" w:rsidRPr="00482863">
                    <w:rPr>
                      <w:rFonts w:ascii="仿宋" w:eastAsia="仿宋" w:hAnsi="仿宋" w:cs="仿宋_GB2312" w:hint="eastAsia"/>
                      <w:sz w:val="32"/>
                      <w:szCs w:val="32"/>
                    </w:rPr>
                    <w:t>公开栏等场所予以公示7天。</w:t>
                  </w:r>
                </w:p>
              </w:txbxContent>
            </v:textbox>
          </v:rect>
        </w:pict>
      </w:r>
    </w:p>
    <w:p w:rsidR="006564A5" w:rsidRDefault="006564A5" w:rsidP="006564A5">
      <w:pPr>
        <w:rPr>
          <w:rFonts w:ascii="仿宋_GB2312" w:eastAsia="仿宋_GB2312" w:hAnsi="仿宋_GB2312" w:cs="仿宋_GB2312"/>
          <w:b/>
          <w:bCs/>
          <w:sz w:val="32"/>
          <w:szCs w:val="32"/>
        </w:rPr>
      </w:pPr>
    </w:p>
    <w:p w:rsidR="00912FB5" w:rsidRDefault="00912FB5" w:rsidP="006564A5">
      <w:pPr>
        <w:rPr>
          <w:rFonts w:ascii="方正仿宋简体" w:eastAsia="方正仿宋简体"/>
          <w:b/>
          <w:sz w:val="32"/>
          <w:szCs w:val="32"/>
        </w:rPr>
      </w:pPr>
    </w:p>
    <w:p w:rsidR="00090B85" w:rsidRDefault="00090B85" w:rsidP="006564A5">
      <w:pPr>
        <w:rPr>
          <w:rFonts w:ascii="方正仿宋简体" w:eastAsia="方正仿宋简体"/>
          <w:b/>
          <w:sz w:val="32"/>
          <w:szCs w:val="32"/>
        </w:rPr>
      </w:pPr>
    </w:p>
    <w:p w:rsidR="00482863" w:rsidRDefault="00626551" w:rsidP="006564A5">
      <w:pPr>
        <w:rPr>
          <w:rFonts w:ascii="方正仿宋简体" w:eastAsia="方正仿宋简体"/>
          <w:b/>
          <w:sz w:val="32"/>
          <w:szCs w:val="32"/>
        </w:rPr>
      </w:pPr>
      <w:r w:rsidRPr="00626551">
        <w:rPr>
          <w:rFonts w:ascii="黑体" w:eastAsia="黑体" w:hAnsi="黑体"/>
          <w:noProof/>
          <w:sz w:val="32"/>
          <w:szCs w:val="32"/>
        </w:rPr>
        <w:pict>
          <v:shape id="_x0000_s2145" type="#_x0000_t34" style="position:absolute;left:0;text-align:left;margin-left:348.05pt;margin-top:34.85pt;width:45.95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" adj="10788,200232000,-214378" strokeweight="1pt">
            <v:stroke endarrow="block"/>
          </v:shape>
        </w:pict>
      </w:r>
    </w:p>
    <w:p w:rsidR="00482863" w:rsidRDefault="00626551" w:rsidP="006564A5">
      <w:pPr>
        <w:rPr>
          <w:rFonts w:ascii="方正仿宋简体" w:eastAsia="方正仿宋简体"/>
          <w:b/>
          <w:sz w:val="32"/>
          <w:szCs w:val="32"/>
        </w:rPr>
      </w:pPr>
      <w:r w:rsidRPr="00626551">
        <w:rPr>
          <w:rFonts w:ascii="仿宋_GB2312" w:eastAsia="仿宋_GB2312" w:hAnsi="仿宋_GB2312" w:cs="仿宋_GB2312"/>
          <w:b/>
          <w:bCs/>
          <w:noProof/>
          <w:sz w:val="32"/>
          <w:szCs w:val="32"/>
        </w:rPr>
        <w:pict>
          <v:shape id="_x0000_s2147" type="#_x0000_t202" style="position:absolute;left:0;text-align:left;margin-left:300pt;margin-top:26.65pt;width:150.45pt;height:128.05pt;z-index:251660288;mso-width-relative:margin;mso-height-relative:margin">
            <v:textbox style="mso-next-textbox:#_x0000_s2147">
              <w:txbxContent>
                <w:p w:rsidR="00070034" w:rsidRPr="00482863" w:rsidRDefault="00070034" w:rsidP="00482863">
                  <w:pPr>
                    <w:spacing w:line="420" w:lineRule="exact"/>
                    <w:ind w:firstLineChars="150" w:firstLine="480"/>
                    <w:jc w:val="left"/>
                    <w:rPr>
                      <w:rFonts w:ascii="仿宋" w:eastAsia="仿宋" w:hAnsi="仿宋" w:cs="仿宋_GB2312"/>
                      <w:color w:val="FF0000"/>
                      <w:sz w:val="32"/>
                      <w:szCs w:val="32"/>
                    </w:rPr>
                  </w:pPr>
                  <w:r w:rsidRPr="00482863">
                    <w:rPr>
                      <w:rFonts w:ascii="仿宋" w:eastAsia="仿宋" w:hAnsi="仿宋" w:cs="仿宋_GB2312" w:hint="eastAsia"/>
                      <w:sz w:val="32"/>
                      <w:szCs w:val="32"/>
                    </w:rPr>
                    <w:t>报县民政局审定</w:t>
                  </w:r>
                  <w:r w:rsidR="00AC5AA6" w:rsidRPr="00482863">
                    <w:rPr>
                      <w:rFonts w:ascii="仿宋" w:eastAsia="仿宋" w:hAnsi="仿宋" w:cs="仿宋_GB2312" w:hint="eastAsia"/>
                      <w:sz w:val="32"/>
                      <w:szCs w:val="32"/>
                    </w:rPr>
                    <w:t>后，委托县邮政银行社会化发放到残疾人补贴对象</w:t>
                  </w:r>
                  <w:r w:rsidR="00861E68" w:rsidRPr="00482863">
                    <w:rPr>
                      <w:rFonts w:ascii="仿宋" w:eastAsia="仿宋" w:hAnsi="仿宋" w:cs="仿宋_GB2312" w:hint="eastAsia"/>
                      <w:sz w:val="32"/>
                      <w:szCs w:val="32"/>
                    </w:rPr>
                    <w:t>账号。</w:t>
                  </w:r>
                </w:p>
                <w:p w:rsidR="00C75EAC" w:rsidRPr="00482863" w:rsidRDefault="00C75EAC"/>
              </w:txbxContent>
            </v:textbox>
          </v:shape>
        </w:pict>
      </w:r>
    </w:p>
    <w:p w:rsidR="00482863" w:rsidRDefault="00482863" w:rsidP="006564A5">
      <w:pPr>
        <w:rPr>
          <w:rFonts w:ascii="方正仿宋简体" w:eastAsia="方正仿宋简体"/>
          <w:b/>
          <w:sz w:val="32"/>
          <w:szCs w:val="32"/>
        </w:rPr>
      </w:pPr>
    </w:p>
    <w:p w:rsidR="00482863" w:rsidRDefault="00482863" w:rsidP="006564A5">
      <w:pPr>
        <w:rPr>
          <w:rFonts w:ascii="方正仿宋简体" w:eastAsia="方正仿宋简体"/>
          <w:b/>
          <w:sz w:val="32"/>
          <w:szCs w:val="32"/>
        </w:rPr>
      </w:pPr>
    </w:p>
    <w:p w:rsidR="00482863" w:rsidRDefault="00482863" w:rsidP="006564A5">
      <w:pPr>
        <w:rPr>
          <w:rFonts w:ascii="方正仿宋简体" w:eastAsia="方正仿宋简体"/>
          <w:b/>
          <w:sz w:val="32"/>
          <w:szCs w:val="32"/>
        </w:rPr>
      </w:pPr>
    </w:p>
    <w:p w:rsidR="00482863" w:rsidRDefault="00482863" w:rsidP="006564A5">
      <w:pPr>
        <w:rPr>
          <w:rFonts w:ascii="方正仿宋简体" w:eastAsia="方正仿宋简体"/>
          <w:b/>
          <w:sz w:val="32"/>
          <w:szCs w:val="32"/>
        </w:rPr>
      </w:pPr>
    </w:p>
    <w:p w:rsidR="006564A5" w:rsidRPr="00C22187" w:rsidRDefault="006564A5" w:rsidP="006564A5">
      <w:pPr>
        <w:rPr>
          <w:rFonts w:ascii="仿宋" w:eastAsia="仿宋" w:hAnsi="仿宋"/>
          <w:sz w:val="32"/>
          <w:szCs w:val="32"/>
        </w:rPr>
      </w:pPr>
      <w:r w:rsidRPr="00C22187">
        <w:rPr>
          <w:rFonts w:ascii="仿宋" w:eastAsia="仿宋" w:hAnsi="仿宋" w:hint="eastAsia"/>
          <w:b/>
          <w:sz w:val="32"/>
          <w:szCs w:val="32"/>
        </w:rPr>
        <w:t>文件依据：</w:t>
      </w:r>
      <w:r w:rsidRPr="00C22187">
        <w:rPr>
          <w:rFonts w:ascii="仿宋" w:eastAsia="仿宋" w:hAnsi="仿宋" w:hint="eastAsia"/>
          <w:sz w:val="32"/>
          <w:szCs w:val="32"/>
        </w:rPr>
        <w:t>《关于做好困难残疾人生活补贴和重度残疾人护理补贴管理发放工作的通知》（</w:t>
      </w:r>
      <w:proofErr w:type="gramStart"/>
      <w:r w:rsidRPr="00C22187">
        <w:rPr>
          <w:rFonts w:ascii="仿宋" w:eastAsia="仿宋" w:hAnsi="仿宋" w:hint="eastAsia"/>
          <w:sz w:val="32"/>
          <w:szCs w:val="32"/>
        </w:rPr>
        <w:t>梅市民字</w:t>
      </w:r>
      <w:proofErr w:type="gramEnd"/>
      <w:r w:rsidRPr="00C22187">
        <w:rPr>
          <w:rFonts w:ascii="仿宋" w:eastAsia="仿宋" w:hAnsi="仿宋" w:hint="eastAsia"/>
          <w:sz w:val="32"/>
          <w:szCs w:val="32"/>
        </w:rPr>
        <w:t>〔2016〕63号）</w:t>
      </w:r>
    </w:p>
    <w:p w:rsidR="00014C29" w:rsidRPr="00EB7256" w:rsidRDefault="00014C29" w:rsidP="00C27224">
      <w:pPr>
        <w:ind w:firstLineChars="200" w:firstLine="420"/>
        <w:jc w:val="left"/>
      </w:pPr>
    </w:p>
    <w:sectPr w:rsidR="00014C29" w:rsidRPr="00EB7256" w:rsidSect="00482863">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B0" w:rsidRDefault="008B64B0" w:rsidP="00EB7256">
      <w:r>
        <w:separator/>
      </w:r>
    </w:p>
  </w:endnote>
  <w:endnote w:type="continuationSeparator" w:id="0">
    <w:p w:rsidR="008B64B0" w:rsidRDefault="008B64B0" w:rsidP="00EB7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B0" w:rsidRDefault="008B64B0" w:rsidP="00EB7256">
      <w:r>
        <w:separator/>
      </w:r>
    </w:p>
  </w:footnote>
  <w:footnote w:type="continuationSeparator" w:id="0">
    <w:p w:rsidR="008B64B0" w:rsidRDefault="008B64B0" w:rsidP="00EB7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256"/>
    <w:rsid w:val="00014C29"/>
    <w:rsid w:val="00070034"/>
    <w:rsid w:val="00090B85"/>
    <w:rsid w:val="000B6CB7"/>
    <w:rsid w:val="00232483"/>
    <w:rsid w:val="00404CCA"/>
    <w:rsid w:val="00482863"/>
    <w:rsid w:val="004C224A"/>
    <w:rsid w:val="004D0D0D"/>
    <w:rsid w:val="00556E12"/>
    <w:rsid w:val="005D7EC0"/>
    <w:rsid w:val="005E1A37"/>
    <w:rsid w:val="00626551"/>
    <w:rsid w:val="00643E1C"/>
    <w:rsid w:val="0065002D"/>
    <w:rsid w:val="0065245F"/>
    <w:rsid w:val="006564A5"/>
    <w:rsid w:val="006705F4"/>
    <w:rsid w:val="0067124E"/>
    <w:rsid w:val="006A0AA7"/>
    <w:rsid w:val="00710F25"/>
    <w:rsid w:val="00725010"/>
    <w:rsid w:val="007565BF"/>
    <w:rsid w:val="007C3BFC"/>
    <w:rsid w:val="008227ED"/>
    <w:rsid w:val="00861E68"/>
    <w:rsid w:val="008B64B0"/>
    <w:rsid w:val="008D4C0A"/>
    <w:rsid w:val="00912FB5"/>
    <w:rsid w:val="009567D1"/>
    <w:rsid w:val="00986E6C"/>
    <w:rsid w:val="009F3E82"/>
    <w:rsid w:val="00A1389C"/>
    <w:rsid w:val="00AA70E3"/>
    <w:rsid w:val="00AB4F6E"/>
    <w:rsid w:val="00AC5AA6"/>
    <w:rsid w:val="00B44F5E"/>
    <w:rsid w:val="00BC7B84"/>
    <w:rsid w:val="00C22187"/>
    <w:rsid w:val="00C27224"/>
    <w:rsid w:val="00C57DFB"/>
    <w:rsid w:val="00C75EAC"/>
    <w:rsid w:val="00D153F9"/>
    <w:rsid w:val="00D36931"/>
    <w:rsid w:val="00DB4916"/>
    <w:rsid w:val="00E85EC0"/>
    <w:rsid w:val="00EB7256"/>
    <w:rsid w:val="00ED6062"/>
    <w:rsid w:val="00FE73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rules v:ext="edit">
        <o:r id="V:Rule4" type="connector" idref="#直接箭头连接符 34"/>
        <o:r id="V:Rule5" type="connector" idref="#直接箭头连接符 33"/>
        <o:r id="V:Rule6" type="connector" idref="#_x0000_s2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7256"/>
    <w:rPr>
      <w:sz w:val="18"/>
      <w:szCs w:val="18"/>
    </w:rPr>
  </w:style>
  <w:style w:type="paragraph" w:styleId="a4">
    <w:name w:val="footer"/>
    <w:basedOn w:val="a"/>
    <w:link w:val="Char0"/>
    <w:uiPriority w:val="99"/>
    <w:semiHidden/>
    <w:unhideWhenUsed/>
    <w:rsid w:val="00EB72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7256"/>
    <w:rPr>
      <w:sz w:val="18"/>
      <w:szCs w:val="18"/>
    </w:rPr>
  </w:style>
  <w:style w:type="paragraph" w:styleId="a5">
    <w:name w:val="Balloon Text"/>
    <w:basedOn w:val="a"/>
    <w:link w:val="Char1"/>
    <w:uiPriority w:val="99"/>
    <w:semiHidden/>
    <w:unhideWhenUsed/>
    <w:rsid w:val="00BC7B84"/>
    <w:rPr>
      <w:sz w:val="18"/>
      <w:szCs w:val="18"/>
    </w:rPr>
  </w:style>
  <w:style w:type="character" w:customStyle="1" w:styleId="Char1">
    <w:name w:val="批注框文本 Char"/>
    <w:basedOn w:val="a0"/>
    <w:link w:val="a5"/>
    <w:uiPriority w:val="99"/>
    <w:semiHidden/>
    <w:rsid w:val="00BC7B84"/>
    <w:rPr>
      <w:sz w:val="18"/>
      <w:szCs w:val="18"/>
    </w:rPr>
  </w:style>
  <w:style w:type="paragraph" w:styleId="a6">
    <w:name w:val="List Paragraph"/>
    <w:basedOn w:val="a"/>
    <w:uiPriority w:val="34"/>
    <w:qFormat/>
    <w:rsid w:val="00482863"/>
    <w:pPr>
      <w:ind w:firstLineChars="200" w:firstLine="420"/>
    </w:pPr>
  </w:style>
</w:styles>
</file>

<file path=word/webSettings.xml><?xml version="1.0" encoding="utf-8"?>
<w:webSettings xmlns:r="http://schemas.openxmlformats.org/officeDocument/2006/relationships" xmlns:w="http://schemas.openxmlformats.org/wordprocessingml/2006/main">
  <w:divs>
    <w:div w:id="20198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16</Words>
  <Characters>93</Characters>
  <Application>Microsoft Office Word</Application>
  <DocSecurity>0</DocSecurity>
  <Lines>1</Lines>
  <Paragraphs>1</Paragraphs>
  <ScaleCrop>false</ScaleCrop>
  <Company>Chinese ORG</Company>
  <LinksUpToDate>false</LinksUpToDate>
  <CharactersWithSpaces>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Windows 用户</cp:lastModifiedBy>
  <cp:revision>20</cp:revision>
  <dcterms:created xsi:type="dcterms:W3CDTF">2018-03-22T02:23:00Z</dcterms:created>
  <dcterms:modified xsi:type="dcterms:W3CDTF">2018-11-28T01:16:00Z</dcterms:modified>
</cp:coreProperties>
</file>